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2.jpg" ContentType="image/jpeg"/>
  <Override PartName="/word/media/image5.jpg" ContentType="image/jpeg"/>
  <Override PartName="/word/media/image7.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6"/>
        <w:tblW w:w="10484" w:type="dxa"/>
        <w:tblInd w:w="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2"/>
        <w:gridCol w:w="222"/>
      </w:tblGrid>
      <w:tr w:rsidR="008C7359" w:rsidRPr="002B7CB7" w:rsidTr="008C7359">
        <w:tc>
          <w:tcPr>
            <w:tcW w:w="10262" w:type="dxa"/>
          </w:tcPr>
          <w:p w:rsidR="008C7359" w:rsidRPr="00FD186A" w:rsidRDefault="008C7359" w:rsidP="008C7359">
            <w:pPr>
              <w:tabs>
                <w:tab w:val="left" w:pos="5312"/>
                <w:tab w:val="left" w:pos="7171"/>
                <w:tab w:val="right" w:pos="9485"/>
              </w:tabs>
              <w:rPr>
                <w:b/>
                <w:bCs/>
                <w:color w:val="000000"/>
                <w:spacing w:val="-5"/>
                <w:sz w:val="28"/>
                <w:szCs w:val="28"/>
              </w:rPr>
            </w:pPr>
            <w:r>
              <w:rPr>
                <w:b/>
                <w:bCs/>
                <w:color w:val="000000"/>
                <w:spacing w:val="-5"/>
                <w:sz w:val="28"/>
                <w:szCs w:val="28"/>
              </w:rPr>
              <w:t xml:space="preserve">  </w:t>
            </w:r>
            <w:proofErr w:type="gramStart"/>
            <w:r>
              <w:rPr>
                <w:b/>
                <w:bCs/>
                <w:color w:val="000000"/>
                <w:spacing w:val="-5"/>
                <w:sz w:val="28"/>
                <w:szCs w:val="28"/>
              </w:rPr>
              <w:t>Согласовано:</w:t>
            </w:r>
            <w:r>
              <w:rPr>
                <w:b/>
                <w:bCs/>
                <w:color w:val="000000"/>
                <w:spacing w:val="-5"/>
                <w:sz w:val="28"/>
                <w:szCs w:val="28"/>
              </w:rPr>
              <w:tab/>
            </w:r>
            <w:proofErr w:type="gramEnd"/>
            <w:r>
              <w:rPr>
                <w:b/>
                <w:bCs/>
                <w:color w:val="000000"/>
                <w:spacing w:val="-5"/>
                <w:sz w:val="28"/>
                <w:szCs w:val="28"/>
              </w:rPr>
              <w:tab/>
              <w:t xml:space="preserve">           Утверждаю:</w:t>
            </w:r>
          </w:p>
          <w:tbl>
            <w:tblPr>
              <w:tblStyle w:val="a6"/>
              <w:tblW w:w="10046" w:type="dxa"/>
              <w:tblLook w:val="04A0" w:firstRow="1" w:lastRow="0" w:firstColumn="1" w:lastColumn="0" w:noHBand="0" w:noVBand="1"/>
            </w:tblPr>
            <w:tblGrid>
              <w:gridCol w:w="4352"/>
              <w:gridCol w:w="850"/>
              <w:gridCol w:w="4253"/>
              <w:gridCol w:w="591"/>
            </w:tblGrid>
            <w:tr w:rsidR="008C7359" w:rsidTr="008C7359">
              <w:trPr>
                <w:gridAfter w:val="1"/>
                <w:wAfter w:w="591" w:type="dxa"/>
              </w:trPr>
              <w:tc>
                <w:tcPr>
                  <w:tcW w:w="4352" w:type="dxa"/>
                  <w:tcBorders>
                    <w:top w:val="nil"/>
                    <w:left w:val="nil"/>
                    <w:bottom w:val="nil"/>
                    <w:right w:val="nil"/>
                  </w:tcBorders>
                </w:tcPr>
                <w:p w:rsidR="008C7359" w:rsidRPr="002C6432" w:rsidRDefault="00F23E51" w:rsidP="00065A9F">
                  <w:pPr>
                    <w:ind w:right="-108"/>
                    <w:rPr>
                      <w:b/>
                      <w:bCs/>
                      <w:color w:val="000000"/>
                      <w:spacing w:val="-5"/>
                      <w:sz w:val="28"/>
                      <w:szCs w:val="28"/>
                    </w:rPr>
                  </w:pPr>
                  <w:r>
                    <w:rPr>
                      <w:b/>
                      <w:bCs/>
                      <w:color w:val="000000"/>
                      <w:spacing w:val="-5"/>
                      <w:sz w:val="28"/>
                      <w:szCs w:val="28"/>
                    </w:rPr>
                    <w:t>Руководитель Комитета по экономике</w:t>
                  </w:r>
                </w:p>
              </w:tc>
              <w:tc>
                <w:tcPr>
                  <w:tcW w:w="850" w:type="dxa"/>
                  <w:tcBorders>
                    <w:top w:val="nil"/>
                    <w:left w:val="nil"/>
                    <w:bottom w:val="nil"/>
                    <w:right w:val="nil"/>
                  </w:tcBorders>
                </w:tcPr>
                <w:p w:rsidR="008C7359" w:rsidRPr="002C6432" w:rsidRDefault="008C7359" w:rsidP="008C7359">
                  <w:pPr>
                    <w:tabs>
                      <w:tab w:val="left" w:pos="3970"/>
                    </w:tabs>
                    <w:rPr>
                      <w:b/>
                      <w:bCs/>
                      <w:color w:val="000000"/>
                      <w:spacing w:val="-5"/>
                      <w:sz w:val="28"/>
                      <w:szCs w:val="28"/>
                    </w:rPr>
                  </w:pPr>
                </w:p>
              </w:tc>
              <w:tc>
                <w:tcPr>
                  <w:tcW w:w="4253" w:type="dxa"/>
                  <w:tcBorders>
                    <w:top w:val="nil"/>
                    <w:left w:val="nil"/>
                    <w:bottom w:val="nil"/>
                    <w:right w:val="nil"/>
                  </w:tcBorders>
                </w:tcPr>
                <w:p w:rsidR="008C7359" w:rsidRPr="002C6432" w:rsidRDefault="00A924CA" w:rsidP="00D22446">
                  <w:pPr>
                    <w:tabs>
                      <w:tab w:val="left" w:pos="3970"/>
                    </w:tabs>
                    <w:rPr>
                      <w:b/>
                      <w:bCs/>
                      <w:color w:val="000000"/>
                      <w:spacing w:val="-5"/>
                      <w:sz w:val="28"/>
                      <w:szCs w:val="28"/>
                    </w:rPr>
                  </w:pPr>
                  <w:r>
                    <w:rPr>
                      <w:b/>
                      <w:bCs/>
                      <w:color w:val="000000"/>
                      <w:spacing w:val="-5"/>
                      <w:sz w:val="28"/>
                      <w:szCs w:val="28"/>
                    </w:rPr>
                    <w:t>Р</w:t>
                  </w:r>
                  <w:r w:rsidR="008C7359" w:rsidRPr="002C6432">
                    <w:rPr>
                      <w:b/>
                      <w:bCs/>
                      <w:color w:val="000000"/>
                      <w:spacing w:val="-5"/>
                      <w:sz w:val="28"/>
                      <w:szCs w:val="28"/>
                    </w:rPr>
                    <w:t>уководител</w:t>
                  </w:r>
                  <w:r w:rsidR="00D22446">
                    <w:rPr>
                      <w:b/>
                      <w:bCs/>
                      <w:color w:val="000000"/>
                      <w:spacing w:val="-5"/>
                      <w:sz w:val="28"/>
                      <w:szCs w:val="28"/>
                    </w:rPr>
                    <w:t>ь</w:t>
                  </w:r>
                  <w:r w:rsidR="008C7359" w:rsidRPr="002C6432">
                    <w:rPr>
                      <w:b/>
                      <w:bCs/>
                      <w:color w:val="000000"/>
                      <w:spacing w:val="-5"/>
                      <w:sz w:val="28"/>
                      <w:szCs w:val="28"/>
                    </w:rPr>
                    <w:t xml:space="preserve"> Управления развития предпринимательства и </w:t>
                  </w:r>
                  <w:r w:rsidR="008C7359">
                    <w:rPr>
                      <w:b/>
                      <w:bCs/>
                      <w:color w:val="000000"/>
                      <w:spacing w:val="-5"/>
                      <w:sz w:val="28"/>
                      <w:szCs w:val="28"/>
                    </w:rPr>
                    <w:t>п</w:t>
                  </w:r>
                  <w:r w:rsidR="008C7359" w:rsidRPr="002C6432">
                    <w:rPr>
                      <w:b/>
                      <w:bCs/>
                      <w:color w:val="000000"/>
                      <w:spacing w:val="-5"/>
                      <w:sz w:val="28"/>
                      <w:szCs w:val="28"/>
                    </w:rPr>
                    <w:t xml:space="preserve">отребительского </w:t>
                  </w:r>
                  <w:r w:rsidR="008C7359">
                    <w:rPr>
                      <w:b/>
                      <w:bCs/>
                      <w:color w:val="000000"/>
                      <w:spacing w:val="-5"/>
                      <w:sz w:val="28"/>
                      <w:szCs w:val="28"/>
                    </w:rPr>
                    <w:t xml:space="preserve">рынка </w:t>
                  </w:r>
                  <w:r w:rsidR="008C7359" w:rsidRPr="002C6432">
                    <w:rPr>
                      <w:b/>
                      <w:bCs/>
                      <w:color w:val="000000"/>
                      <w:spacing w:val="-5"/>
                      <w:sz w:val="28"/>
                      <w:szCs w:val="28"/>
                    </w:rPr>
                    <w:t>Администрации муници</w:t>
                  </w:r>
                  <w:r w:rsidR="008C7359">
                    <w:rPr>
                      <w:b/>
                      <w:bCs/>
                      <w:color w:val="000000"/>
                      <w:spacing w:val="-5"/>
                      <w:sz w:val="28"/>
                      <w:szCs w:val="28"/>
                    </w:rPr>
                    <w:t>паль</w:t>
                  </w:r>
                  <w:r w:rsidR="008C7359" w:rsidRPr="002C6432">
                    <w:rPr>
                      <w:b/>
                      <w:bCs/>
                      <w:color w:val="000000"/>
                      <w:spacing w:val="-5"/>
                      <w:sz w:val="28"/>
                      <w:szCs w:val="28"/>
                    </w:rPr>
                    <w:t>но</w:t>
                  </w:r>
                  <w:r w:rsidR="008C7359">
                    <w:rPr>
                      <w:b/>
                      <w:bCs/>
                      <w:color w:val="000000"/>
                      <w:spacing w:val="-5"/>
                      <w:sz w:val="28"/>
                      <w:szCs w:val="28"/>
                    </w:rPr>
                    <w:t xml:space="preserve">го </w:t>
                  </w:r>
                  <w:r w:rsidR="008C7359" w:rsidRPr="002C6432">
                    <w:rPr>
                      <w:b/>
                      <w:bCs/>
                      <w:color w:val="000000"/>
                      <w:spacing w:val="-5"/>
                      <w:sz w:val="28"/>
                      <w:szCs w:val="28"/>
                    </w:rPr>
                    <w:t>образования «Город Май</w:t>
                  </w:r>
                  <w:r w:rsidR="008C7359">
                    <w:rPr>
                      <w:b/>
                      <w:bCs/>
                      <w:color w:val="000000"/>
                      <w:spacing w:val="-5"/>
                      <w:sz w:val="28"/>
                      <w:szCs w:val="28"/>
                    </w:rPr>
                    <w:t>коп»</w:t>
                  </w:r>
                </w:p>
              </w:tc>
            </w:tr>
            <w:tr w:rsidR="008C7359" w:rsidTr="008C7359">
              <w:tc>
                <w:tcPr>
                  <w:tcW w:w="4352" w:type="dxa"/>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Pr="002C6432" w:rsidRDefault="008C7359" w:rsidP="00F23E51">
                  <w:pPr>
                    <w:tabs>
                      <w:tab w:val="left" w:pos="3970"/>
                    </w:tabs>
                    <w:jc w:val="left"/>
                    <w:rPr>
                      <w:b/>
                      <w:bCs/>
                      <w:color w:val="000000"/>
                      <w:spacing w:val="-5"/>
                      <w:sz w:val="28"/>
                      <w:szCs w:val="28"/>
                    </w:rPr>
                  </w:pPr>
                  <w:r>
                    <w:rPr>
                      <w:b/>
                      <w:bCs/>
                      <w:color w:val="000000"/>
                      <w:spacing w:val="-5"/>
                      <w:sz w:val="28"/>
                      <w:szCs w:val="28"/>
                    </w:rPr>
                    <w:t>___</w:t>
                  </w:r>
                  <w:r w:rsidRPr="002C6432">
                    <w:rPr>
                      <w:b/>
                      <w:bCs/>
                      <w:color w:val="000000"/>
                      <w:spacing w:val="-5"/>
                      <w:sz w:val="28"/>
                      <w:szCs w:val="28"/>
                    </w:rPr>
                    <w:t>______________</w:t>
                  </w:r>
                  <w:r w:rsidR="00F23E51">
                    <w:rPr>
                      <w:b/>
                      <w:bCs/>
                      <w:color w:val="000000"/>
                      <w:spacing w:val="-5"/>
                      <w:sz w:val="28"/>
                      <w:szCs w:val="28"/>
                    </w:rPr>
                    <w:t xml:space="preserve">Н. Н. </w:t>
                  </w:r>
                  <w:proofErr w:type="spellStart"/>
                  <w:r w:rsidR="00F23E51">
                    <w:rPr>
                      <w:b/>
                      <w:bCs/>
                      <w:color w:val="000000"/>
                      <w:spacing w:val="-5"/>
                      <w:sz w:val="28"/>
                      <w:szCs w:val="28"/>
                    </w:rPr>
                    <w:t>Галда</w:t>
                  </w:r>
                  <w:proofErr w:type="spellEnd"/>
                  <w:r w:rsidRPr="002C6432">
                    <w:rPr>
                      <w:b/>
                      <w:bCs/>
                      <w:color w:val="000000"/>
                      <w:spacing w:val="-5"/>
                      <w:sz w:val="28"/>
                      <w:szCs w:val="28"/>
                    </w:rPr>
                    <w:t xml:space="preserve"> </w:t>
                  </w:r>
                </w:p>
              </w:tc>
              <w:tc>
                <w:tcPr>
                  <w:tcW w:w="850" w:type="dxa"/>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Pr="002C6432" w:rsidRDefault="008C7359" w:rsidP="00A924CA">
                  <w:pPr>
                    <w:tabs>
                      <w:tab w:val="left" w:pos="3970"/>
                    </w:tabs>
                    <w:jc w:val="left"/>
                    <w:rPr>
                      <w:b/>
                      <w:bCs/>
                      <w:color w:val="000000"/>
                      <w:spacing w:val="-5"/>
                      <w:sz w:val="28"/>
                      <w:szCs w:val="28"/>
                    </w:rPr>
                  </w:pPr>
                  <w:r w:rsidRPr="002C6432">
                    <w:rPr>
                      <w:b/>
                      <w:bCs/>
                      <w:color w:val="000000"/>
                      <w:spacing w:val="-5"/>
                      <w:sz w:val="28"/>
                      <w:szCs w:val="28"/>
                    </w:rPr>
                    <w:t>________</w:t>
                  </w:r>
                  <w:r w:rsidR="00A924CA">
                    <w:rPr>
                      <w:b/>
                      <w:bCs/>
                      <w:color w:val="000000"/>
                      <w:spacing w:val="-5"/>
                      <w:sz w:val="28"/>
                      <w:szCs w:val="28"/>
                    </w:rPr>
                    <w:t>__</w:t>
                  </w:r>
                  <w:r w:rsidRPr="002C6432">
                    <w:rPr>
                      <w:b/>
                      <w:bCs/>
                      <w:color w:val="000000"/>
                      <w:spacing w:val="-5"/>
                      <w:sz w:val="28"/>
                      <w:szCs w:val="28"/>
                    </w:rPr>
                    <w:t>_</w:t>
                  </w:r>
                  <w:r>
                    <w:rPr>
                      <w:b/>
                      <w:bCs/>
                      <w:color w:val="000000"/>
                      <w:spacing w:val="-5"/>
                      <w:sz w:val="28"/>
                      <w:szCs w:val="28"/>
                    </w:rPr>
                    <w:t>___</w:t>
                  </w:r>
                  <w:r w:rsidRPr="002C6432">
                    <w:rPr>
                      <w:b/>
                      <w:bCs/>
                      <w:color w:val="000000"/>
                      <w:spacing w:val="-5"/>
                      <w:sz w:val="28"/>
                      <w:szCs w:val="28"/>
                    </w:rPr>
                    <w:t xml:space="preserve">____ </w:t>
                  </w:r>
                  <w:r w:rsidR="00A924CA" w:rsidRPr="00A924CA">
                    <w:rPr>
                      <w:b/>
                      <w:bCs/>
                      <w:color w:val="000000" w:themeColor="text1"/>
                      <w:spacing w:val="-5"/>
                      <w:sz w:val="28"/>
                      <w:szCs w:val="28"/>
                    </w:rPr>
                    <w:t>А.</w:t>
                  </w:r>
                  <w:r w:rsidR="00065A9F">
                    <w:rPr>
                      <w:b/>
                      <w:bCs/>
                      <w:color w:val="000000" w:themeColor="text1"/>
                      <w:spacing w:val="-5"/>
                      <w:sz w:val="28"/>
                      <w:szCs w:val="28"/>
                    </w:rPr>
                    <w:t xml:space="preserve"> </w:t>
                  </w:r>
                  <w:r w:rsidR="00A924CA" w:rsidRPr="00A924CA">
                    <w:rPr>
                      <w:b/>
                      <w:bCs/>
                      <w:color w:val="000000" w:themeColor="text1"/>
                      <w:spacing w:val="-5"/>
                      <w:sz w:val="28"/>
                      <w:szCs w:val="28"/>
                    </w:rPr>
                    <w:t>К.</w:t>
                  </w:r>
                  <w:r w:rsidR="00065A9F">
                    <w:rPr>
                      <w:b/>
                      <w:bCs/>
                      <w:color w:val="000000" w:themeColor="text1"/>
                      <w:spacing w:val="-5"/>
                      <w:sz w:val="28"/>
                      <w:szCs w:val="28"/>
                    </w:rPr>
                    <w:t xml:space="preserve"> </w:t>
                  </w:r>
                  <w:r w:rsidR="00A924CA" w:rsidRPr="00A924CA">
                    <w:rPr>
                      <w:b/>
                      <w:bCs/>
                      <w:color w:val="000000" w:themeColor="text1"/>
                      <w:spacing w:val="-5"/>
                      <w:sz w:val="28"/>
                      <w:szCs w:val="28"/>
                    </w:rPr>
                    <w:t>Паранук</w:t>
                  </w: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bl>
          <w:p w:rsidR="008C7359" w:rsidRPr="00FD186A" w:rsidRDefault="008C7359" w:rsidP="008C7359">
            <w:pPr>
              <w:tabs>
                <w:tab w:val="left" w:pos="3970"/>
              </w:tabs>
              <w:jc w:val="left"/>
              <w:rPr>
                <w:b/>
                <w:bCs/>
                <w:color w:val="000000"/>
                <w:spacing w:val="-5"/>
                <w:sz w:val="28"/>
                <w:szCs w:val="28"/>
              </w:rPr>
            </w:pPr>
          </w:p>
          <w:p w:rsidR="008C7359" w:rsidRPr="00FD186A" w:rsidRDefault="008C7359" w:rsidP="008C7359">
            <w:pPr>
              <w:jc w:val="center"/>
              <w:rPr>
                <w:sz w:val="28"/>
                <w:szCs w:val="28"/>
              </w:rPr>
            </w:pPr>
          </w:p>
        </w:tc>
        <w:tc>
          <w:tcPr>
            <w:tcW w:w="222" w:type="dxa"/>
          </w:tcPr>
          <w:p w:rsidR="008C7359" w:rsidRPr="00FD186A" w:rsidRDefault="008C7359" w:rsidP="008C7359">
            <w:pPr>
              <w:shd w:val="clear" w:color="auto" w:fill="FFFFFF"/>
              <w:tabs>
                <w:tab w:val="left" w:pos="3970"/>
              </w:tabs>
              <w:ind w:left="43" w:right="784"/>
              <w:jc w:val="center"/>
              <w:rPr>
                <w:b/>
                <w:bCs/>
                <w:color w:val="000000"/>
                <w:spacing w:val="-5"/>
                <w:sz w:val="28"/>
                <w:szCs w:val="28"/>
              </w:rPr>
            </w:pPr>
          </w:p>
        </w:tc>
      </w:tr>
    </w:tbl>
    <w:p w:rsidR="008C7359" w:rsidRPr="003033C4" w:rsidRDefault="008C7359" w:rsidP="008C7359">
      <w:pPr>
        <w:shd w:val="clear" w:color="auto" w:fill="FFFFFF"/>
        <w:tabs>
          <w:tab w:val="left" w:pos="3970"/>
        </w:tabs>
        <w:ind w:left="43"/>
        <w:jc w:val="center"/>
        <w:rPr>
          <w:b/>
          <w:bCs/>
          <w:color w:val="000000"/>
          <w:spacing w:val="-5"/>
          <w:sz w:val="32"/>
          <w:szCs w:val="32"/>
        </w:rPr>
      </w:pPr>
      <w:r>
        <w:rPr>
          <w:b/>
          <w:bCs/>
          <w:color w:val="000000"/>
          <w:spacing w:val="-5"/>
          <w:sz w:val="32"/>
          <w:szCs w:val="32"/>
        </w:rPr>
        <w:t>К</w:t>
      </w:r>
      <w:r w:rsidRPr="003033C4">
        <w:rPr>
          <w:b/>
          <w:bCs/>
          <w:color w:val="000000"/>
          <w:spacing w:val="-5"/>
          <w:sz w:val="32"/>
          <w:szCs w:val="32"/>
        </w:rPr>
        <w:t>ОНКУРСНАЯ ДОКУМЕНТАЦИЯ</w:t>
      </w:r>
      <w:r>
        <w:rPr>
          <w:b/>
          <w:bCs/>
          <w:color w:val="000000"/>
          <w:spacing w:val="-5"/>
          <w:sz w:val="32"/>
          <w:szCs w:val="32"/>
        </w:rPr>
        <w:t xml:space="preserve"> № 0</w:t>
      </w:r>
      <w:r w:rsidR="00932E2D">
        <w:rPr>
          <w:b/>
          <w:bCs/>
          <w:color w:val="000000"/>
          <w:spacing w:val="-5"/>
          <w:sz w:val="32"/>
          <w:szCs w:val="32"/>
        </w:rPr>
        <w:t>2</w:t>
      </w:r>
      <w:r w:rsidR="00A924CA">
        <w:rPr>
          <w:b/>
          <w:bCs/>
          <w:color w:val="000000"/>
          <w:spacing w:val="-5"/>
          <w:sz w:val="32"/>
          <w:szCs w:val="32"/>
        </w:rPr>
        <w:t>/</w:t>
      </w:r>
      <w:r w:rsidR="00F23E51">
        <w:rPr>
          <w:b/>
          <w:bCs/>
          <w:color w:val="000000"/>
          <w:spacing w:val="-5"/>
          <w:sz w:val="32"/>
          <w:szCs w:val="32"/>
        </w:rPr>
        <w:t>2</w:t>
      </w:r>
      <w:r w:rsidR="007C5C40">
        <w:rPr>
          <w:b/>
          <w:bCs/>
          <w:color w:val="000000"/>
          <w:spacing w:val="-5"/>
          <w:sz w:val="32"/>
          <w:szCs w:val="32"/>
        </w:rPr>
        <w:t>1</w:t>
      </w:r>
    </w:p>
    <w:p w:rsidR="008C7359" w:rsidRDefault="008C7359" w:rsidP="008C7359">
      <w:pPr>
        <w:shd w:val="clear" w:color="auto" w:fill="FFFFFF"/>
        <w:tabs>
          <w:tab w:val="left" w:pos="3970"/>
        </w:tabs>
        <w:ind w:left="43"/>
        <w:jc w:val="center"/>
        <w:rPr>
          <w:b/>
          <w:bCs/>
          <w:color w:val="000000"/>
          <w:spacing w:val="-5"/>
          <w:sz w:val="32"/>
          <w:szCs w:val="32"/>
        </w:rPr>
      </w:pPr>
    </w:p>
    <w:p w:rsidR="008C7359" w:rsidRPr="00281784" w:rsidRDefault="008C7359" w:rsidP="008C7359">
      <w:pPr>
        <w:shd w:val="clear" w:color="auto" w:fill="FFFFFF"/>
        <w:tabs>
          <w:tab w:val="left" w:pos="3970"/>
        </w:tabs>
        <w:ind w:left="43"/>
        <w:jc w:val="center"/>
        <w:rPr>
          <w:b/>
          <w:bCs/>
          <w:color w:val="000000"/>
          <w:spacing w:val="-5"/>
          <w:sz w:val="32"/>
          <w:szCs w:val="32"/>
        </w:rPr>
      </w:pPr>
      <w:proofErr w:type="gramStart"/>
      <w:r>
        <w:rPr>
          <w:b/>
          <w:bCs/>
          <w:color w:val="000000"/>
          <w:spacing w:val="-5"/>
          <w:sz w:val="32"/>
          <w:szCs w:val="32"/>
        </w:rPr>
        <w:t>по  проведению</w:t>
      </w:r>
      <w:proofErr w:type="gramEnd"/>
      <w:r>
        <w:rPr>
          <w:b/>
          <w:bCs/>
          <w:color w:val="000000"/>
          <w:spacing w:val="-5"/>
          <w:sz w:val="32"/>
          <w:szCs w:val="32"/>
        </w:rPr>
        <w:t xml:space="preserve"> открытого К</w:t>
      </w:r>
      <w:r w:rsidRPr="003033C4">
        <w:rPr>
          <w:b/>
          <w:bCs/>
          <w:color w:val="000000"/>
          <w:spacing w:val="-5"/>
          <w:sz w:val="32"/>
          <w:szCs w:val="32"/>
        </w:rPr>
        <w:t>онкурса</w:t>
      </w:r>
      <w:r>
        <w:rPr>
          <w:b/>
          <w:bCs/>
          <w:color w:val="000000"/>
          <w:spacing w:val="-5"/>
          <w:sz w:val="32"/>
          <w:szCs w:val="32"/>
        </w:rPr>
        <w:t xml:space="preserve"> </w:t>
      </w:r>
      <w:r w:rsidRPr="003033C4">
        <w:rPr>
          <w:b/>
          <w:color w:val="000000"/>
          <w:spacing w:val="4"/>
          <w:sz w:val="32"/>
          <w:szCs w:val="32"/>
        </w:rPr>
        <w:t xml:space="preserve">на право </w:t>
      </w:r>
      <w:r w:rsidRPr="003033C4">
        <w:rPr>
          <w:b/>
          <w:color w:val="000000"/>
          <w:spacing w:val="3"/>
          <w:sz w:val="32"/>
          <w:szCs w:val="32"/>
        </w:rPr>
        <w:t xml:space="preserve">размещения нестационарных торговых объектов  </w:t>
      </w:r>
      <w:r w:rsidRPr="003033C4">
        <w:rPr>
          <w:b/>
          <w:color w:val="000000"/>
          <w:sz w:val="32"/>
          <w:szCs w:val="32"/>
        </w:rPr>
        <w:t xml:space="preserve">на территории </w:t>
      </w:r>
      <w:r w:rsidRPr="003033C4">
        <w:rPr>
          <w:b/>
          <w:color w:val="000000"/>
          <w:spacing w:val="8"/>
          <w:sz w:val="32"/>
          <w:szCs w:val="32"/>
        </w:rPr>
        <w:t>м</w:t>
      </w:r>
      <w:r w:rsidRPr="003033C4">
        <w:rPr>
          <w:b/>
          <w:color w:val="000000"/>
          <w:spacing w:val="-1"/>
          <w:sz w:val="32"/>
          <w:szCs w:val="32"/>
        </w:rPr>
        <w:t>униципального образования «Город Майкоп»</w:t>
      </w:r>
      <w:r>
        <w:rPr>
          <w:b/>
          <w:color w:val="000000"/>
          <w:spacing w:val="-1"/>
          <w:sz w:val="32"/>
          <w:szCs w:val="32"/>
        </w:rPr>
        <w:t xml:space="preserve"> </w:t>
      </w:r>
    </w:p>
    <w:p w:rsidR="008C7359" w:rsidRPr="003033C4" w:rsidRDefault="008C7359" w:rsidP="008C7359">
      <w:pPr>
        <w:shd w:val="clear" w:color="auto" w:fill="FFFFFF"/>
        <w:ind w:left="43"/>
        <w:jc w:val="center"/>
        <w:rPr>
          <w:b/>
          <w:bCs/>
          <w:color w:val="000000"/>
          <w:spacing w:val="-5"/>
          <w:sz w:val="32"/>
          <w:szCs w:val="32"/>
        </w:rPr>
      </w:pPr>
    </w:p>
    <w:p w:rsidR="008C7359" w:rsidRDefault="008C7359" w:rsidP="008C7359">
      <w:pPr>
        <w:shd w:val="clear" w:color="auto" w:fill="FFFFFF"/>
        <w:tabs>
          <w:tab w:val="left" w:pos="3970"/>
        </w:tabs>
        <w:ind w:left="43"/>
        <w:jc w:val="center"/>
        <w:rPr>
          <w:b/>
          <w:bCs/>
          <w:color w:val="000000"/>
          <w:spacing w:val="-5"/>
          <w:sz w:val="32"/>
          <w:szCs w:val="32"/>
        </w:rPr>
      </w:pPr>
    </w:p>
    <w:p w:rsidR="008C7359" w:rsidRDefault="008C7359" w:rsidP="008C7359">
      <w:pPr>
        <w:shd w:val="clear" w:color="auto" w:fill="FFFFFF"/>
        <w:ind w:left="43"/>
        <w:rPr>
          <w:b/>
          <w:bCs/>
          <w:color w:val="000000"/>
          <w:spacing w:val="-5"/>
          <w:sz w:val="32"/>
          <w:szCs w:val="32"/>
        </w:rPr>
      </w:pPr>
    </w:p>
    <w:tbl>
      <w:tblPr>
        <w:tblStyle w:val="a6"/>
        <w:tblW w:w="0" w:type="auto"/>
        <w:tblLayout w:type="fixed"/>
        <w:tblLook w:val="04A0" w:firstRow="1" w:lastRow="0" w:firstColumn="1" w:lastColumn="0" w:noHBand="0" w:noVBand="1"/>
      </w:tblPr>
      <w:tblGrid>
        <w:gridCol w:w="4219"/>
        <w:gridCol w:w="5352"/>
      </w:tblGrid>
      <w:tr w:rsidR="008C7359" w:rsidTr="008C7359">
        <w:tc>
          <w:tcPr>
            <w:tcW w:w="4219" w:type="dxa"/>
            <w:tcBorders>
              <w:top w:val="nil"/>
              <w:left w:val="nil"/>
              <w:bottom w:val="nil"/>
              <w:right w:val="nil"/>
            </w:tcBorders>
          </w:tcPr>
          <w:p w:rsidR="008C7359" w:rsidRDefault="008C7359" w:rsidP="008C7359">
            <w:pPr>
              <w:jc w:val="center"/>
              <w:rPr>
                <w:b/>
                <w:bCs/>
                <w:color w:val="000000"/>
                <w:spacing w:val="-5"/>
              </w:rPr>
            </w:pPr>
            <w:r>
              <w:rPr>
                <w:b/>
                <w:bCs/>
                <w:color w:val="000000"/>
                <w:spacing w:val="-5"/>
                <w:sz w:val="32"/>
                <w:szCs w:val="32"/>
              </w:rPr>
              <w:t>Организатор конкурса:</w:t>
            </w:r>
          </w:p>
        </w:tc>
        <w:tc>
          <w:tcPr>
            <w:tcW w:w="5352" w:type="dxa"/>
            <w:tcBorders>
              <w:top w:val="nil"/>
              <w:left w:val="nil"/>
              <w:bottom w:val="nil"/>
              <w:right w:val="nil"/>
            </w:tcBorders>
          </w:tcPr>
          <w:p w:rsidR="008C7359" w:rsidRDefault="00554254" w:rsidP="008C7359">
            <w:pPr>
              <w:shd w:val="clear" w:color="auto" w:fill="FFFFFF"/>
              <w:ind w:left="43"/>
              <w:rPr>
                <w:b/>
                <w:color w:val="000000"/>
                <w:spacing w:val="5"/>
                <w:sz w:val="32"/>
                <w:szCs w:val="32"/>
              </w:rPr>
            </w:pPr>
            <w:r>
              <w:rPr>
                <w:b/>
                <w:color w:val="000000"/>
                <w:spacing w:val="5"/>
                <w:sz w:val="32"/>
                <w:szCs w:val="32"/>
              </w:rPr>
              <w:t>Управление</w:t>
            </w:r>
            <w:r w:rsidR="008C7359">
              <w:rPr>
                <w:b/>
                <w:color w:val="000000"/>
                <w:spacing w:val="5"/>
                <w:sz w:val="32"/>
                <w:szCs w:val="32"/>
              </w:rPr>
              <w:t xml:space="preserve"> развития</w:t>
            </w:r>
            <w:r w:rsidR="00945B5A">
              <w:rPr>
                <w:b/>
                <w:color w:val="000000"/>
                <w:spacing w:val="5"/>
                <w:sz w:val="32"/>
                <w:szCs w:val="32"/>
              </w:rPr>
              <w:t xml:space="preserve"> </w:t>
            </w:r>
            <w:r w:rsidR="008C7359">
              <w:rPr>
                <w:b/>
                <w:bCs/>
                <w:color w:val="000000"/>
                <w:spacing w:val="-5"/>
                <w:sz w:val="32"/>
                <w:szCs w:val="32"/>
              </w:rPr>
              <w:t>предпринимательства и</w:t>
            </w:r>
          </w:p>
          <w:p w:rsidR="008C7359" w:rsidRDefault="008C7359" w:rsidP="008C7359">
            <w:pPr>
              <w:shd w:val="clear" w:color="auto" w:fill="FFFFFF"/>
              <w:tabs>
                <w:tab w:val="left" w:pos="4561"/>
              </w:tabs>
              <w:ind w:left="43"/>
              <w:rPr>
                <w:b/>
                <w:bCs/>
                <w:color w:val="000000"/>
                <w:spacing w:val="-5"/>
                <w:sz w:val="32"/>
                <w:szCs w:val="32"/>
              </w:rPr>
            </w:pPr>
            <w:proofErr w:type="gramStart"/>
            <w:r>
              <w:rPr>
                <w:b/>
                <w:bCs/>
                <w:color w:val="000000"/>
                <w:spacing w:val="-5"/>
                <w:sz w:val="32"/>
                <w:szCs w:val="32"/>
              </w:rPr>
              <w:t>потребительского</w:t>
            </w:r>
            <w:proofErr w:type="gramEnd"/>
            <w:r>
              <w:rPr>
                <w:b/>
                <w:bCs/>
                <w:color w:val="000000"/>
                <w:spacing w:val="-5"/>
                <w:sz w:val="32"/>
                <w:szCs w:val="32"/>
              </w:rPr>
              <w:t xml:space="preserve"> рынка </w:t>
            </w:r>
          </w:p>
          <w:p w:rsidR="008C7359" w:rsidRDefault="008C7359" w:rsidP="008C7359">
            <w:pPr>
              <w:shd w:val="clear" w:color="auto" w:fill="FFFFFF"/>
              <w:tabs>
                <w:tab w:val="left" w:pos="4561"/>
              </w:tabs>
              <w:ind w:left="43"/>
              <w:rPr>
                <w:b/>
                <w:bCs/>
                <w:color w:val="000000"/>
                <w:spacing w:val="-5"/>
              </w:rPr>
            </w:pPr>
            <w:r>
              <w:rPr>
                <w:b/>
                <w:bCs/>
                <w:color w:val="000000"/>
                <w:spacing w:val="-5"/>
                <w:sz w:val="32"/>
                <w:szCs w:val="32"/>
              </w:rPr>
              <w:t xml:space="preserve">Администрации </w:t>
            </w:r>
            <w:proofErr w:type="gramStart"/>
            <w:r>
              <w:rPr>
                <w:b/>
                <w:color w:val="000000"/>
                <w:spacing w:val="-1"/>
                <w:sz w:val="32"/>
                <w:szCs w:val="32"/>
              </w:rPr>
              <w:t>муниципального  образо</w:t>
            </w:r>
            <w:r w:rsidRPr="002B03BA">
              <w:rPr>
                <w:b/>
                <w:bCs/>
                <w:color w:val="000000"/>
                <w:spacing w:val="-5"/>
                <w:sz w:val="32"/>
                <w:szCs w:val="32"/>
              </w:rPr>
              <w:t>вания</w:t>
            </w:r>
            <w:proofErr w:type="gramEnd"/>
            <w:r w:rsidRPr="002B03BA">
              <w:rPr>
                <w:b/>
                <w:bCs/>
                <w:color w:val="000000"/>
                <w:spacing w:val="-5"/>
                <w:sz w:val="32"/>
                <w:szCs w:val="32"/>
              </w:rPr>
              <w:t xml:space="preserve"> </w:t>
            </w:r>
            <w:r w:rsidRPr="002B03BA">
              <w:rPr>
                <w:b/>
                <w:color w:val="000000"/>
                <w:spacing w:val="-1"/>
                <w:sz w:val="32"/>
                <w:szCs w:val="32"/>
              </w:rPr>
              <w:t>«Город Майкоп»</w:t>
            </w:r>
          </w:p>
        </w:tc>
      </w:tr>
    </w:tbl>
    <w:p w:rsidR="008C7359" w:rsidRDefault="008C7359" w:rsidP="008C7359">
      <w:pPr>
        <w:shd w:val="clear" w:color="auto" w:fill="FFFFFF"/>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945B5A" w:rsidRDefault="00945B5A" w:rsidP="008C7359">
      <w:pPr>
        <w:shd w:val="clear" w:color="auto" w:fill="FFFFFF"/>
        <w:jc w:val="center"/>
        <w:rPr>
          <w:b/>
          <w:bCs/>
          <w:color w:val="000000"/>
          <w:spacing w:val="-5"/>
        </w:rPr>
      </w:pPr>
    </w:p>
    <w:p w:rsidR="008C7359" w:rsidRDefault="008C7359" w:rsidP="008C7359">
      <w:pPr>
        <w:shd w:val="clear" w:color="auto" w:fill="FFFFFF"/>
        <w:rPr>
          <w:b/>
          <w:bCs/>
          <w:color w:val="000000"/>
          <w:spacing w:val="-5"/>
          <w:sz w:val="28"/>
          <w:szCs w:val="28"/>
        </w:rPr>
      </w:pPr>
    </w:p>
    <w:p w:rsidR="008C7359" w:rsidRDefault="008C7359" w:rsidP="008C7359">
      <w:pPr>
        <w:shd w:val="clear" w:color="auto" w:fill="FFFFFF"/>
        <w:jc w:val="center"/>
        <w:rPr>
          <w:b/>
          <w:bCs/>
          <w:color w:val="000000"/>
          <w:spacing w:val="-5"/>
          <w:sz w:val="28"/>
          <w:szCs w:val="28"/>
        </w:rPr>
      </w:pPr>
    </w:p>
    <w:p w:rsidR="008C7359" w:rsidRDefault="008C7359" w:rsidP="008C7359">
      <w:pPr>
        <w:shd w:val="clear" w:color="auto" w:fill="FFFFFF"/>
        <w:jc w:val="center"/>
        <w:rPr>
          <w:b/>
          <w:bCs/>
          <w:color w:val="000000"/>
          <w:spacing w:val="-5"/>
          <w:sz w:val="28"/>
          <w:szCs w:val="28"/>
        </w:rPr>
      </w:pPr>
    </w:p>
    <w:p w:rsidR="008C7359" w:rsidRDefault="008C7359" w:rsidP="008C7359">
      <w:pPr>
        <w:shd w:val="clear" w:color="auto" w:fill="FFFFFF"/>
        <w:jc w:val="center"/>
        <w:rPr>
          <w:b/>
          <w:bCs/>
          <w:color w:val="000000"/>
          <w:spacing w:val="-5"/>
          <w:sz w:val="28"/>
          <w:szCs w:val="28"/>
        </w:rPr>
      </w:pPr>
      <w:r w:rsidRPr="003033C4">
        <w:rPr>
          <w:b/>
          <w:bCs/>
          <w:color w:val="000000"/>
          <w:spacing w:val="-5"/>
          <w:sz w:val="28"/>
          <w:szCs w:val="28"/>
        </w:rPr>
        <w:t>г.</w:t>
      </w:r>
      <w:r>
        <w:rPr>
          <w:b/>
          <w:bCs/>
          <w:color w:val="000000"/>
          <w:spacing w:val="-5"/>
          <w:sz w:val="28"/>
          <w:szCs w:val="28"/>
        </w:rPr>
        <w:t xml:space="preserve"> </w:t>
      </w:r>
      <w:r w:rsidRPr="003033C4">
        <w:rPr>
          <w:b/>
          <w:bCs/>
          <w:color w:val="000000"/>
          <w:spacing w:val="-5"/>
          <w:sz w:val="28"/>
          <w:szCs w:val="28"/>
        </w:rPr>
        <w:t>Майкоп</w:t>
      </w:r>
      <w:r>
        <w:rPr>
          <w:b/>
          <w:bCs/>
          <w:color w:val="000000"/>
          <w:spacing w:val="-5"/>
          <w:sz w:val="28"/>
          <w:szCs w:val="28"/>
        </w:rPr>
        <w:t xml:space="preserve"> </w:t>
      </w:r>
    </w:p>
    <w:p w:rsidR="008C7359" w:rsidRDefault="008C7359" w:rsidP="008C7359">
      <w:pPr>
        <w:shd w:val="clear" w:color="auto" w:fill="FFFFFF"/>
        <w:jc w:val="center"/>
        <w:rPr>
          <w:b/>
          <w:bCs/>
          <w:color w:val="000000"/>
          <w:spacing w:val="-5"/>
          <w:sz w:val="28"/>
          <w:szCs w:val="28"/>
        </w:rPr>
      </w:pPr>
    </w:p>
    <w:p w:rsidR="008C7359" w:rsidRPr="00035993" w:rsidRDefault="008C7359" w:rsidP="008C7359">
      <w:pPr>
        <w:shd w:val="clear" w:color="auto" w:fill="FFFFFF"/>
        <w:jc w:val="center"/>
        <w:rPr>
          <w:b/>
          <w:bCs/>
          <w:color w:val="000000"/>
          <w:spacing w:val="-5"/>
          <w:sz w:val="28"/>
          <w:szCs w:val="28"/>
        </w:rPr>
      </w:pPr>
      <w:r>
        <w:rPr>
          <w:b/>
          <w:bCs/>
          <w:color w:val="000000"/>
          <w:spacing w:val="-5"/>
          <w:sz w:val="28"/>
          <w:szCs w:val="28"/>
        </w:rPr>
        <w:t>20</w:t>
      </w:r>
      <w:r w:rsidR="00F23E51">
        <w:rPr>
          <w:b/>
          <w:bCs/>
          <w:color w:val="000000"/>
          <w:spacing w:val="-5"/>
          <w:sz w:val="28"/>
          <w:szCs w:val="28"/>
        </w:rPr>
        <w:t>2</w:t>
      </w:r>
      <w:r w:rsidR="007C5C40">
        <w:rPr>
          <w:b/>
          <w:bCs/>
          <w:color w:val="000000"/>
          <w:spacing w:val="-5"/>
          <w:sz w:val="28"/>
          <w:szCs w:val="28"/>
        </w:rPr>
        <w:t>1</w:t>
      </w:r>
      <w:r w:rsidR="00F23E51">
        <w:rPr>
          <w:b/>
          <w:bCs/>
          <w:color w:val="000000"/>
          <w:spacing w:val="-5"/>
          <w:sz w:val="28"/>
          <w:szCs w:val="28"/>
        </w:rPr>
        <w:t xml:space="preserve"> </w:t>
      </w:r>
      <w:r>
        <w:rPr>
          <w:b/>
          <w:bCs/>
          <w:color w:val="000000"/>
          <w:spacing w:val="-5"/>
          <w:sz w:val="28"/>
          <w:szCs w:val="28"/>
        </w:rPr>
        <w:t>г.</w:t>
      </w:r>
    </w:p>
    <w:p w:rsidR="005E00AC" w:rsidRDefault="005E00AC" w:rsidP="008C7359">
      <w:pPr>
        <w:shd w:val="clear" w:color="auto" w:fill="FFFFFF"/>
        <w:jc w:val="center"/>
        <w:rPr>
          <w:b/>
          <w:bCs/>
          <w:color w:val="000000"/>
          <w:spacing w:val="-5"/>
        </w:rPr>
      </w:pPr>
    </w:p>
    <w:p w:rsidR="008C7359" w:rsidRPr="00896168" w:rsidRDefault="008C7359" w:rsidP="008C7359">
      <w:pPr>
        <w:shd w:val="clear" w:color="auto" w:fill="FFFFFF"/>
        <w:jc w:val="center"/>
        <w:rPr>
          <w:b/>
          <w:bCs/>
          <w:color w:val="000000"/>
          <w:spacing w:val="-5"/>
        </w:rPr>
      </w:pPr>
      <w:r>
        <w:rPr>
          <w:b/>
          <w:bCs/>
          <w:color w:val="000000"/>
          <w:spacing w:val="-5"/>
        </w:rPr>
        <w:lastRenderedPageBreak/>
        <w:t xml:space="preserve">Часть </w:t>
      </w:r>
      <w:r>
        <w:rPr>
          <w:b/>
          <w:bCs/>
          <w:color w:val="000000"/>
          <w:spacing w:val="-5"/>
          <w:lang w:val="en-US"/>
        </w:rPr>
        <w:t>I</w:t>
      </w:r>
      <w:r w:rsidRPr="00896168">
        <w:rPr>
          <w:b/>
          <w:bCs/>
          <w:color w:val="000000"/>
          <w:spacing w:val="-5"/>
        </w:rPr>
        <w:t xml:space="preserve"> </w:t>
      </w:r>
      <w:r>
        <w:rPr>
          <w:b/>
          <w:bCs/>
          <w:color w:val="000000"/>
          <w:spacing w:val="-5"/>
        </w:rPr>
        <w:t>«Общие условия проведения Конкурса»</w:t>
      </w:r>
    </w:p>
    <w:p w:rsidR="008C7359" w:rsidRDefault="008C7359" w:rsidP="008C7359">
      <w:pPr>
        <w:shd w:val="clear" w:color="auto" w:fill="FFFFFF"/>
        <w:jc w:val="center"/>
        <w:rPr>
          <w:b/>
          <w:bCs/>
          <w:color w:val="000000"/>
          <w:spacing w:val="-5"/>
        </w:rPr>
      </w:pPr>
    </w:p>
    <w:p w:rsidR="008C7359" w:rsidRPr="005C61CE" w:rsidRDefault="008C7359" w:rsidP="008C7359">
      <w:pPr>
        <w:pStyle w:val="a9"/>
        <w:numPr>
          <w:ilvl w:val="0"/>
          <w:numId w:val="6"/>
        </w:numPr>
        <w:shd w:val="clear" w:color="auto" w:fill="FFFFFF"/>
        <w:jc w:val="center"/>
        <w:rPr>
          <w:b/>
          <w:bCs/>
          <w:color w:val="000000"/>
          <w:spacing w:val="-5"/>
        </w:rPr>
      </w:pPr>
      <w:r w:rsidRPr="005C61CE">
        <w:rPr>
          <w:b/>
          <w:bCs/>
          <w:color w:val="000000"/>
          <w:spacing w:val="-5"/>
        </w:rPr>
        <w:t>Общие положения.</w:t>
      </w:r>
    </w:p>
    <w:p w:rsidR="008C7359" w:rsidRPr="005C61CE" w:rsidRDefault="008C7359" w:rsidP="008C7359">
      <w:pPr>
        <w:pStyle w:val="a9"/>
        <w:shd w:val="clear" w:color="auto" w:fill="FFFFFF"/>
        <w:rPr>
          <w:b/>
          <w:bCs/>
          <w:color w:val="000000"/>
          <w:spacing w:val="-5"/>
        </w:rPr>
      </w:pPr>
    </w:p>
    <w:p w:rsidR="008C7359" w:rsidRPr="00062DDD" w:rsidRDefault="008C7359" w:rsidP="008C7359">
      <w:pPr>
        <w:shd w:val="clear" w:color="auto" w:fill="FFFFFF"/>
        <w:ind w:firstLine="708"/>
        <w:rPr>
          <w:color w:val="000000"/>
          <w:spacing w:val="3"/>
        </w:rPr>
      </w:pPr>
      <w:r w:rsidRPr="00062DDD">
        <w:rPr>
          <w:color w:val="000000"/>
          <w:spacing w:val="6"/>
        </w:rPr>
        <w:t xml:space="preserve">1.1. Настоящая конкурсная документация подготовлена в соответствии с Гражданским </w:t>
      </w:r>
      <w:r w:rsidRPr="00062DDD">
        <w:rPr>
          <w:color w:val="000000"/>
          <w:spacing w:val="1"/>
        </w:rPr>
        <w:t xml:space="preserve">кодексом Российской Федерации, Указом Президента Российской Федерации от 29 января 1992 г. </w:t>
      </w:r>
      <w:r w:rsidRPr="00062DDD">
        <w:rPr>
          <w:color w:val="000000"/>
          <w:spacing w:val="-1"/>
        </w:rPr>
        <w:t>№</w:t>
      </w:r>
      <w:r>
        <w:rPr>
          <w:color w:val="000000"/>
          <w:spacing w:val="-1"/>
        </w:rPr>
        <w:t xml:space="preserve"> </w:t>
      </w:r>
      <w:r w:rsidRPr="00062DDD">
        <w:rPr>
          <w:color w:val="000000"/>
          <w:spacing w:val="-1"/>
        </w:rPr>
        <w:t xml:space="preserve">65 </w:t>
      </w:r>
      <w:r w:rsidR="0040294F">
        <w:rPr>
          <w:color w:val="000000"/>
          <w:spacing w:val="-1"/>
        </w:rPr>
        <w:t>«</w:t>
      </w:r>
      <w:r w:rsidRPr="00062DDD">
        <w:rPr>
          <w:color w:val="000000"/>
          <w:spacing w:val="-1"/>
        </w:rPr>
        <w:t>О свободе торговли</w:t>
      </w:r>
      <w:r w:rsidR="0040294F">
        <w:rPr>
          <w:color w:val="000000"/>
          <w:spacing w:val="-1"/>
        </w:rPr>
        <w:t>»</w:t>
      </w:r>
      <w:r w:rsidRPr="00062DDD">
        <w:rPr>
          <w:color w:val="000000"/>
          <w:spacing w:val="-1"/>
        </w:rPr>
        <w:t xml:space="preserve">, Уставом муниципального образования «Город Майкоп», Федеральным законом </w:t>
      </w:r>
      <w:r w:rsidRPr="00062DDD">
        <w:t xml:space="preserve">от 28 декабря 2009 г. </w:t>
      </w:r>
      <w:r w:rsidR="0040294F">
        <w:t>№ 381-ФЗ  «</w:t>
      </w:r>
      <w:r w:rsidRPr="00062DDD">
        <w:t>Об основах государственного регулирования торговой деятельности в Российской Федерации</w:t>
      </w:r>
      <w:r w:rsidR="0040294F">
        <w:t>»</w:t>
      </w:r>
      <w:r w:rsidRPr="00062DDD">
        <w:rPr>
          <w:color w:val="000000"/>
          <w:spacing w:val="4"/>
        </w:rPr>
        <w:t xml:space="preserve">, </w:t>
      </w:r>
      <w:r w:rsidRPr="00062DDD">
        <w:rPr>
          <w:color w:val="000000"/>
          <w:spacing w:val="8"/>
        </w:rPr>
        <w:t>а также иными нормативными правовыми актами Российской Федерации, Республики Адыгея и м</w:t>
      </w:r>
      <w:r w:rsidRPr="00062DDD">
        <w:rPr>
          <w:color w:val="000000"/>
          <w:spacing w:val="-1"/>
        </w:rPr>
        <w:t>униципального образования «Город Майкоп».</w:t>
      </w:r>
    </w:p>
    <w:p w:rsidR="008C7359" w:rsidRPr="00062DDD" w:rsidRDefault="008C7359" w:rsidP="008C7359">
      <w:pPr>
        <w:ind w:firstLine="708"/>
      </w:pPr>
      <w:r w:rsidRPr="00062DDD">
        <w:rPr>
          <w:color w:val="000000"/>
          <w:spacing w:val="3"/>
        </w:rPr>
        <w:t>1.2.</w:t>
      </w:r>
      <w:r w:rsidRPr="00062DDD">
        <w:t> Предметом Конкурса является право размещения нестационарных торговых объектов</w:t>
      </w:r>
      <w:r w:rsidRPr="00312A7A">
        <w:rPr>
          <w:b/>
          <w:color w:val="000000"/>
          <w:spacing w:val="3"/>
          <w:sz w:val="32"/>
          <w:szCs w:val="32"/>
        </w:rPr>
        <w:t xml:space="preserve"> </w:t>
      </w:r>
      <w:r w:rsidRPr="00062DDD">
        <w:t>на территории муниципального образования «Город Майкоп» в соответствии со схемой разм</w:t>
      </w:r>
      <w:r w:rsidR="00DE3041">
        <w:t xml:space="preserve">ещения нестационарных торговых </w:t>
      </w:r>
      <w:r w:rsidRPr="00062DDD">
        <w:t>объектов на террито</w:t>
      </w:r>
      <w:r w:rsidR="00DE3041">
        <w:t xml:space="preserve">рии муниципального образования «Город Майкоп» </w:t>
      </w:r>
      <w:r w:rsidRPr="00062DDD">
        <w:t>на земельных участках, в зданиях, строениях, сооружениях, находящихся в государственной собственности или муниципальной собственности.</w:t>
      </w:r>
    </w:p>
    <w:p w:rsidR="008C7359" w:rsidRPr="00062DDD" w:rsidRDefault="008C7359" w:rsidP="008C7359">
      <w:pPr>
        <w:tabs>
          <w:tab w:val="left" w:pos="284"/>
          <w:tab w:val="left" w:pos="567"/>
        </w:tabs>
      </w:pPr>
      <w:r w:rsidRPr="00062DDD">
        <w:t xml:space="preserve"> </w:t>
      </w:r>
      <w:r>
        <w:tab/>
      </w:r>
      <w:r>
        <w:tab/>
      </w:r>
      <w:r w:rsidRPr="00062DDD">
        <w:t xml:space="preserve">1.3. </w:t>
      </w:r>
      <w:r w:rsidRPr="00062DDD">
        <w:rPr>
          <w:color w:val="000000"/>
          <w:spacing w:val="4"/>
        </w:rPr>
        <w:t xml:space="preserve">Конкурс на право </w:t>
      </w:r>
      <w:r w:rsidRPr="00062DDD">
        <w:rPr>
          <w:color w:val="000000"/>
          <w:spacing w:val="3"/>
        </w:rPr>
        <w:t xml:space="preserve">размещения нестационарных торговых объектов </w:t>
      </w:r>
      <w:r w:rsidRPr="00062DDD">
        <w:t>на территории муниципального образования «Город Майкоп»</w:t>
      </w:r>
      <w:r w:rsidRPr="00062DDD">
        <w:rPr>
          <w:color w:val="000000"/>
          <w:spacing w:val="-1"/>
        </w:rPr>
        <w:t xml:space="preserve"> </w:t>
      </w:r>
      <w:r w:rsidRPr="00062DDD">
        <w:rPr>
          <w:color w:val="000000"/>
          <w:spacing w:val="4"/>
        </w:rPr>
        <w:t xml:space="preserve">(далее - Конкурс) </w:t>
      </w:r>
      <w:r w:rsidRPr="00062DDD">
        <w:t>является открытым. В конкурсе могут принимать участие юридические лица и индивидуальные предприниматели, подавшие в установленный срок заявку на участие в Конкурсе, оформленную в соответствии с требованиями и условиями конкурсной документации.</w:t>
      </w:r>
    </w:p>
    <w:p w:rsidR="00F23E51" w:rsidRPr="00970FC7" w:rsidRDefault="00056FB9" w:rsidP="00F23E51">
      <w:pPr>
        <w:spacing w:line="60" w:lineRule="atLeast"/>
        <w:ind w:firstLine="708"/>
        <w:rPr>
          <w:i/>
          <w:color w:val="000000"/>
          <w:spacing w:val="-1"/>
        </w:rPr>
      </w:pPr>
      <w:r>
        <w:rPr>
          <w:color w:val="000000"/>
          <w:spacing w:val="-14"/>
        </w:rPr>
        <w:t xml:space="preserve">1.4. </w:t>
      </w:r>
      <w:r w:rsidR="008C7359" w:rsidRPr="00062DDD">
        <w:t>Положение о проведении Конкурса на право размещения нестационарных торговых объектов на территории муниципального образования</w:t>
      </w:r>
      <w:r w:rsidR="008C7359">
        <w:t xml:space="preserve"> «Город Майкоп», (далее – Положение)</w:t>
      </w:r>
      <w:r w:rsidR="008C7359" w:rsidRPr="0021672B">
        <w:rPr>
          <w:i/>
          <w:color w:val="000000"/>
          <w:spacing w:val="-1"/>
        </w:rPr>
        <w:t>,</w:t>
      </w:r>
      <w:r w:rsidR="008C7359">
        <w:rPr>
          <w:i/>
          <w:color w:val="000000"/>
          <w:spacing w:val="-1"/>
        </w:rPr>
        <w:t xml:space="preserve"> </w:t>
      </w:r>
      <w:r w:rsidR="008C7359">
        <w:rPr>
          <w:color w:val="000000"/>
          <w:spacing w:val="1"/>
        </w:rPr>
        <w:t>состав конкурсной комиссии по проведению К</w:t>
      </w:r>
      <w:r w:rsidR="008C7359" w:rsidRPr="0021672B">
        <w:rPr>
          <w:color w:val="000000"/>
          <w:spacing w:val="1"/>
        </w:rPr>
        <w:t>онкурса (далее - Конкурсная комиссия),</w:t>
      </w:r>
      <w:r w:rsidR="008C7359">
        <w:rPr>
          <w:color w:val="000000"/>
          <w:spacing w:val="1"/>
        </w:rPr>
        <w:t xml:space="preserve"> </w:t>
      </w:r>
      <w:r w:rsidR="008C7359" w:rsidRPr="004500CC">
        <w:t>утверждены постановлением</w:t>
      </w:r>
      <w:r w:rsidR="008C7359">
        <w:t xml:space="preserve"> Администрации муниципального образования «Город Майкоп» </w:t>
      </w:r>
      <w:r w:rsidR="00F23E51" w:rsidRPr="00970FC7">
        <w:t xml:space="preserve">от </w:t>
      </w:r>
      <w:r w:rsidR="00F23E51">
        <w:t>17</w:t>
      </w:r>
      <w:r w:rsidR="00F23E51" w:rsidRPr="00970FC7">
        <w:t>.0</w:t>
      </w:r>
      <w:r w:rsidR="00F23E51">
        <w:t>7</w:t>
      </w:r>
      <w:r w:rsidR="00F23E51" w:rsidRPr="00970FC7">
        <w:t>.20</w:t>
      </w:r>
      <w:r w:rsidR="00F23E51">
        <w:t xml:space="preserve">19 г. </w:t>
      </w:r>
      <w:r w:rsidR="00F23E51" w:rsidRPr="00970FC7">
        <w:t>№</w:t>
      </w:r>
      <w:r w:rsidR="00F23E51">
        <w:t xml:space="preserve"> 882</w:t>
      </w:r>
      <w:r w:rsidR="00F23E51" w:rsidRPr="00970FC7">
        <w:t xml:space="preserve"> «</w:t>
      </w:r>
      <w:r w:rsidR="00F23E51" w:rsidRPr="00F86572">
        <w:t xml:space="preserve">О порядке размещения нестационарных торговых объектов на территории муниципального образования </w:t>
      </w:r>
      <w:r w:rsidR="00F23E51">
        <w:t>«</w:t>
      </w:r>
      <w:r w:rsidR="00F23E51" w:rsidRPr="00F86572">
        <w:t>Город Майкоп</w:t>
      </w:r>
      <w:r w:rsidR="00F23E51">
        <w:t>», с</w:t>
      </w:r>
      <w:r w:rsidR="00F23E51" w:rsidRPr="0021672B">
        <w:t>хема размещения нестационарных торговых объектов на территории</w:t>
      </w:r>
      <w:r w:rsidR="00F23E51">
        <w:t xml:space="preserve"> </w:t>
      </w:r>
      <w:r w:rsidR="00F23E51" w:rsidRPr="0021672B">
        <w:rPr>
          <w:color w:val="000000"/>
          <w:spacing w:val="8"/>
        </w:rPr>
        <w:t>м</w:t>
      </w:r>
      <w:r w:rsidR="00F23E51" w:rsidRPr="0021672B">
        <w:rPr>
          <w:color w:val="000000"/>
          <w:spacing w:val="-1"/>
        </w:rPr>
        <w:t xml:space="preserve">униципального образования </w:t>
      </w:r>
      <w:r w:rsidR="00F23E51" w:rsidRPr="00970FC7">
        <w:rPr>
          <w:color w:val="000000"/>
          <w:spacing w:val="-1"/>
        </w:rPr>
        <w:t>«Город Майкоп»</w:t>
      </w:r>
      <w:r w:rsidR="00F23E51">
        <w:t xml:space="preserve"> на земельных участках, </w:t>
      </w:r>
      <w:r w:rsidR="00F23E51" w:rsidRPr="00970FC7">
        <w:t>находящиеся в государственной собственности или муници</w:t>
      </w:r>
      <w:r w:rsidR="00F23E51">
        <w:t xml:space="preserve">пальной собственности (далее - </w:t>
      </w:r>
      <w:r w:rsidR="00F23E51" w:rsidRPr="00970FC7">
        <w:t xml:space="preserve">Схема), </w:t>
      </w:r>
      <w:r w:rsidR="00F23E51">
        <w:rPr>
          <w:color w:val="000000"/>
          <w:spacing w:val="3"/>
        </w:rPr>
        <w:t>утверждена постановлением А</w:t>
      </w:r>
      <w:r w:rsidR="00F23E51" w:rsidRPr="00970FC7">
        <w:rPr>
          <w:color w:val="000000"/>
          <w:spacing w:val="3"/>
        </w:rPr>
        <w:t xml:space="preserve">дминистрации </w:t>
      </w:r>
      <w:r w:rsidR="00F23E51" w:rsidRPr="00970FC7">
        <w:rPr>
          <w:color w:val="000000"/>
          <w:spacing w:val="-1"/>
        </w:rPr>
        <w:t xml:space="preserve">муниципального образования «Город Майкоп» </w:t>
      </w:r>
      <w:r w:rsidR="00F23E51" w:rsidRPr="009E0360">
        <w:rPr>
          <w:spacing w:val="-1"/>
        </w:rPr>
        <w:t>от</w:t>
      </w:r>
      <w:r w:rsidR="00F23E51">
        <w:rPr>
          <w:color w:val="FF0000"/>
          <w:spacing w:val="-1"/>
        </w:rPr>
        <w:t xml:space="preserve"> </w:t>
      </w:r>
      <w:r w:rsidR="00F23E51">
        <w:rPr>
          <w:spacing w:val="-1"/>
        </w:rPr>
        <w:t>23.04.2020</w:t>
      </w:r>
      <w:r w:rsidR="00F23E51" w:rsidRPr="001D7FCB">
        <w:rPr>
          <w:color w:val="000000" w:themeColor="text1"/>
          <w:spacing w:val="-1"/>
        </w:rPr>
        <w:t xml:space="preserve"> г. № </w:t>
      </w:r>
      <w:r w:rsidR="00F23E51">
        <w:rPr>
          <w:color w:val="000000" w:themeColor="text1"/>
          <w:spacing w:val="-1"/>
        </w:rPr>
        <w:t>424</w:t>
      </w:r>
      <w:r w:rsidR="00F23E51" w:rsidRPr="001D7FCB">
        <w:rPr>
          <w:color w:val="000000" w:themeColor="text1"/>
          <w:spacing w:val="-1"/>
        </w:rPr>
        <w:t>.</w:t>
      </w:r>
    </w:p>
    <w:p w:rsidR="008C7359" w:rsidRPr="00970FC7" w:rsidRDefault="008C7359" w:rsidP="008C7359">
      <w:pPr>
        <w:ind w:firstLine="708"/>
      </w:pPr>
      <w:r w:rsidRPr="00970FC7">
        <w:rPr>
          <w:color w:val="000000"/>
        </w:rPr>
        <w:t xml:space="preserve">1.5. </w:t>
      </w:r>
      <w:r w:rsidRPr="00970FC7">
        <w:t>Организатором конкурса является Управление развития предпринимательства и потребительского рынка Администра</w:t>
      </w:r>
      <w:r w:rsidR="008628A7">
        <w:t>ции муниципального образования «Город Майкоп»</w:t>
      </w:r>
      <w:r w:rsidRPr="00970FC7">
        <w:t xml:space="preserve"> (далее – Организатор Конкурса).</w:t>
      </w:r>
    </w:p>
    <w:p w:rsidR="008C7359" w:rsidRDefault="008628A7" w:rsidP="008C7359">
      <w:pPr>
        <w:ind w:firstLine="708"/>
      </w:pPr>
      <w:r>
        <w:rPr>
          <w:color w:val="000000"/>
          <w:spacing w:val="3"/>
        </w:rPr>
        <w:t xml:space="preserve">1.6. </w:t>
      </w:r>
      <w:r w:rsidR="008C7359" w:rsidRPr="00970FC7">
        <w:t>Лоты конкурса включают: адрес размещения объекта, тип и специализацию объекта, площадь объекта, период размещения в соответствии с утвержденной Схемой размещения</w:t>
      </w:r>
      <w:r w:rsidR="008C7359">
        <w:t>,</w:t>
      </w:r>
      <w:r w:rsidR="008C7359" w:rsidRPr="00970FC7">
        <w:t xml:space="preserve"> стартовый размер финансового предложения за право размещения нестационарного торгового объекта</w:t>
      </w:r>
      <w:r w:rsidR="008C7359">
        <w:t xml:space="preserve"> </w:t>
      </w:r>
      <w:r w:rsidR="008C7359" w:rsidRPr="00062DDD">
        <w:t>на территории муниципального образования «Город Майкоп»</w:t>
      </w:r>
      <w:r w:rsidR="008C7359" w:rsidRPr="00970FC7">
        <w:t xml:space="preserve"> за весь период его</w:t>
      </w:r>
      <w:r w:rsidR="008C7359" w:rsidRPr="00FA4604">
        <w:t xml:space="preserve"> размещения</w:t>
      </w:r>
      <w:r w:rsidR="008C7359">
        <w:t>.</w:t>
      </w:r>
      <w:r w:rsidR="008C7359" w:rsidRPr="00FA4604">
        <w:t xml:space="preserve"> </w:t>
      </w:r>
    </w:p>
    <w:p w:rsidR="008C7359" w:rsidRPr="00FA4604" w:rsidRDefault="008C7359" w:rsidP="008C7359">
      <w:pPr>
        <w:ind w:firstLine="708"/>
      </w:pPr>
      <w:r>
        <w:rPr>
          <w:color w:val="000000"/>
          <w:spacing w:val="3"/>
        </w:rPr>
        <w:t>1.7</w:t>
      </w:r>
      <w:r>
        <w:rPr>
          <w:color w:val="000000"/>
          <w:spacing w:val="-1"/>
        </w:rPr>
        <w:t xml:space="preserve">. </w:t>
      </w:r>
      <w:r>
        <w:t>На основании итогов К</w:t>
      </w:r>
      <w:r w:rsidRPr="00B960B3">
        <w:t>онкурса</w:t>
      </w:r>
      <w:r>
        <w:t xml:space="preserve"> </w:t>
      </w:r>
      <w:r w:rsidRPr="00B960B3">
        <w:t>Администраци</w:t>
      </w:r>
      <w:r>
        <w:t>я</w:t>
      </w:r>
      <w:r w:rsidR="008628A7">
        <w:t xml:space="preserve"> муниципального образования «Город Майкоп»</w:t>
      </w:r>
      <w:r>
        <w:t xml:space="preserve"> заключает с победителем договор на право размещения нестационарного торгового объекта на территории </w:t>
      </w:r>
      <w:r w:rsidR="008628A7">
        <w:t>муниципального образования «Город Майкоп»</w:t>
      </w:r>
      <w:r>
        <w:t xml:space="preserve"> (далее – Договор). </w:t>
      </w:r>
      <w:r>
        <w:rPr>
          <w:color w:val="000000"/>
          <w:spacing w:val="3"/>
        </w:rPr>
        <w:t>Проект Договора (приложение №1) является неотъемлемой частью Конкурсной документации.</w:t>
      </w:r>
    </w:p>
    <w:p w:rsidR="008C7359" w:rsidRDefault="008C7359" w:rsidP="008C7359">
      <w:pPr>
        <w:autoSpaceDE w:val="0"/>
        <w:autoSpaceDN w:val="0"/>
        <w:adjustRightInd w:val="0"/>
        <w:ind w:firstLine="720"/>
        <w:rPr>
          <w:b/>
        </w:rPr>
      </w:pPr>
    </w:p>
    <w:p w:rsidR="008C7359" w:rsidRDefault="008C7359" w:rsidP="008C7359">
      <w:pPr>
        <w:autoSpaceDE w:val="0"/>
        <w:autoSpaceDN w:val="0"/>
        <w:adjustRightInd w:val="0"/>
        <w:ind w:firstLine="720"/>
        <w:rPr>
          <w:b/>
        </w:rPr>
      </w:pPr>
    </w:p>
    <w:p w:rsidR="00F66C1F" w:rsidRDefault="00F66C1F" w:rsidP="008C7359">
      <w:pPr>
        <w:autoSpaceDE w:val="0"/>
        <w:autoSpaceDN w:val="0"/>
        <w:adjustRightInd w:val="0"/>
        <w:ind w:firstLine="720"/>
        <w:rPr>
          <w:b/>
        </w:rPr>
      </w:pPr>
    </w:p>
    <w:p w:rsidR="00F66C1F" w:rsidRDefault="00F66C1F" w:rsidP="008C7359">
      <w:pPr>
        <w:autoSpaceDE w:val="0"/>
        <w:autoSpaceDN w:val="0"/>
        <w:adjustRightInd w:val="0"/>
        <w:ind w:firstLine="720"/>
        <w:rPr>
          <w:b/>
        </w:rPr>
      </w:pPr>
    </w:p>
    <w:p w:rsidR="00F66C1F" w:rsidRDefault="00F66C1F" w:rsidP="008C7359">
      <w:pPr>
        <w:autoSpaceDE w:val="0"/>
        <w:autoSpaceDN w:val="0"/>
        <w:adjustRightInd w:val="0"/>
        <w:ind w:firstLine="720"/>
        <w:rPr>
          <w:b/>
        </w:rPr>
      </w:pPr>
    </w:p>
    <w:p w:rsidR="008C7359" w:rsidRDefault="008C7359" w:rsidP="008C7359">
      <w:pPr>
        <w:autoSpaceDE w:val="0"/>
        <w:autoSpaceDN w:val="0"/>
        <w:adjustRightInd w:val="0"/>
        <w:ind w:firstLine="720"/>
        <w:jc w:val="center"/>
        <w:rPr>
          <w:b/>
        </w:rPr>
      </w:pPr>
      <w:r>
        <w:rPr>
          <w:b/>
        </w:rPr>
        <w:lastRenderedPageBreak/>
        <w:t xml:space="preserve">2. </w:t>
      </w:r>
      <w:r w:rsidRPr="005D1BCB">
        <w:rPr>
          <w:b/>
        </w:rPr>
        <w:t xml:space="preserve">Срок, </w:t>
      </w:r>
      <w:r>
        <w:rPr>
          <w:b/>
        </w:rPr>
        <w:t>место и порядок предоставления К</w:t>
      </w:r>
      <w:r w:rsidRPr="005D1BCB">
        <w:rPr>
          <w:b/>
        </w:rPr>
        <w:t xml:space="preserve">онкурсной документации, электронный адрес сайта в сети </w:t>
      </w:r>
      <w:r>
        <w:rPr>
          <w:b/>
        </w:rPr>
        <w:t>Интернет, на котором размещена К</w:t>
      </w:r>
      <w:r w:rsidRPr="005D1BCB">
        <w:rPr>
          <w:b/>
        </w:rPr>
        <w:t>онкурсная документация</w:t>
      </w:r>
    </w:p>
    <w:p w:rsidR="008C7359" w:rsidRDefault="008C7359" w:rsidP="008C7359">
      <w:pPr>
        <w:autoSpaceDE w:val="0"/>
        <w:autoSpaceDN w:val="0"/>
        <w:adjustRightInd w:val="0"/>
        <w:ind w:firstLine="720"/>
        <w:jc w:val="center"/>
        <w:rPr>
          <w:b/>
        </w:rPr>
      </w:pPr>
    </w:p>
    <w:p w:rsidR="008C7359" w:rsidRPr="00F32370" w:rsidRDefault="008C7359" w:rsidP="008C7359">
      <w:pPr>
        <w:autoSpaceDE w:val="0"/>
        <w:autoSpaceDN w:val="0"/>
        <w:adjustRightInd w:val="0"/>
        <w:ind w:firstLine="720"/>
        <w:rPr>
          <w:b/>
        </w:rPr>
      </w:pPr>
      <w:r>
        <w:rPr>
          <w:rFonts w:eastAsia="Verdana"/>
          <w:color w:val="000000"/>
        </w:rPr>
        <w:t xml:space="preserve">2.1. </w:t>
      </w:r>
      <w:r w:rsidRPr="00DF3C92">
        <w:rPr>
          <w:rFonts w:eastAsia="Verdana"/>
          <w:color w:val="000000"/>
        </w:rPr>
        <w:t xml:space="preserve">Конкурсная документация предоставляется </w:t>
      </w:r>
      <w:r>
        <w:t>на основании заявления любого з</w:t>
      </w:r>
      <w:r w:rsidRPr="005D1BCB">
        <w:t>аинтересованного лица, поданного в письменной форме</w:t>
      </w:r>
      <w:r>
        <w:rPr>
          <w:rFonts w:eastAsia="Verdana"/>
          <w:color w:val="000000"/>
        </w:rPr>
        <w:t>.</w:t>
      </w:r>
    </w:p>
    <w:p w:rsidR="008C7359" w:rsidRPr="005D1BCB" w:rsidRDefault="008C7359" w:rsidP="008C7359">
      <w:pPr>
        <w:widowControl w:val="0"/>
        <w:ind w:firstLine="708"/>
      </w:pPr>
      <w:r>
        <w:t>2</w:t>
      </w:r>
      <w:r w:rsidRPr="005D1BCB">
        <w:t>.2. Заявление, оформленное в произвольной письменной форме и направленное</w:t>
      </w:r>
      <w:r>
        <w:t xml:space="preserve"> в </w:t>
      </w:r>
      <w:r w:rsidRPr="005D1BCB">
        <w:t xml:space="preserve">Управление </w:t>
      </w:r>
      <w:r w:rsidRPr="00B960B3">
        <w:t xml:space="preserve">развития предпринимательства и потребительского </w:t>
      </w:r>
      <w:r>
        <w:t>р</w:t>
      </w:r>
      <w:r w:rsidRPr="00B960B3">
        <w:t>ынка</w:t>
      </w:r>
      <w:r>
        <w:t xml:space="preserve"> А</w:t>
      </w:r>
      <w:r w:rsidRPr="005D1BCB">
        <w:t>дминистрации муниципального образования «Город Майкоп»</w:t>
      </w:r>
      <w:r>
        <w:t xml:space="preserve"> </w:t>
      </w:r>
      <w:r w:rsidRPr="005D1BCB">
        <w:t>по адресу: 385000, Республика Адыгея, г.</w:t>
      </w:r>
      <w:r>
        <w:t xml:space="preserve"> </w:t>
      </w:r>
      <w:r w:rsidRPr="005D1BCB">
        <w:t>Майкоп, ул.</w:t>
      </w:r>
      <w:r>
        <w:t xml:space="preserve"> </w:t>
      </w:r>
      <w:proofErr w:type="spellStart"/>
      <w:r w:rsidRPr="005D1BCB">
        <w:t>Краснооктябрьская</w:t>
      </w:r>
      <w:proofErr w:type="spellEnd"/>
      <w:r>
        <w:t xml:space="preserve">, 21, </w:t>
      </w:r>
      <w:r w:rsidRPr="00AC7047">
        <w:rPr>
          <w:color w:val="000000" w:themeColor="text1"/>
        </w:rPr>
        <w:t>кабинет 2</w:t>
      </w:r>
      <w:r w:rsidR="00444A2C" w:rsidRPr="00AC7047">
        <w:rPr>
          <w:color w:val="000000" w:themeColor="text1"/>
        </w:rPr>
        <w:t>4</w:t>
      </w:r>
      <w:r w:rsidR="00206302">
        <w:rPr>
          <w:color w:val="000000" w:themeColor="text1"/>
        </w:rPr>
        <w:t>5</w:t>
      </w:r>
      <w:r w:rsidRPr="00AC7047">
        <w:t>,</w:t>
      </w:r>
      <w:r>
        <w:t xml:space="preserve"> должно содержать: название К</w:t>
      </w:r>
      <w:r w:rsidRPr="005D1BCB">
        <w:t xml:space="preserve">онкурса, наименование, </w:t>
      </w:r>
      <w:r>
        <w:t>адрес фактического местонахождения</w:t>
      </w:r>
      <w:r w:rsidRPr="00F470B4">
        <w:t xml:space="preserve"> </w:t>
      </w:r>
      <w:r w:rsidRPr="005D1BCB">
        <w:t>заинтересованного лица</w:t>
      </w:r>
      <w:r>
        <w:t xml:space="preserve">, </w:t>
      </w:r>
      <w:r w:rsidRPr="005D1BCB">
        <w:t xml:space="preserve">номера </w:t>
      </w:r>
      <w:r>
        <w:t xml:space="preserve">его </w:t>
      </w:r>
      <w:r w:rsidRPr="005D1BCB">
        <w:t xml:space="preserve">телефона, факса и электронной почты </w:t>
      </w:r>
      <w:r>
        <w:t>(при наличии)</w:t>
      </w:r>
      <w:r w:rsidRPr="005D1BCB">
        <w:t xml:space="preserve">. </w:t>
      </w:r>
    </w:p>
    <w:p w:rsidR="008C7359" w:rsidRDefault="008C7359" w:rsidP="008C7359">
      <w:pPr>
        <w:keepLines/>
        <w:widowControl w:val="0"/>
        <w:suppressLineNumbers/>
        <w:ind w:firstLine="708"/>
        <w:rPr>
          <w:rFonts w:eastAsia="Verdana"/>
          <w:color w:val="000000"/>
        </w:rPr>
      </w:pPr>
      <w:r w:rsidRPr="00DF3C92">
        <w:rPr>
          <w:rFonts w:eastAsia="Verdana"/>
          <w:color w:val="000000"/>
        </w:rPr>
        <w:t>2.</w:t>
      </w:r>
      <w:r>
        <w:rPr>
          <w:rFonts w:eastAsia="Verdana"/>
          <w:color w:val="000000"/>
        </w:rPr>
        <w:t>3.</w:t>
      </w:r>
      <w:r w:rsidRPr="00DF3C92">
        <w:rPr>
          <w:rFonts w:eastAsia="Verdana"/>
          <w:color w:val="000000"/>
        </w:rPr>
        <w:t xml:space="preserve"> Конкурсная документация для ознакомления также доступна в электронном виде на официальном сайте </w:t>
      </w:r>
      <w:r>
        <w:t>А</w:t>
      </w:r>
      <w:r w:rsidRPr="005D1BCB">
        <w:t>дминистрации</w:t>
      </w:r>
      <w:r w:rsidRPr="00DF3C92">
        <w:rPr>
          <w:rFonts w:eastAsia="Verdana"/>
          <w:color w:val="000000"/>
        </w:rPr>
        <w:t xml:space="preserve"> муниципального образования «Город Майкоп» - </w:t>
      </w:r>
      <w:hyperlink r:id="rId8" w:history="1">
        <w:r w:rsidR="00AC7047" w:rsidRPr="00FB1683">
          <w:rPr>
            <w:rStyle w:val="a3"/>
            <w:rFonts w:eastAsia="Verdana"/>
            <w:i/>
            <w:lang w:val="en-US"/>
          </w:rPr>
          <w:t>www</w:t>
        </w:r>
        <w:r w:rsidR="00AC7047" w:rsidRPr="00FB1683">
          <w:rPr>
            <w:rStyle w:val="a3"/>
            <w:rFonts w:eastAsia="Verdana"/>
            <w:i/>
          </w:rPr>
          <w:t>.</w:t>
        </w:r>
        <w:proofErr w:type="spellStart"/>
        <w:r w:rsidR="00AC7047" w:rsidRPr="00FB1683">
          <w:rPr>
            <w:rStyle w:val="a3"/>
            <w:rFonts w:eastAsia="Verdana"/>
            <w:i/>
            <w:lang w:val="en-US"/>
          </w:rPr>
          <w:t>maikop</w:t>
        </w:r>
        <w:proofErr w:type="spellEnd"/>
        <w:r w:rsidR="00AC7047" w:rsidRPr="00FB1683">
          <w:rPr>
            <w:rStyle w:val="a3"/>
            <w:rFonts w:eastAsia="Verdana"/>
            <w:i/>
          </w:rPr>
          <w:t>.</w:t>
        </w:r>
        <w:proofErr w:type="spellStart"/>
        <w:r w:rsidR="00AC7047" w:rsidRPr="00FB1683">
          <w:rPr>
            <w:rStyle w:val="a3"/>
            <w:rFonts w:eastAsia="Verdana"/>
            <w:i/>
            <w:lang w:val="en-US"/>
          </w:rPr>
          <w:t>ru</w:t>
        </w:r>
        <w:proofErr w:type="spellEnd"/>
      </w:hyperlink>
      <w:r w:rsidRPr="00DF3C92">
        <w:rPr>
          <w:rFonts w:eastAsia="Verdana"/>
          <w:color w:val="000000"/>
        </w:rPr>
        <w:t>. При этом</w:t>
      </w:r>
      <w:r w:rsidR="00A07C9E">
        <w:rPr>
          <w:rFonts w:eastAsia="Verdana"/>
          <w:color w:val="000000"/>
        </w:rPr>
        <w:t>,</w:t>
      </w:r>
      <w:r w:rsidRPr="00DF3C92">
        <w:rPr>
          <w:rFonts w:eastAsia="Verdana"/>
          <w:color w:val="000000"/>
        </w:rPr>
        <w:t xml:space="preserve"> в случае разночтений, преимущество имеет текст </w:t>
      </w:r>
      <w:r>
        <w:rPr>
          <w:rFonts w:eastAsia="Verdana"/>
          <w:color w:val="000000"/>
        </w:rPr>
        <w:t xml:space="preserve">настоящей </w:t>
      </w:r>
      <w:r w:rsidRPr="00DF3C92">
        <w:rPr>
          <w:rFonts w:eastAsia="Verdana"/>
          <w:color w:val="000000"/>
        </w:rPr>
        <w:t>конкурсной документации на бумажном носителе</w:t>
      </w:r>
      <w:r w:rsidR="00A07C9E">
        <w:rPr>
          <w:rFonts w:eastAsia="Verdana"/>
          <w:color w:val="000000"/>
        </w:rPr>
        <w:t xml:space="preserve">, </w:t>
      </w:r>
      <w:proofErr w:type="gramStart"/>
      <w:r w:rsidR="00A07C9E">
        <w:rPr>
          <w:rFonts w:eastAsia="Verdana"/>
          <w:color w:val="000000"/>
        </w:rPr>
        <w:t>прошнурованный,  пронумерованный</w:t>
      </w:r>
      <w:proofErr w:type="gramEnd"/>
      <w:r w:rsidR="00A07C9E">
        <w:rPr>
          <w:rFonts w:eastAsia="Verdana"/>
          <w:color w:val="000000"/>
        </w:rPr>
        <w:t>, заверенный Руководителем Управления развития предпринимательства и потребительского рынка</w:t>
      </w:r>
      <w:r>
        <w:rPr>
          <w:rFonts w:eastAsia="Verdana"/>
          <w:color w:val="000000"/>
        </w:rPr>
        <w:t>.</w:t>
      </w:r>
    </w:p>
    <w:p w:rsidR="008C7359" w:rsidRPr="00DF3C92" w:rsidRDefault="008C7359" w:rsidP="008C7359">
      <w:pPr>
        <w:keepLines/>
        <w:widowControl w:val="0"/>
        <w:suppressLineNumbers/>
        <w:ind w:firstLine="708"/>
        <w:rPr>
          <w:rFonts w:eastAsia="Verdana"/>
          <w:color w:val="000000"/>
        </w:rPr>
      </w:pPr>
      <w:r>
        <w:t>Организатор Конкурса</w:t>
      </w:r>
      <w:r w:rsidRPr="00DF3C92">
        <w:rPr>
          <w:rFonts w:eastAsia="Verdana"/>
          <w:color w:val="000000"/>
        </w:rPr>
        <w:t xml:space="preserve"> не несет ответственности за содержание конкурсной документации, </w:t>
      </w:r>
      <w:proofErr w:type="gramStart"/>
      <w:r w:rsidRPr="00DF3C92">
        <w:rPr>
          <w:rFonts w:eastAsia="Verdana"/>
          <w:color w:val="000000"/>
        </w:rPr>
        <w:t>полученной  в</w:t>
      </w:r>
      <w:proofErr w:type="gramEnd"/>
      <w:r w:rsidRPr="00DF3C92">
        <w:rPr>
          <w:rFonts w:eastAsia="Verdana"/>
          <w:color w:val="000000"/>
        </w:rPr>
        <w:t xml:space="preserve"> неофициальном порядке.</w:t>
      </w:r>
    </w:p>
    <w:p w:rsidR="008C7359" w:rsidRDefault="008C7359" w:rsidP="008C7359">
      <w:pPr>
        <w:widowControl w:val="0"/>
        <w:shd w:val="clear" w:color="auto" w:fill="FFFFFF"/>
        <w:ind w:firstLine="708"/>
      </w:pPr>
      <w:r>
        <w:t>2.4.</w:t>
      </w:r>
      <w:r w:rsidRPr="005D1BCB">
        <w:t xml:space="preserve"> Конкурсная документация предоставляется бесплатно. </w:t>
      </w:r>
    </w:p>
    <w:p w:rsidR="008C7359" w:rsidRPr="005D1BCB" w:rsidRDefault="008C7359" w:rsidP="008C7359">
      <w:pPr>
        <w:widowControl w:val="0"/>
        <w:shd w:val="clear" w:color="auto" w:fill="FFFFFF"/>
        <w:ind w:firstLine="708"/>
      </w:pPr>
    </w:p>
    <w:p w:rsidR="008C7359" w:rsidRDefault="008C7359" w:rsidP="008C7359">
      <w:pPr>
        <w:autoSpaceDE w:val="0"/>
        <w:autoSpaceDN w:val="0"/>
        <w:adjustRightInd w:val="0"/>
        <w:ind w:firstLine="720"/>
        <w:jc w:val="center"/>
        <w:rPr>
          <w:b/>
        </w:rPr>
      </w:pPr>
      <w:r>
        <w:rPr>
          <w:b/>
        </w:rPr>
        <w:t xml:space="preserve">3. </w:t>
      </w:r>
      <w:r w:rsidRPr="002B0E3E">
        <w:rPr>
          <w:b/>
        </w:rPr>
        <w:t>Срок, в течение которого орга</w:t>
      </w:r>
      <w:r>
        <w:rPr>
          <w:b/>
        </w:rPr>
        <w:t xml:space="preserve">низатор Конкурса </w:t>
      </w:r>
      <w:r w:rsidRPr="002B0E3E">
        <w:rPr>
          <w:b/>
        </w:rPr>
        <w:t>отказ</w:t>
      </w:r>
      <w:r>
        <w:rPr>
          <w:b/>
        </w:rPr>
        <w:t>ывается от проведения К</w:t>
      </w:r>
      <w:r w:rsidRPr="002B0E3E">
        <w:rPr>
          <w:b/>
        </w:rPr>
        <w:t>онкурса</w:t>
      </w:r>
    </w:p>
    <w:p w:rsidR="008C7359" w:rsidRPr="002B0E3E" w:rsidRDefault="008C7359" w:rsidP="008C7359">
      <w:pPr>
        <w:autoSpaceDE w:val="0"/>
        <w:autoSpaceDN w:val="0"/>
        <w:adjustRightInd w:val="0"/>
        <w:ind w:firstLine="720"/>
        <w:jc w:val="center"/>
        <w:rPr>
          <w:b/>
        </w:rPr>
      </w:pPr>
    </w:p>
    <w:p w:rsidR="008C7359" w:rsidRPr="005C61CE" w:rsidRDefault="008C7359" w:rsidP="008C7359">
      <w:pPr>
        <w:autoSpaceDE w:val="0"/>
        <w:autoSpaceDN w:val="0"/>
        <w:adjustRightInd w:val="0"/>
        <w:ind w:firstLine="720"/>
        <w:rPr>
          <w:rFonts w:ascii="Arial" w:hAnsi="Arial"/>
        </w:rPr>
      </w:pPr>
      <w:r w:rsidRPr="00FA4604">
        <w:t>Организатор Конкурса отказ</w:t>
      </w:r>
      <w:r>
        <w:t>ывает</w:t>
      </w:r>
      <w:r w:rsidRPr="00FA4604">
        <w:t xml:space="preserve">ся от проведения Конкурса не позднее чем за пять дней до даты окончания срока подачи Участниками заявок на участие в Конкурсе. </w:t>
      </w:r>
      <w:r w:rsidRPr="002B0E3E">
        <w:t>Изв</w:t>
      </w:r>
      <w:r>
        <w:t>ещение об отказе от проведения К</w:t>
      </w:r>
      <w:r w:rsidRPr="002B0E3E">
        <w:t xml:space="preserve">онкурса </w:t>
      </w:r>
      <w:r w:rsidRPr="00FA4604">
        <w:t xml:space="preserve">опубликовывается Организатором Конкурса </w:t>
      </w:r>
      <w:r>
        <w:t xml:space="preserve">в газете «Майкопские новости» и </w:t>
      </w:r>
      <w:r w:rsidRPr="002B0E3E">
        <w:t xml:space="preserve">размещается на официальном сайте </w:t>
      </w:r>
      <w:r>
        <w:t>А</w:t>
      </w:r>
      <w:r w:rsidRPr="005D1BCB">
        <w:t>дминистрации</w:t>
      </w:r>
      <w:r w:rsidRPr="00DF3C92">
        <w:rPr>
          <w:rFonts w:eastAsia="Verdana"/>
          <w:color w:val="000000"/>
        </w:rPr>
        <w:t xml:space="preserve"> муниципального образования «Город Майкоп»</w:t>
      </w:r>
      <w:r w:rsidRPr="002B0E3E">
        <w:t xml:space="preserve"> в течение одного дня с даты принятия решения</w:t>
      </w:r>
      <w:r>
        <w:t xml:space="preserve"> об отказе от проведения К</w:t>
      </w:r>
      <w:r w:rsidRPr="002B0E3E">
        <w:t>онкурса.</w:t>
      </w:r>
      <w:r>
        <w:t xml:space="preserve"> </w:t>
      </w:r>
      <w:r w:rsidRPr="00FA4604">
        <w:t>В течение двух рабочих дней с даты принятия данного решения Организатор Конкурса в случае, если на конверте не указаны почтовый адрес (для юридического лица) или сведения о месте жительства (для индивидуального предпринимателя) участника, вскрывает конверты с заявками на участие в Конкурсе</w:t>
      </w:r>
      <w:r>
        <w:t>,</w:t>
      </w:r>
      <w:r w:rsidRPr="00FA4604">
        <w:t xml:space="preserve"> в течение трех рабочих дней</w:t>
      </w:r>
      <w:r>
        <w:t xml:space="preserve"> </w:t>
      </w:r>
      <w:r w:rsidRPr="00FA4604">
        <w:t>направляет соответствующие уведомления всем участникам.</w:t>
      </w:r>
    </w:p>
    <w:p w:rsidR="006E47A8" w:rsidRDefault="006E47A8" w:rsidP="008C7359">
      <w:pPr>
        <w:jc w:val="center"/>
        <w:rPr>
          <w:b/>
        </w:rPr>
      </w:pPr>
    </w:p>
    <w:p w:rsidR="008C7359" w:rsidRDefault="008C7359" w:rsidP="008C7359">
      <w:pPr>
        <w:jc w:val="center"/>
        <w:rPr>
          <w:b/>
        </w:rPr>
      </w:pPr>
      <w:r>
        <w:rPr>
          <w:b/>
        </w:rPr>
        <w:t xml:space="preserve">4. </w:t>
      </w:r>
      <w:r w:rsidRPr="002B0E3E">
        <w:rPr>
          <w:b/>
        </w:rPr>
        <w:t>Требования к содержанию, форме</w:t>
      </w:r>
      <w:r>
        <w:rPr>
          <w:b/>
        </w:rPr>
        <w:t xml:space="preserve"> и составу заявки на участие в К</w:t>
      </w:r>
      <w:r w:rsidRPr="002B0E3E">
        <w:rPr>
          <w:b/>
        </w:rPr>
        <w:t>онкурсе и инструкци</w:t>
      </w:r>
      <w:r>
        <w:rPr>
          <w:b/>
        </w:rPr>
        <w:t>я</w:t>
      </w:r>
      <w:r w:rsidRPr="002B0E3E">
        <w:rPr>
          <w:b/>
        </w:rPr>
        <w:t xml:space="preserve"> по ее заполнению</w:t>
      </w:r>
    </w:p>
    <w:p w:rsidR="008C7359" w:rsidRPr="002B0E3E" w:rsidRDefault="008C7359" w:rsidP="008C7359">
      <w:pPr>
        <w:jc w:val="center"/>
        <w:rPr>
          <w:b/>
        </w:rPr>
      </w:pPr>
    </w:p>
    <w:p w:rsidR="008C7359" w:rsidRPr="00F818AE" w:rsidRDefault="008C7359" w:rsidP="008C7359">
      <w:pPr>
        <w:autoSpaceDE w:val="0"/>
        <w:autoSpaceDN w:val="0"/>
        <w:adjustRightInd w:val="0"/>
        <w:ind w:firstLine="720"/>
        <w:rPr>
          <w:color w:val="000000" w:themeColor="text1"/>
        </w:rPr>
      </w:pPr>
      <w:bookmarkStart w:id="0" w:name="sub_1051"/>
      <w:r w:rsidRPr="00F818AE">
        <w:rPr>
          <w:color w:val="000000" w:themeColor="text1"/>
        </w:rPr>
        <w:t>4</w:t>
      </w:r>
      <w:r w:rsidR="00057C5F" w:rsidRPr="00F818AE">
        <w:rPr>
          <w:color w:val="000000" w:themeColor="text1"/>
        </w:rPr>
        <w:t>.1. Заявка на участие в Конкурсе подается участником в письменной форме в запечатанном конверте. На конверте должны быть указаны: фирменное наименование, почтовый адрес (для юридического лица) или фамилия, имя, отчество, сведения о месте жительства (для индивидуального предпринимателя).</w:t>
      </w:r>
    </w:p>
    <w:p w:rsidR="00DE3041" w:rsidRPr="00C34C27" w:rsidRDefault="00FC7DDE" w:rsidP="00DE3041">
      <w:pPr>
        <w:autoSpaceDE w:val="0"/>
        <w:autoSpaceDN w:val="0"/>
        <w:adjustRightInd w:val="0"/>
        <w:ind w:firstLine="720"/>
        <w:rPr>
          <w:color w:val="000000" w:themeColor="text1"/>
        </w:rPr>
      </w:pPr>
      <w:r w:rsidRPr="00F818AE">
        <w:rPr>
          <w:color w:val="000000" w:themeColor="text1"/>
        </w:rPr>
        <w:t xml:space="preserve">4.2. </w:t>
      </w:r>
      <w:bookmarkStart w:id="1" w:name="sub_1052"/>
      <w:bookmarkEnd w:id="0"/>
      <w:r w:rsidR="00DE3041" w:rsidRPr="00C34C27">
        <w:rPr>
          <w:color w:val="000000" w:themeColor="text1"/>
        </w:rPr>
        <w:t>Заявка на участие в Конкурсе состоит из сведений и документов о заявителе, подаваемых в открытой форме и предложений заявителя, подаваемых в запечатанном конверте.</w:t>
      </w:r>
    </w:p>
    <w:p w:rsidR="00DE3041" w:rsidRPr="00C34C27" w:rsidRDefault="00DE3041" w:rsidP="00DE3041">
      <w:pPr>
        <w:autoSpaceDE w:val="0"/>
        <w:autoSpaceDN w:val="0"/>
        <w:adjustRightInd w:val="0"/>
        <w:ind w:firstLine="720"/>
        <w:rPr>
          <w:color w:val="000000" w:themeColor="text1"/>
        </w:rPr>
      </w:pPr>
      <w:r w:rsidRPr="00C34C27">
        <w:rPr>
          <w:color w:val="000000" w:themeColor="text1"/>
        </w:rPr>
        <w:t>При подаче участником более одной заявки на участие в Конкурсе по нескольким предметам Конкурса (лотам), сведения и документы, подаваемые в открытой форме участник вправе подать на один предмет Конкурса (лот). На последующие лоты подается закрытая форма заявки, которая включает в себя предложения заявителя, подаваемые в запечатанном конверте.</w:t>
      </w:r>
      <w:r w:rsidR="00B30A9F" w:rsidRPr="00C34C27">
        <w:rPr>
          <w:color w:val="000000" w:themeColor="text1"/>
        </w:rPr>
        <w:t xml:space="preserve">            </w:t>
      </w:r>
    </w:p>
    <w:p w:rsidR="008C7359" w:rsidRPr="00F818AE" w:rsidRDefault="008C7359" w:rsidP="00DE3041">
      <w:pPr>
        <w:autoSpaceDE w:val="0"/>
        <w:autoSpaceDN w:val="0"/>
        <w:adjustRightInd w:val="0"/>
        <w:ind w:firstLine="709"/>
        <w:rPr>
          <w:color w:val="000000" w:themeColor="text1"/>
        </w:rPr>
      </w:pPr>
      <w:r w:rsidRPr="00F818AE">
        <w:rPr>
          <w:color w:val="000000" w:themeColor="text1"/>
        </w:rPr>
        <w:lastRenderedPageBreak/>
        <w:t>4.</w:t>
      </w:r>
      <w:r w:rsidR="00FC7DDE" w:rsidRPr="00F818AE">
        <w:rPr>
          <w:color w:val="000000" w:themeColor="text1"/>
        </w:rPr>
        <w:t>3</w:t>
      </w:r>
      <w:r w:rsidRPr="00F818AE">
        <w:rPr>
          <w:color w:val="000000" w:themeColor="text1"/>
        </w:rPr>
        <w:t xml:space="preserve">. </w:t>
      </w:r>
      <w:r w:rsidR="0089040B" w:rsidRPr="00F818AE">
        <w:rPr>
          <w:color w:val="000000" w:themeColor="text1"/>
        </w:rPr>
        <w:t>Заявка на участие в Конкурсе в ее открытой форме должна содержать</w:t>
      </w:r>
      <w:r w:rsidRPr="00F818AE">
        <w:rPr>
          <w:color w:val="000000" w:themeColor="text1"/>
        </w:rPr>
        <w:t>:</w:t>
      </w:r>
    </w:p>
    <w:p w:rsidR="008C7359" w:rsidRPr="00F818AE" w:rsidRDefault="008C7359" w:rsidP="008C7359">
      <w:pPr>
        <w:autoSpaceDE w:val="0"/>
        <w:autoSpaceDN w:val="0"/>
        <w:adjustRightInd w:val="0"/>
        <w:ind w:firstLine="720"/>
        <w:rPr>
          <w:color w:val="000000" w:themeColor="text1"/>
        </w:rPr>
      </w:pPr>
      <w:bookmarkStart w:id="2" w:name="sub_1521"/>
      <w:bookmarkEnd w:id="1"/>
      <w:r w:rsidRPr="00F818AE">
        <w:rPr>
          <w:color w:val="000000" w:themeColor="text1"/>
        </w:rPr>
        <w:t>4.</w:t>
      </w:r>
      <w:r w:rsidR="00FC7DDE" w:rsidRPr="00F818AE">
        <w:rPr>
          <w:color w:val="000000" w:themeColor="text1"/>
        </w:rPr>
        <w:t>3</w:t>
      </w:r>
      <w:r w:rsidRPr="00F818AE">
        <w:rPr>
          <w:color w:val="000000" w:themeColor="text1"/>
        </w:rPr>
        <w:t>.1. Сведения и документы о заявителе, подавшем такую заявку:</w:t>
      </w:r>
    </w:p>
    <w:p w:rsidR="00025B70" w:rsidRDefault="00DE3041" w:rsidP="00DE3041">
      <w:pPr>
        <w:ind w:firstLine="708"/>
        <w:rPr>
          <w:color w:val="000000" w:themeColor="text1"/>
        </w:rPr>
      </w:pPr>
      <w:bookmarkStart w:id="3" w:name="sub_1523"/>
      <w:bookmarkEnd w:id="2"/>
      <w:proofErr w:type="gramStart"/>
      <w:r>
        <w:rPr>
          <w:color w:val="000000" w:themeColor="text1"/>
        </w:rPr>
        <w:t>а</w:t>
      </w:r>
      <w:proofErr w:type="gramEnd"/>
      <w:r w:rsidRPr="00DE3041">
        <w:rPr>
          <w:color w:val="000000" w:themeColor="text1"/>
        </w:rPr>
        <w:t xml:space="preserve">) </w:t>
      </w:r>
      <w:r w:rsidR="00025B70" w:rsidRPr="00025B70">
        <w:rPr>
          <w:color w:val="000000" w:themeColor="text1"/>
        </w:rPr>
        <w:t>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контактного телефона (при наличии);</w:t>
      </w:r>
    </w:p>
    <w:p w:rsidR="00025B70" w:rsidRDefault="00DE3041" w:rsidP="00DE3041">
      <w:pPr>
        <w:ind w:firstLine="708"/>
        <w:rPr>
          <w:color w:val="000000" w:themeColor="text1"/>
        </w:rPr>
      </w:pPr>
      <w:proofErr w:type="gramStart"/>
      <w:r>
        <w:rPr>
          <w:color w:val="000000" w:themeColor="text1"/>
        </w:rPr>
        <w:t>б</w:t>
      </w:r>
      <w:proofErr w:type="gramEnd"/>
      <w:r w:rsidRPr="00DE3041">
        <w:rPr>
          <w:color w:val="000000" w:themeColor="text1"/>
        </w:rPr>
        <w:t xml:space="preserve">) </w:t>
      </w:r>
      <w:r w:rsidR="00025B70" w:rsidRPr="00025B70">
        <w:rPr>
          <w:color w:val="000000" w:themeColor="text1"/>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DE3041" w:rsidRPr="00DE3041" w:rsidRDefault="00DE3041" w:rsidP="00DE3041">
      <w:pPr>
        <w:ind w:firstLine="708"/>
        <w:rPr>
          <w:color w:val="000000" w:themeColor="text1"/>
        </w:rPr>
      </w:pPr>
      <w:proofErr w:type="gramStart"/>
      <w:r>
        <w:rPr>
          <w:color w:val="000000" w:themeColor="text1"/>
        </w:rPr>
        <w:t>в</w:t>
      </w:r>
      <w:proofErr w:type="gramEnd"/>
      <w:r w:rsidRPr="00DE3041">
        <w:rPr>
          <w:color w:val="000000" w:themeColor="text1"/>
        </w:rPr>
        <w:t>) копии учредительных документов участника (для юридических лиц);</w:t>
      </w:r>
    </w:p>
    <w:p w:rsidR="00DE3041" w:rsidRPr="00DE3041" w:rsidRDefault="00DE3041" w:rsidP="00DE3041">
      <w:pPr>
        <w:ind w:firstLine="708"/>
        <w:rPr>
          <w:color w:val="000000" w:themeColor="text1"/>
        </w:rPr>
      </w:pPr>
      <w:proofErr w:type="gramStart"/>
      <w:r>
        <w:rPr>
          <w:color w:val="000000" w:themeColor="text1"/>
        </w:rPr>
        <w:t>г</w:t>
      </w:r>
      <w:proofErr w:type="gramEnd"/>
      <w:r w:rsidRPr="00DE3041">
        <w:rPr>
          <w:color w:val="000000" w:themeColor="text1"/>
        </w:rPr>
        <w:t>) заявление участника об отсутствии решения о ликвидации участника - юридического лица; об отсутствии решения арбитражного суда о признании участника - юридического лица, индивидуального предпринимателя банкротом; об отсутствии решения о приостановлении деятельности участника в порядке, предусмотренном Кодексом Российской Федерации об административных правонарушениях - для юридических лиц и индивидуальных предпринимателей;</w:t>
      </w:r>
    </w:p>
    <w:p w:rsidR="00DE3041" w:rsidRPr="00DE3041" w:rsidRDefault="00DE3041" w:rsidP="00DE3041">
      <w:pPr>
        <w:ind w:firstLine="708"/>
        <w:rPr>
          <w:color w:val="000000" w:themeColor="text1"/>
        </w:rPr>
      </w:pPr>
      <w:proofErr w:type="gramStart"/>
      <w:r>
        <w:rPr>
          <w:color w:val="000000" w:themeColor="text1"/>
        </w:rPr>
        <w:t>д</w:t>
      </w:r>
      <w:proofErr w:type="gramEnd"/>
      <w:r w:rsidRPr="00DE3041">
        <w:rPr>
          <w:color w:val="000000" w:themeColor="text1"/>
        </w:rPr>
        <w:t>) сведения о НТО:</w:t>
      </w:r>
    </w:p>
    <w:p w:rsidR="00DE3041" w:rsidRPr="00DE3041" w:rsidRDefault="00DE3041" w:rsidP="00DE3041">
      <w:pPr>
        <w:ind w:firstLine="708"/>
        <w:rPr>
          <w:color w:val="000000" w:themeColor="text1"/>
        </w:rPr>
      </w:pPr>
      <w:r w:rsidRPr="00DE3041">
        <w:rPr>
          <w:color w:val="000000" w:themeColor="text1"/>
        </w:rPr>
        <w:t>- адрес места расположения НТО, его площадь;</w:t>
      </w:r>
    </w:p>
    <w:p w:rsidR="00DE3041" w:rsidRPr="00DE3041" w:rsidRDefault="00DE3041" w:rsidP="00DE3041">
      <w:pPr>
        <w:ind w:firstLine="708"/>
        <w:rPr>
          <w:color w:val="000000" w:themeColor="text1"/>
        </w:rPr>
      </w:pPr>
      <w:r w:rsidRPr="00DE3041">
        <w:rPr>
          <w:color w:val="000000" w:themeColor="text1"/>
        </w:rPr>
        <w:t>- назначение (специализация) НТО;</w:t>
      </w:r>
    </w:p>
    <w:p w:rsidR="00DE3041" w:rsidRPr="00DE3041" w:rsidRDefault="00DE3041" w:rsidP="00DE3041">
      <w:pPr>
        <w:ind w:firstLine="708"/>
        <w:rPr>
          <w:color w:val="000000" w:themeColor="text1"/>
        </w:rPr>
      </w:pPr>
      <w:r w:rsidRPr="00DE3041">
        <w:rPr>
          <w:color w:val="000000" w:themeColor="text1"/>
        </w:rPr>
        <w:t>- вид НТО;</w:t>
      </w:r>
    </w:p>
    <w:p w:rsidR="00DE3041" w:rsidRPr="00DE3041" w:rsidRDefault="00DE3041" w:rsidP="00DE3041">
      <w:pPr>
        <w:ind w:firstLine="708"/>
        <w:rPr>
          <w:color w:val="000000" w:themeColor="text1"/>
        </w:rPr>
      </w:pPr>
      <w:r w:rsidRPr="00DE3041">
        <w:rPr>
          <w:color w:val="000000" w:themeColor="text1"/>
        </w:rPr>
        <w:t>- срок размещения НТО;</w:t>
      </w:r>
    </w:p>
    <w:p w:rsidR="004F64A1" w:rsidRPr="00C34C27" w:rsidRDefault="004F64A1" w:rsidP="00DE3041">
      <w:pPr>
        <w:ind w:firstLine="708"/>
        <w:rPr>
          <w:color w:val="000000" w:themeColor="text1"/>
        </w:rPr>
      </w:pPr>
      <w:r>
        <w:rPr>
          <w:color w:val="000000" w:themeColor="text1"/>
        </w:rPr>
        <w:t xml:space="preserve">4.3.2. </w:t>
      </w:r>
      <w:r w:rsidR="00025B70" w:rsidRPr="00C34C27">
        <w:rPr>
          <w:color w:val="000000" w:themeColor="text1"/>
        </w:rPr>
        <w:t>Заявка на участие в Конкурсе в ее открытой форме может содержать справку налогового органа об исполнении налогоплательщиком обязанности по уплате налогов и сборов, пеней, штрафов, процентов по форме (код формы по КНД 1120101), утвержденной Федеральной налоговой службой, выданная не более чем за 90 дней до дня размещения извещения о проведении Конкурса - для юридических лиц и индивидуальных предпринимателей (документ предоставляется по собственной инициативе).</w:t>
      </w:r>
    </w:p>
    <w:p w:rsidR="00025B70" w:rsidRPr="00C34C27" w:rsidRDefault="0079118B" w:rsidP="00025B70">
      <w:pPr>
        <w:ind w:firstLine="708"/>
        <w:rPr>
          <w:color w:val="000000" w:themeColor="text1"/>
        </w:rPr>
      </w:pPr>
      <w:r w:rsidRPr="00C34C27">
        <w:rPr>
          <w:color w:val="000000" w:themeColor="text1"/>
        </w:rPr>
        <w:t xml:space="preserve">4.4. </w:t>
      </w:r>
      <w:bookmarkEnd w:id="3"/>
      <w:r w:rsidR="00025B70" w:rsidRPr="00C34C27">
        <w:rPr>
          <w:color w:val="000000" w:themeColor="text1"/>
        </w:rPr>
        <w:t>Заявка на участие в Конкурсе в ее закрытой форме (запечатанный конверт, являющийся неотъемлемой частью заявки на участие в Конкурсе) должна содержать:</w:t>
      </w:r>
    </w:p>
    <w:p w:rsidR="00025B70" w:rsidRPr="00C34C27" w:rsidRDefault="00025B70" w:rsidP="00025B70">
      <w:pPr>
        <w:ind w:firstLine="708"/>
      </w:pPr>
      <w:r w:rsidRPr="00C34C27">
        <w:rPr>
          <w:color w:val="000000" w:themeColor="text1"/>
        </w:rPr>
        <w:t xml:space="preserve">- предложение о размере платы за право размещения НТО за весь период размещения (установки) </w:t>
      </w:r>
      <w:r w:rsidRPr="00C34C27">
        <w:t>(</w:t>
      </w:r>
      <w:r w:rsidR="00B401B3" w:rsidRPr="00C34C27">
        <w:t>Приложении № 2 «ОБРАЗЦЫ ФОРМ ДЛЯ ЗАПОЛНЕНИЯ УЧАСТНИКАМИ КОНКУРСА» (Форма №3)</w:t>
      </w:r>
      <w:r w:rsidRPr="00C34C27">
        <w:t>;</w:t>
      </w:r>
    </w:p>
    <w:p w:rsidR="00025B70" w:rsidRPr="00C34C27" w:rsidRDefault="00025B70" w:rsidP="00025B70">
      <w:pPr>
        <w:ind w:firstLine="708"/>
      </w:pPr>
      <w:r w:rsidRPr="00C34C27">
        <w:t xml:space="preserve">- описание внешнего вида и технических характеристик НТО, в том числе фотография (эскиз) предлагаемого к размещению НТО </w:t>
      </w:r>
      <w:r w:rsidR="00B401B3" w:rsidRPr="00C34C27">
        <w:t>(Приложении № 2 «ОБРАЗЦЫ ФОРМ ДЛЯ ЗАПОЛНЕНИЯ УЧАСТНИКАМИ КОНКУРСА» (Форма №4);</w:t>
      </w:r>
    </w:p>
    <w:p w:rsidR="00025B70" w:rsidRDefault="00025B70" w:rsidP="00025B70">
      <w:pPr>
        <w:ind w:firstLine="708"/>
        <w:rPr>
          <w:color w:val="000000" w:themeColor="text1"/>
        </w:rPr>
      </w:pPr>
      <w:r w:rsidRPr="00C34C27">
        <w:t xml:space="preserve">Размер платы за право размещения нестационарного торгового объекта за </w:t>
      </w:r>
      <w:r w:rsidRPr="00C34C27">
        <w:rPr>
          <w:color w:val="000000" w:themeColor="text1"/>
        </w:rPr>
        <w:t>весь период размещения (установки) указывается цифрами и прописью. При этом, в случае разночтения суммы, указанной прописью и цифрами, преимущество и</w:t>
      </w:r>
      <w:r w:rsidR="00C522EF" w:rsidRPr="00C34C27">
        <w:rPr>
          <w:color w:val="000000" w:themeColor="text1"/>
        </w:rPr>
        <w:t>меет сумма, указанная прописью.</w:t>
      </w:r>
    </w:p>
    <w:p w:rsidR="008C7359" w:rsidRPr="00B65B1E" w:rsidRDefault="008C7359" w:rsidP="00025B70">
      <w:pPr>
        <w:ind w:firstLine="708"/>
      </w:pPr>
      <w:r w:rsidRPr="00F818AE">
        <w:rPr>
          <w:color w:val="000000" w:themeColor="text1"/>
        </w:rPr>
        <w:t>4.</w:t>
      </w:r>
      <w:r w:rsidR="00F30D37" w:rsidRPr="00F818AE">
        <w:rPr>
          <w:color w:val="000000" w:themeColor="text1"/>
        </w:rPr>
        <w:t>5</w:t>
      </w:r>
      <w:r w:rsidRPr="00F818AE">
        <w:rPr>
          <w:color w:val="000000" w:themeColor="text1"/>
        </w:rPr>
        <w:t xml:space="preserve">. Форма заявки на участие в конкурсе прилагается </w:t>
      </w:r>
      <w:r w:rsidRPr="00B65B1E">
        <w:t>(</w:t>
      </w:r>
      <w:r w:rsidR="00B401B3" w:rsidRPr="00B65B1E">
        <w:t>Приложении № 2 «ОБРАЗЦЫ ФОРМ ДЛЯ ЗАПОЛНЕНИЯ УЧАСТНИКАМИ КОНКУРСА» (Форма №1</w:t>
      </w:r>
      <w:r w:rsidRPr="00B65B1E">
        <w:t>).</w:t>
      </w:r>
    </w:p>
    <w:p w:rsidR="008C7359" w:rsidRPr="00F818AE" w:rsidRDefault="008C7359" w:rsidP="008C7359">
      <w:pPr>
        <w:pStyle w:val="a4"/>
        <w:spacing w:after="0"/>
        <w:rPr>
          <w:color w:val="000000" w:themeColor="text1"/>
          <w:sz w:val="24"/>
        </w:rPr>
      </w:pPr>
      <w:r w:rsidRPr="00F818AE">
        <w:rPr>
          <w:color w:val="000000" w:themeColor="text1"/>
          <w:sz w:val="24"/>
        </w:rPr>
        <w:t xml:space="preserve">           4.</w:t>
      </w:r>
      <w:r w:rsidR="00F30D37" w:rsidRPr="00F818AE">
        <w:rPr>
          <w:color w:val="000000" w:themeColor="text1"/>
          <w:sz w:val="24"/>
          <w:lang w:val="ru-RU"/>
        </w:rPr>
        <w:t>6</w:t>
      </w:r>
      <w:r w:rsidRPr="00F818AE">
        <w:rPr>
          <w:color w:val="000000" w:themeColor="text1"/>
          <w:sz w:val="24"/>
        </w:rPr>
        <w:t xml:space="preserve">. </w:t>
      </w:r>
      <w:r w:rsidR="009820B4" w:rsidRPr="00F818AE">
        <w:rPr>
          <w:color w:val="000000" w:themeColor="text1"/>
          <w:sz w:val="24"/>
        </w:rPr>
        <w:t xml:space="preserve">Все листы заявки на участие в конкурсном отборе должны быть прошиты и пронумерованы. Заявка на участие в Конкурсе должна содержать опись входящих в ее </w:t>
      </w:r>
      <w:r w:rsidR="009820B4" w:rsidRPr="00F818AE">
        <w:rPr>
          <w:color w:val="000000" w:themeColor="text1"/>
          <w:sz w:val="24"/>
        </w:rPr>
        <w:lastRenderedPageBreak/>
        <w:t>состав документов, быть скреплена печатью участника (для юридического лица) и подписана участником или лицом, уполномоченным таким участником.</w:t>
      </w:r>
      <w:r w:rsidRPr="00F818AE">
        <w:rPr>
          <w:color w:val="000000" w:themeColor="text1"/>
          <w:sz w:val="24"/>
        </w:rPr>
        <w:t xml:space="preserve"> </w:t>
      </w:r>
    </w:p>
    <w:p w:rsidR="008C7359" w:rsidRPr="00F818AE" w:rsidRDefault="009820B4" w:rsidP="008C7359">
      <w:pPr>
        <w:autoSpaceDE w:val="0"/>
        <w:autoSpaceDN w:val="0"/>
        <w:adjustRightInd w:val="0"/>
        <w:ind w:firstLine="708"/>
        <w:outlineLvl w:val="1"/>
        <w:rPr>
          <w:color w:val="000000" w:themeColor="text1"/>
        </w:rPr>
      </w:pPr>
      <w:r w:rsidRPr="00F818AE">
        <w:rPr>
          <w:color w:val="000000" w:themeColor="text1"/>
        </w:rPr>
        <w:t>Соблюдение участником указанных требований означает, что все документы и сведения, входящие в состав заявки на участие в конкурсном отборе, поданы от имени участника, а также подтверждает подлинность и достоверность представленных в составе заявки на участие в Конкурсе документов и сведений. Участник Конкурса должен подготовить экземпляр заявки на участие в конкурсе, который сшивается в один том с полным пакетом документов, предоставление которых установлено законодательством Российской Федерации и настоящей конкурсной документацией. Заявка на участие в конкурсе регистрируется отдельно в Журнале регистрации заявок на участие в конкурсе. Верность копий документов, представляемых в составе заявки на участие в конкурсе, должна быть подтверждена печатью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конкурсной документации. При подготовке заявки на участие в Конкурсе и документов, входящих в состав такой заявки, не допускается применение факсимильных подписей. Все документы, входящие в состав заявки на участие в Конкурсе и приложения к ней, должны лежать в порядке, указанном в описи. Все документы заявки и приложения к ней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w:t>
      </w:r>
    </w:p>
    <w:p w:rsidR="006B6C55" w:rsidRPr="00F818AE" w:rsidRDefault="006B6C55" w:rsidP="008C7359">
      <w:pPr>
        <w:autoSpaceDE w:val="0"/>
        <w:autoSpaceDN w:val="0"/>
        <w:adjustRightInd w:val="0"/>
        <w:ind w:firstLine="708"/>
        <w:outlineLvl w:val="1"/>
        <w:rPr>
          <w:color w:val="000000" w:themeColor="text1"/>
        </w:rPr>
      </w:pPr>
      <w:r w:rsidRPr="00F818AE">
        <w:rPr>
          <w:color w:val="000000" w:themeColor="text1"/>
        </w:rPr>
        <w:t>Представленные на участие в Конкурсе документы заявителю не возвращаются.</w:t>
      </w:r>
    </w:p>
    <w:p w:rsidR="00645DE6" w:rsidRPr="00F818AE" w:rsidRDefault="006B6C55" w:rsidP="00645DE6">
      <w:pPr>
        <w:autoSpaceDE w:val="0"/>
        <w:autoSpaceDN w:val="0"/>
        <w:adjustRightInd w:val="0"/>
        <w:ind w:firstLine="708"/>
        <w:outlineLvl w:val="1"/>
        <w:rPr>
          <w:color w:val="000000" w:themeColor="text1"/>
        </w:rPr>
      </w:pPr>
      <w:r w:rsidRPr="00F818AE">
        <w:rPr>
          <w:color w:val="000000" w:themeColor="text1"/>
        </w:rPr>
        <w:t xml:space="preserve">4.8. </w:t>
      </w:r>
      <w:r w:rsidR="00645DE6" w:rsidRPr="00F818AE">
        <w:rPr>
          <w:color w:val="000000" w:themeColor="text1"/>
        </w:rPr>
        <w:t xml:space="preserve">Не допускается требовать от участника иное, за исключением документов и сведений, предусмотренных </w:t>
      </w:r>
      <w:hyperlink w:anchor="sub_58" w:history="1">
        <w:r w:rsidR="00645DE6" w:rsidRPr="00F818AE">
          <w:rPr>
            <w:rStyle w:val="a3"/>
            <w:color w:val="000000" w:themeColor="text1"/>
            <w:u w:val="none"/>
          </w:rPr>
          <w:t>пунктами 4.3</w:t>
        </w:r>
      </w:hyperlink>
      <w:proofErr w:type="gramStart"/>
      <w:r w:rsidR="00645DE6" w:rsidRPr="00F818AE">
        <w:rPr>
          <w:color w:val="000000" w:themeColor="text1"/>
        </w:rPr>
        <w:t>. и</w:t>
      </w:r>
      <w:proofErr w:type="gramEnd"/>
      <w:r w:rsidR="00645DE6" w:rsidRPr="00F818AE">
        <w:rPr>
          <w:color w:val="000000" w:themeColor="text1"/>
        </w:rPr>
        <w:t xml:space="preserve"> 4.4. настоящей Конкурсной документации. Не допускается требовать от участника предоставления оригиналов документов.</w:t>
      </w:r>
    </w:p>
    <w:p w:rsidR="008C7359" w:rsidRPr="00F818AE" w:rsidRDefault="008C7359" w:rsidP="008C7359">
      <w:pPr>
        <w:autoSpaceDE w:val="0"/>
        <w:autoSpaceDN w:val="0"/>
        <w:adjustRightInd w:val="0"/>
        <w:ind w:firstLine="708"/>
        <w:outlineLvl w:val="1"/>
        <w:rPr>
          <w:color w:val="000000" w:themeColor="text1"/>
        </w:rPr>
      </w:pPr>
      <w:r w:rsidRPr="00F818AE">
        <w:rPr>
          <w:color w:val="000000" w:themeColor="text1"/>
        </w:rPr>
        <w:t>4.</w:t>
      </w:r>
      <w:r w:rsidR="00645DE6" w:rsidRPr="00F818AE">
        <w:rPr>
          <w:color w:val="000000" w:themeColor="text1"/>
        </w:rPr>
        <w:t>9</w:t>
      </w:r>
      <w:r w:rsidRPr="00F818AE">
        <w:rPr>
          <w:color w:val="000000" w:themeColor="text1"/>
        </w:rPr>
        <w:t>. </w:t>
      </w:r>
      <w:r w:rsidR="00645DE6" w:rsidRPr="00F818AE">
        <w:rPr>
          <w:color w:val="000000" w:themeColor="text1"/>
        </w:rPr>
        <w:t xml:space="preserve">Участник вправе подать только одну заявку на участие в Конкурсе в отношении </w:t>
      </w:r>
      <w:r w:rsidR="00025B70">
        <w:rPr>
          <w:color w:val="000000" w:themeColor="text1"/>
        </w:rPr>
        <w:t>одного</w:t>
      </w:r>
      <w:r w:rsidR="00645DE6" w:rsidRPr="00F818AE">
        <w:rPr>
          <w:color w:val="000000" w:themeColor="text1"/>
        </w:rPr>
        <w:t xml:space="preserve"> предмета Конкурса (лота).</w:t>
      </w:r>
    </w:p>
    <w:p w:rsidR="008C7359" w:rsidRPr="00C4346D" w:rsidRDefault="008C7359" w:rsidP="008C7359">
      <w:pPr>
        <w:autoSpaceDE w:val="0"/>
        <w:autoSpaceDN w:val="0"/>
        <w:adjustRightInd w:val="0"/>
        <w:ind w:firstLine="708"/>
        <w:outlineLvl w:val="1"/>
      </w:pPr>
      <w:r w:rsidRPr="0053668C">
        <w:t>4.</w:t>
      </w:r>
      <w:r w:rsidR="00714B07" w:rsidRPr="0053668C">
        <w:t>10</w:t>
      </w:r>
      <w:r w:rsidRPr="0053668C">
        <w:t xml:space="preserve">. Прием заявок на участие в Конкурсе прекращается </w:t>
      </w:r>
      <w:r w:rsidR="00932E2D">
        <w:rPr>
          <w:b/>
        </w:rPr>
        <w:t>23</w:t>
      </w:r>
      <w:r w:rsidR="00FA1C68" w:rsidRPr="0053668C">
        <w:rPr>
          <w:b/>
        </w:rPr>
        <w:t xml:space="preserve"> </w:t>
      </w:r>
      <w:r w:rsidR="00932E2D">
        <w:rPr>
          <w:b/>
        </w:rPr>
        <w:t>июля</w:t>
      </w:r>
      <w:r w:rsidR="00185B00" w:rsidRPr="0053668C">
        <w:t xml:space="preserve"> </w:t>
      </w:r>
      <w:r w:rsidR="00444A2C" w:rsidRPr="0053668C">
        <w:rPr>
          <w:b/>
        </w:rPr>
        <w:t>20</w:t>
      </w:r>
      <w:r w:rsidR="00F1618E" w:rsidRPr="0053668C">
        <w:rPr>
          <w:b/>
        </w:rPr>
        <w:t>2</w:t>
      </w:r>
      <w:r w:rsidR="007C5C40" w:rsidRPr="0053668C">
        <w:rPr>
          <w:b/>
        </w:rPr>
        <w:t>1</w:t>
      </w:r>
      <w:r w:rsidR="00444A2C" w:rsidRPr="0053668C">
        <w:rPr>
          <w:b/>
        </w:rPr>
        <w:t xml:space="preserve"> г., 1</w:t>
      </w:r>
      <w:r w:rsidR="009E0360" w:rsidRPr="0053668C">
        <w:rPr>
          <w:b/>
        </w:rPr>
        <w:t>1</w:t>
      </w:r>
      <w:r w:rsidR="00444A2C" w:rsidRPr="0053668C">
        <w:rPr>
          <w:b/>
        </w:rPr>
        <w:t xml:space="preserve"> ч.</w:t>
      </w:r>
      <w:r w:rsidR="008628A7" w:rsidRPr="0053668C">
        <w:rPr>
          <w:b/>
        </w:rPr>
        <w:t xml:space="preserve"> </w:t>
      </w:r>
      <w:r w:rsidR="00444A2C" w:rsidRPr="0053668C">
        <w:rPr>
          <w:b/>
        </w:rPr>
        <w:t>00</w:t>
      </w:r>
      <w:r w:rsidR="005254BA" w:rsidRPr="0053668C">
        <w:rPr>
          <w:b/>
        </w:rPr>
        <w:t xml:space="preserve"> мин</w:t>
      </w:r>
      <w:r w:rsidRPr="0053668C">
        <w:rPr>
          <w:b/>
        </w:rPr>
        <w:t>.</w:t>
      </w:r>
    </w:p>
    <w:p w:rsidR="00B40410" w:rsidRPr="00B40410" w:rsidRDefault="008C7359" w:rsidP="008C7359">
      <w:pPr>
        <w:autoSpaceDE w:val="0"/>
        <w:autoSpaceDN w:val="0"/>
        <w:adjustRightInd w:val="0"/>
        <w:ind w:firstLine="708"/>
        <w:outlineLvl w:val="1"/>
        <w:rPr>
          <w:b/>
        </w:rPr>
      </w:pPr>
      <w:r w:rsidRPr="00992B19">
        <w:t>4.</w:t>
      </w:r>
      <w:r w:rsidR="00F30D37" w:rsidRPr="00992B19">
        <w:t>1</w:t>
      </w:r>
      <w:r w:rsidR="00714B07" w:rsidRPr="00992B19">
        <w:t>1</w:t>
      </w:r>
      <w:r w:rsidR="00F30D37" w:rsidRPr="00992B19">
        <w:t>.</w:t>
      </w:r>
      <w:r w:rsidRPr="00992B19">
        <w:t> </w:t>
      </w:r>
      <w:r w:rsidR="00B40410" w:rsidRPr="00992B19">
        <w:t xml:space="preserve">Участники, Организатор Конкурса, обязаны обеспечить конфиденциальность сведений и информации, содержащихся в заявках на участие в </w:t>
      </w:r>
      <w:r w:rsidR="00B40410" w:rsidRPr="00C34C27">
        <w:t>Конкурсе в ее закрытой форме, до вскрытия конвертов с заявками на участие в Конкурсе в ее закрытой форме.</w:t>
      </w:r>
    </w:p>
    <w:p w:rsidR="008C7359" w:rsidRPr="009B5DAB" w:rsidRDefault="008C7359" w:rsidP="008C7359">
      <w:pPr>
        <w:ind w:firstLine="720"/>
      </w:pPr>
      <w:r>
        <w:t>4</w:t>
      </w:r>
      <w:r w:rsidRPr="009B5DAB">
        <w:t>.</w:t>
      </w:r>
      <w:r w:rsidR="00FC7DDE">
        <w:t>1</w:t>
      </w:r>
      <w:r w:rsidR="00714B07">
        <w:t>2</w:t>
      </w:r>
      <w:r w:rsidRPr="009B5DAB">
        <w:t>. </w:t>
      </w:r>
      <w:r w:rsidR="00714B07">
        <w:t>Участник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w:t>
      </w:r>
    </w:p>
    <w:p w:rsidR="008C7359" w:rsidRPr="009B5DAB" w:rsidRDefault="008C7359" w:rsidP="008C7359">
      <w:pPr>
        <w:autoSpaceDE w:val="0"/>
        <w:autoSpaceDN w:val="0"/>
        <w:adjustRightInd w:val="0"/>
        <w:ind w:firstLine="708"/>
        <w:outlineLvl w:val="1"/>
      </w:pPr>
      <w:r>
        <w:t>4</w:t>
      </w:r>
      <w:r w:rsidRPr="009B5DAB">
        <w:t>.1</w:t>
      </w:r>
      <w:r w:rsidR="00714B07">
        <w:t>3</w:t>
      </w:r>
      <w:r w:rsidRPr="009B5DAB">
        <w:t>. </w:t>
      </w:r>
      <w:r w:rsidR="00714B07">
        <w:t>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Конкурс признается несостоявшимся. В случае если конкурсной документацией предусмотрено два лота и более, Конкурс признается несостоявшимся только в отношении тех лотов, по которым подана только одна заявка или не подано ни одной заявки.</w:t>
      </w:r>
    </w:p>
    <w:p w:rsidR="008C7359" w:rsidRDefault="008C7359" w:rsidP="008C7359">
      <w:pPr>
        <w:autoSpaceDE w:val="0"/>
        <w:autoSpaceDN w:val="0"/>
        <w:adjustRightInd w:val="0"/>
        <w:ind w:firstLine="708"/>
        <w:outlineLvl w:val="1"/>
      </w:pPr>
      <w:r>
        <w:t>4</w:t>
      </w:r>
      <w:r w:rsidRPr="009B5DAB">
        <w:t>.1</w:t>
      </w:r>
      <w:r w:rsidR="00743996">
        <w:t>4</w:t>
      </w:r>
      <w:r w:rsidRPr="009B5DAB">
        <w:t>. </w:t>
      </w:r>
      <w:r w:rsidR="00743996">
        <w:t xml:space="preserve">В случае если по окончании срока подачи заявок на участие в Конкурсе подана только одна заявка, конверт с указанной заявкой вскрывается и заявка рассматривается в порядке, установленном в </w:t>
      </w:r>
      <w:hyperlink w:anchor="sub_1007" w:history="1">
        <w:r w:rsidR="00743996" w:rsidRPr="00743996">
          <w:rPr>
            <w:rStyle w:val="af4"/>
            <w:color w:val="000000" w:themeColor="text1"/>
          </w:rPr>
          <w:t>разделе 14</w:t>
        </w:r>
      </w:hyperlink>
      <w:r w:rsidR="00743996">
        <w:t xml:space="preserve"> настоящего Положения</w:t>
      </w:r>
      <w:r w:rsidR="00C34C27">
        <w:t>.</w:t>
      </w:r>
    </w:p>
    <w:p w:rsidR="00C34C27" w:rsidRPr="005C61CE" w:rsidRDefault="00C34C27" w:rsidP="008C7359">
      <w:pPr>
        <w:autoSpaceDE w:val="0"/>
        <w:autoSpaceDN w:val="0"/>
        <w:adjustRightInd w:val="0"/>
        <w:ind w:firstLine="708"/>
        <w:outlineLvl w:val="1"/>
      </w:pPr>
    </w:p>
    <w:p w:rsidR="008C7359" w:rsidRDefault="008C7359" w:rsidP="008C7359">
      <w:pPr>
        <w:autoSpaceDE w:val="0"/>
        <w:autoSpaceDN w:val="0"/>
        <w:adjustRightInd w:val="0"/>
        <w:jc w:val="center"/>
        <w:rPr>
          <w:b/>
        </w:rPr>
      </w:pPr>
      <w:r>
        <w:rPr>
          <w:b/>
        </w:rPr>
        <w:t>5. Требования к предложениям о</w:t>
      </w:r>
      <w:r w:rsidRPr="00EB0768">
        <w:rPr>
          <w:b/>
        </w:rPr>
        <w:t xml:space="preserve"> цен</w:t>
      </w:r>
      <w:r>
        <w:rPr>
          <w:b/>
        </w:rPr>
        <w:t>е</w:t>
      </w:r>
      <w:r w:rsidRPr="00EB0768">
        <w:rPr>
          <w:b/>
        </w:rPr>
        <w:t xml:space="preserve"> договора</w:t>
      </w:r>
    </w:p>
    <w:p w:rsidR="008C7359" w:rsidRPr="00EB0768" w:rsidRDefault="008C7359" w:rsidP="008C7359">
      <w:pPr>
        <w:autoSpaceDE w:val="0"/>
        <w:autoSpaceDN w:val="0"/>
        <w:adjustRightInd w:val="0"/>
        <w:jc w:val="center"/>
        <w:rPr>
          <w:b/>
        </w:rPr>
      </w:pPr>
      <w:r w:rsidRPr="00EB0768">
        <w:rPr>
          <w:b/>
        </w:rPr>
        <w:t xml:space="preserve"> (</w:t>
      </w:r>
      <w:proofErr w:type="gramStart"/>
      <w:r w:rsidRPr="00EB0768">
        <w:rPr>
          <w:b/>
        </w:rPr>
        <w:t>цен</w:t>
      </w:r>
      <w:r>
        <w:rPr>
          <w:b/>
        </w:rPr>
        <w:t>е</w:t>
      </w:r>
      <w:proofErr w:type="gramEnd"/>
      <w:r w:rsidRPr="00EB0768">
        <w:rPr>
          <w:b/>
        </w:rPr>
        <w:t xml:space="preserve"> лота) за право размещения</w:t>
      </w:r>
      <w:r>
        <w:rPr>
          <w:b/>
        </w:rPr>
        <w:t xml:space="preserve"> объекта</w:t>
      </w:r>
    </w:p>
    <w:p w:rsidR="008C7359" w:rsidRDefault="008C7359" w:rsidP="008C7359">
      <w:pPr>
        <w:ind w:firstLine="709"/>
      </w:pPr>
    </w:p>
    <w:p w:rsidR="008C7359" w:rsidRPr="00E90E26" w:rsidRDefault="008C7359" w:rsidP="008C7359">
      <w:pPr>
        <w:ind w:firstLine="709"/>
      </w:pPr>
      <w:r>
        <w:t>5.1</w:t>
      </w:r>
      <w:r w:rsidRPr="00E90E26">
        <w:t xml:space="preserve">. </w:t>
      </w:r>
      <w:bookmarkStart w:id="4" w:name="_Ref166314630"/>
      <w:r w:rsidRPr="00E90E26">
        <w:t xml:space="preserve">Цена </w:t>
      </w:r>
      <w:r>
        <w:t>договора</w:t>
      </w:r>
      <w:r w:rsidRPr="00E90E26">
        <w:t xml:space="preserve">, </w:t>
      </w:r>
      <w:proofErr w:type="gramStart"/>
      <w:r w:rsidRPr="00E90E26">
        <w:t xml:space="preserve">предлагаемая  </w:t>
      </w:r>
      <w:r>
        <w:t>заявителем</w:t>
      </w:r>
      <w:proofErr w:type="gramEnd"/>
      <w:r w:rsidRPr="00E90E26">
        <w:t xml:space="preserve">, не может </w:t>
      </w:r>
      <w:r>
        <w:t>быть меньше начальной</w:t>
      </w:r>
      <w:r w:rsidRPr="00E90E26">
        <w:t xml:space="preserve"> (</w:t>
      </w:r>
      <w:r>
        <w:t>минимальной</w:t>
      </w:r>
      <w:r w:rsidRPr="00E90E26">
        <w:t>) цен</w:t>
      </w:r>
      <w:r>
        <w:t>ы Договора</w:t>
      </w:r>
      <w:r w:rsidRPr="00E90E26">
        <w:t xml:space="preserve"> (цен</w:t>
      </w:r>
      <w:r>
        <w:t>ы</w:t>
      </w:r>
      <w:r w:rsidRPr="00E90E26">
        <w:t xml:space="preserve"> лота)</w:t>
      </w:r>
      <w:r>
        <w:t>.</w:t>
      </w:r>
      <w:bookmarkEnd w:id="4"/>
    </w:p>
    <w:p w:rsidR="008C7359" w:rsidRPr="00E90E26" w:rsidRDefault="008C7359" w:rsidP="008C7359">
      <w:pPr>
        <w:ind w:firstLine="709"/>
      </w:pPr>
      <w:r w:rsidRPr="00E90E26">
        <w:t xml:space="preserve">5.2. В случае если цена </w:t>
      </w:r>
      <w:r>
        <w:t>договора</w:t>
      </w:r>
      <w:r w:rsidRPr="00E90E26">
        <w:t xml:space="preserve">, указанная в заявке и предлагаемая </w:t>
      </w:r>
      <w:r>
        <w:t>заявителем меньше</w:t>
      </w:r>
      <w:r w:rsidRPr="00E90E26">
        <w:t xml:space="preserve"> (</w:t>
      </w:r>
      <w:r>
        <w:t>минимальной</w:t>
      </w:r>
      <w:r w:rsidRPr="00E90E26">
        <w:t>) цен</w:t>
      </w:r>
      <w:r>
        <w:t>ы Договора</w:t>
      </w:r>
      <w:r w:rsidRPr="00E90E26">
        <w:t xml:space="preserve"> (цен</w:t>
      </w:r>
      <w:r>
        <w:t>ы</w:t>
      </w:r>
      <w:r w:rsidRPr="00E90E26">
        <w:t xml:space="preserve"> лота), соответствующий </w:t>
      </w:r>
      <w:r>
        <w:t xml:space="preserve">заявитель не </w:t>
      </w:r>
      <w:r>
        <w:lastRenderedPageBreak/>
        <w:t>допускается к участию в К</w:t>
      </w:r>
      <w:r w:rsidRPr="00E90E26">
        <w:t>онкурсе</w:t>
      </w:r>
      <w:r>
        <w:t xml:space="preserve"> в момент рассмотрения заявок</w:t>
      </w:r>
      <w:r w:rsidRPr="00E90E26">
        <w:t xml:space="preserve"> на основании несоответствия его заявки требо</w:t>
      </w:r>
      <w:r>
        <w:t>ваниям, установленным К</w:t>
      </w:r>
      <w:r w:rsidRPr="00E90E26">
        <w:t>онкурсной документацией.</w:t>
      </w:r>
    </w:p>
    <w:p w:rsidR="008C7359" w:rsidRPr="00E90E26" w:rsidRDefault="008C7359" w:rsidP="008C7359">
      <w:pPr>
        <w:ind w:firstLine="709"/>
      </w:pPr>
      <w:r w:rsidRPr="00E90E26">
        <w:t>5.</w:t>
      </w:r>
      <w:r>
        <w:t>3</w:t>
      </w:r>
      <w:r w:rsidRPr="00E90E26">
        <w:t xml:space="preserve">. </w:t>
      </w:r>
      <w:r>
        <w:t>Заявитель</w:t>
      </w:r>
      <w:r w:rsidRPr="00E90E26">
        <w:t xml:space="preserve"> п</w:t>
      </w:r>
      <w:r>
        <w:t>одае</w:t>
      </w:r>
      <w:r w:rsidRPr="00E90E26">
        <w:t xml:space="preserve">т предложение о цене </w:t>
      </w:r>
      <w:r>
        <w:t>Договора</w:t>
      </w:r>
      <w:r w:rsidRPr="00E90E26">
        <w:t xml:space="preserve"> в </w:t>
      </w:r>
      <w:r>
        <w:t xml:space="preserve">составе </w:t>
      </w:r>
      <w:r w:rsidRPr="00E90E26">
        <w:t>форм</w:t>
      </w:r>
      <w:r>
        <w:t>ы</w:t>
      </w:r>
      <w:r w:rsidRPr="00E90E26">
        <w:t xml:space="preserve"> «</w:t>
      </w:r>
      <w:r w:rsidR="00B648DA" w:rsidRPr="00F818AE">
        <w:rPr>
          <w:color w:val="000000" w:themeColor="text1"/>
        </w:rPr>
        <w:t>Предложение о размере платы за право размещения НТО за весь период размещения (установки)</w:t>
      </w:r>
      <w:r w:rsidRPr="00E90E26">
        <w:t xml:space="preserve">» приведенной </w:t>
      </w:r>
      <w:r>
        <w:t xml:space="preserve">в </w:t>
      </w:r>
      <w:r w:rsidRPr="001E373A">
        <w:rPr>
          <w:color w:val="000000" w:themeColor="text1"/>
        </w:rPr>
        <w:t>Приложении №</w:t>
      </w:r>
      <w:r w:rsidR="008628A7" w:rsidRPr="001E373A">
        <w:rPr>
          <w:color w:val="000000" w:themeColor="text1"/>
        </w:rPr>
        <w:t xml:space="preserve"> </w:t>
      </w:r>
      <w:r w:rsidRPr="001E373A">
        <w:rPr>
          <w:color w:val="000000" w:themeColor="text1"/>
        </w:rPr>
        <w:t xml:space="preserve">2 «ОБРАЗЦЫ ФОРМ ДЛЯ ЗАПОЛНЕНИЯ УЧАСТНИКАМИ КОНКУРСА» (Форма №3). </w:t>
      </w:r>
    </w:p>
    <w:p w:rsidR="008C7359" w:rsidRDefault="008C7359" w:rsidP="008C7359">
      <w:pPr>
        <w:autoSpaceDE w:val="0"/>
        <w:autoSpaceDN w:val="0"/>
        <w:adjustRightInd w:val="0"/>
        <w:outlineLvl w:val="1"/>
        <w:rPr>
          <w:b/>
        </w:rPr>
      </w:pPr>
    </w:p>
    <w:p w:rsidR="008C7359" w:rsidRDefault="008C7359" w:rsidP="008C7359">
      <w:pPr>
        <w:jc w:val="center"/>
        <w:rPr>
          <w:b/>
        </w:rPr>
      </w:pPr>
      <w:r>
        <w:rPr>
          <w:b/>
        </w:rPr>
        <w:t xml:space="preserve">6.  Требование к описанию </w:t>
      </w:r>
      <w:proofErr w:type="gramStart"/>
      <w:r>
        <w:rPr>
          <w:b/>
        </w:rPr>
        <w:t>условий  размещения</w:t>
      </w:r>
      <w:proofErr w:type="gramEnd"/>
      <w:r>
        <w:rPr>
          <w:b/>
        </w:rPr>
        <w:t xml:space="preserve"> объекта, оказываемых услуг</w:t>
      </w:r>
    </w:p>
    <w:p w:rsidR="008C7359" w:rsidRDefault="008C7359" w:rsidP="008C7359">
      <w:pPr>
        <w:jc w:val="center"/>
        <w:rPr>
          <w:b/>
        </w:rPr>
      </w:pPr>
    </w:p>
    <w:p w:rsidR="008C7359" w:rsidRPr="00EE625C" w:rsidRDefault="008C7359" w:rsidP="008C7359">
      <w:pPr>
        <w:ind w:firstLine="709"/>
      </w:pPr>
      <w:r w:rsidRPr="00EE625C">
        <w:t>6.1. Описание заявителем условий размещения объекта (ме</w:t>
      </w:r>
      <w:r w:rsidR="00B40410">
        <w:t xml:space="preserve">сто и срок размещения объекта, </w:t>
      </w:r>
      <w:r w:rsidRPr="00EE625C">
        <w:t xml:space="preserve">архитектурное, функционально-технологическое, конструктивное или инженерно-техническое решение объектов), а также оказываемых </w:t>
      </w:r>
      <w:r w:rsidR="00B40410">
        <w:t xml:space="preserve">услуг по специализации объекта </w:t>
      </w:r>
      <w:r w:rsidRPr="00EE625C">
        <w:t>осуществляется</w:t>
      </w:r>
      <w:r>
        <w:t xml:space="preserve"> в соответствии с требованиями К</w:t>
      </w:r>
      <w:r w:rsidRPr="00EE625C">
        <w:t>онкурсной документации в форме «</w:t>
      </w:r>
      <w:r w:rsidR="00B648DA" w:rsidRPr="00F818AE">
        <w:rPr>
          <w:color w:val="000000" w:themeColor="text1"/>
        </w:rPr>
        <w:t>Описание внешнего вида НТО, в том числе фотография (эскиз) предлагаемого к размещению НТО</w:t>
      </w:r>
      <w:r w:rsidRPr="00EE625C">
        <w:t>» приведенной в Приложении №</w:t>
      </w:r>
      <w:r>
        <w:t xml:space="preserve"> </w:t>
      </w:r>
      <w:r w:rsidRPr="00EE625C">
        <w:t>2 «ОБРАЗЦЫ ФОРМ ДЛЯ ЗАПОЛНЕНИЯ УЧАСТНИКАМИ КОНКУРСА» (</w:t>
      </w:r>
      <w:r w:rsidRPr="00F818AE">
        <w:rPr>
          <w:color w:val="000000" w:themeColor="text1"/>
        </w:rPr>
        <w:t xml:space="preserve">Форма № </w:t>
      </w:r>
      <w:r w:rsidR="00B648DA" w:rsidRPr="00F818AE">
        <w:rPr>
          <w:color w:val="000000" w:themeColor="text1"/>
        </w:rPr>
        <w:t>4</w:t>
      </w:r>
      <w:r w:rsidRPr="00EE625C">
        <w:t>)</w:t>
      </w:r>
      <w:r w:rsidR="003B7423">
        <w:t>.</w:t>
      </w:r>
    </w:p>
    <w:p w:rsidR="008C7359" w:rsidRPr="00EE625C" w:rsidRDefault="008C7359" w:rsidP="008C7359">
      <w:pPr>
        <w:ind w:firstLine="709"/>
      </w:pPr>
    </w:p>
    <w:p w:rsidR="008C7359" w:rsidRDefault="008C7359" w:rsidP="008C7359">
      <w:pPr>
        <w:jc w:val="center"/>
        <w:rPr>
          <w:b/>
          <w:bCs/>
          <w:color w:val="000000"/>
        </w:rPr>
      </w:pPr>
      <w:r>
        <w:rPr>
          <w:b/>
          <w:bCs/>
          <w:color w:val="000000"/>
        </w:rPr>
        <w:t>7. Требования к участникам К</w:t>
      </w:r>
      <w:r w:rsidRPr="00130341">
        <w:rPr>
          <w:b/>
          <w:bCs/>
          <w:color w:val="000000"/>
        </w:rPr>
        <w:t>онкурса</w:t>
      </w:r>
    </w:p>
    <w:p w:rsidR="008C7359" w:rsidRPr="003C0E58" w:rsidRDefault="008C7359" w:rsidP="008C7359">
      <w:pPr>
        <w:jc w:val="center"/>
        <w:rPr>
          <w:b/>
          <w:bCs/>
          <w:color w:val="000000"/>
        </w:rPr>
      </w:pPr>
    </w:p>
    <w:p w:rsidR="008C7359" w:rsidRDefault="008C7359" w:rsidP="008C7359">
      <w:pPr>
        <w:tabs>
          <w:tab w:val="left" w:pos="1159"/>
        </w:tabs>
        <w:rPr>
          <w:color w:val="000000"/>
          <w:spacing w:val="-2"/>
        </w:rPr>
      </w:pPr>
      <w:r>
        <w:rPr>
          <w:color w:val="000000"/>
          <w:spacing w:val="-6"/>
        </w:rPr>
        <w:t xml:space="preserve">            7.1.</w:t>
      </w:r>
      <w:r>
        <w:rPr>
          <w:color w:val="000000"/>
        </w:rPr>
        <w:tab/>
      </w:r>
      <w:r>
        <w:rPr>
          <w:color w:val="000000"/>
          <w:spacing w:val="1"/>
        </w:rPr>
        <w:t>В настоящем Конкурсе могут принимать участие юридические лица и</w:t>
      </w:r>
      <w:r>
        <w:rPr>
          <w:color w:val="000000"/>
          <w:spacing w:val="-2"/>
        </w:rPr>
        <w:t xml:space="preserve"> индивидуальные предприниматели, подавшие в установленный срок заявку на участие в Конкурсе, оформленную в соответствии с требованиями и условиями Конкурсной документации.</w:t>
      </w:r>
    </w:p>
    <w:p w:rsidR="008C7359" w:rsidRPr="0095075C" w:rsidRDefault="008C7359" w:rsidP="008C7359">
      <w:pPr>
        <w:ind w:firstLine="708"/>
      </w:pPr>
      <w:r w:rsidRPr="0095075C">
        <w:t>Участники конкурса должны соответствовать следующим требованиям:</w:t>
      </w:r>
    </w:p>
    <w:p w:rsidR="008C7359" w:rsidRPr="0095075C" w:rsidRDefault="008C7359" w:rsidP="008C7359">
      <w:r>
        <w:t xml:space="preserve">           </w:t>
      </w:r>
      <w:proofErr w:type="gramStart"/>
      <w:r>
        <w:t>а</w:t>
      </w:r>
      <w:proofErr w:type="gramEnd"/>
      <w:r w:rsidRPr="0095075C">
        <w:t>)</w:t>
      </w:r>
      <w:r w:rsidRPr="0095075C">
        <w:rPr>
          <w:bCs/>
        </w:rPr>
        <w:t xml:space="preserve"> отсутствие </w:t>
      </w:r>
      <w:r>
        <w:t>у участника К</w:t>
      </w:r>
      <w:r w:rsidRPr="0095075C">
        <w:t xml:space="preserve">онкурса </w:t>
      </w:r>
      <w:r w:rsidRPr="0095075C">
        <w:rPr>
          <w:bCs/>
        </w:rPr>
        <w:t>решения о ликвидации заявителя - юридического лица или наличие решения арбитражн</w:t>
      </w:r>
      <w:r>
        <w:rPr>
          <w:bCs/>
        </w:rPr>
        <w:t>ого суда о признании участника К</w:t>
      </w:r>
      <w:r w:rsidRPr="0095075C">
        <w:rPr>
          <w:bCs/>
        </w:rPr>
        <w:t>онкурса - юридического лица, индивидуального предпринимателя банкротом и об открытии конкурсного производства</w:t>
      </w:r>
      <w:r w:rsidRPr="0095075C">
        <w:t>;</w:t>
      </w:r>
    </w:p>
    <w:p w:rsidR="008C7359" w:rsidRPr="0095075C" w:rsidRDefault="008C7359" w:rsidP="008C7359">
      <w:r>
        <w:t xml:space="preserve">           </w:t>
      </w:r>
      <w:proofErr w:type="gramStart"/>
      <w:r>
        <w:t>б</w:t>
      </w:r>
      <w:proofErr w:type="gramEnd"/>
      <w:r w:rsidRPr="0095075C">
        <w:t xml:space="preserve">) </w:t>
      </w:r>
      <w:r w:rsidRPr="0095075C">
        <w:rPr>
          <w:bCs/>
        </w:rPr>
        <w:t>отсутствие</w:t>
      </w:r>
      <w:r>
        <w:t xml:space="preserve"> у участника К</w:t>
      </w:r>
      <w:r w:rsidRPr="0095075C">
        <w:t>онкурса</w:t>
      </w:r>
      <w:r w:rsidRPr="0095075C">
        <w:rPr>
          <w:bCs/>
        </w:rPr>
        <w:t xml:space="preserve"> решения о приостан</w:t>
      </w:r>
      <w:r>
        <w:rPr>
          <w:bCs/>
        </w:rPr>
        <w:t>овлении деятельности участника К</w:t>
      </w:r>
      <w:r w:rsidRPr="0095075C">
        <w:rPr>
          <w:bCs/>
        </w:rPr>
        <w:t>онкурса в порядке, предусмотренном Кодексом Российской Федерации об административных правонарушениях, на день ра</w:t>
      </w:r>
      <w:r>
        <w:rPr>
          <w:bCs/>
        </w:rPr>
        <w:t>ссмотрения заявки на участие в К</w:t>
      </w:r>
      <w:r w:rsidRPr="0095075C">
        <w:rPr>
          <w:bCs/>
        </w:rPr>
        <w:t>онкурсе.</w:t>
      </w:r>
    </w:p>
    <w:p w:rsidR="008C7359" w:rsidRPr="0095075C" w:rsidRDefault="008C7359" w:rsidP="0005306A">
      <w:pPr>
        <w:rPr>
          <w:color w:val="000000"/>
          <w:spacing w:val="-2"/>
        </w:rPr>
      </w:pPr>
      <w:r>
        <w:t xml:space="preserve">            7.2. Организатор Конкурса или К</w:t>
      </w:r>
      <w:r w:rsidRPr="0095075C">
        <w:t>онкурсная комиссия вправе запрашивать информацию и документы в целях проверки соответств</w:t>
      </w:r>
      <w:r>
        <w:t>ия участника К</w:t>
      </w:r>
      <w:r w:rsidRPr="0095075C">
        <w:t>онкурса вышеуказанным требованиям, у органов власти в соответствии с их компетенцией и иных лиц</w:t>
      </w:r>
      <w:r>
        <w:t>.</w:t>
      </w:r>
    </w:p>
    <w:p w:rsidR="008C7359" w:rsidRDefault="008C7359" w:rsidP="008C7359">
      <w:pPr>
        <w:autoSpaceDE w:val="0"/>
        <w:autoSpaceDN w:val="0"/>
        <w:adjustRightInd w:val="0"/>
        <w:jc w:val="center"/>
        <w:rPr>
          <w:b/>
          <w:bCs/>
          <w:color w:val="000000"/>
          <w:spacing w:val="-7"/>
        </w:rPr>
      </w:pPr>
    </w:p>
    <w:p w:rsidR="008C7359" w:rsidRDefault="008C7359" w:rsidP="008C7359">
      <w:pPr>
        <w:autoSpaceDE w:val="0"/>
        <w:autoSpaceDN w:val="0"/>
        <w:adjustRightInd w:val="0"/>
        <w:jc w:val="center"/>
        <w:rPr>
          <w:b/>
          <w:bCs/>
          <w:color w:val="000000"/>
          <w:spacing w:val="-7"/>
        </w:rPr>
      </w:pPr>
      <w:r>
        <w:rPr>
          <w:b/>
          <w:bCs/>
          <w:color w:val="000000"/>
          <w:spacing w:val="-7"/>
        </w:rPr>
        <w:t>8. Требования к размещению объектов</w:t>
      </w:r>
    </w:p>
    <w:p w:rsidR="008C7359" w:rsidRDefault="008C7359" w:rsidP="008C7359">
      <w:pPr>
        <w:widowControl w:val="0"/>
        <w:shd w:val="clear" w:color="auto" w:fill="FFFFFF"/>
        <w:tabs>
          <w:tab w:val="left" w:pos="1174"/>
          <w:tab w:val="left" w:pos="9108"/>
        </w:tabs>
        <w:autoSpaceDE w:val="0"/>
        <w:autoSpaceDN w:val="0"/>
        <w:adjustRightInd w:val="0"/>
        <w:ind w:left="360"/>
        <w:rPr>
          <w:color w:val="000000"/>
          <w:spacing w:val="1"/>
        </w:rPr>
      </w:pPr>
    </w:p>
    <w:p w:rsidR="008C7359" w:rsidRPr="007161AB" w:rsidRDefault="008C7359" w:rsidP="008C7359">
      <w:pPr>
        <w:pStyle w:val="ConsPlusTitle"/>
        <w:widowControl/>
        <w:ind w:firstLine="708"/>
        <w:jc w:val="both"/>
        <w:rPr>
          <w:rFonts w:ascii="Times New Roman" w:hAnsi="Times New Roman" w:cs="Times New Roman"/>
          <w:b w:val="0"/>
          <w:color w:val="000000"/>
          <w:sz w:val="24"/>
          <w:szCs w:val="24"/>
        </w:rPr>
      </w:pPr>
      <w:r w:rsidRPr="007161AB">
        <w:rPr>
          <w:rFonts w:ascii="Times New Roman" w:hAnsi="Times New Roman" w:cs="Times New Roman"/>
          <w:b w:val="0"/>
          <w:color w:val="000000"/>
          <w:spacing w:val="1"/>
          <w:sz w:val="24"/>
          <w:szCs w:val="24"/>
        </w:rPr>
        <w:t>8.1.</w:t>
      </w:r>
      <w:r w:rsidR="004D1F88">
        <w:rPr>
          <w:rFonts w:ascii="Times New Roman" w:hAnsi="Times New Roman" w:cs="Times New Roman"/>
          <w:b w:val="0"/>
          <w:color w:val="000000"/>
          <w:spacing w:val="1"/>
          <w:sz w:val="24"/>
          <w:szCs w:val="24"/>
        </w:rPr>
        <w:t xml:space="preserve"> </w:t>
      </w:r>
      <w:r w:rsidRPr="007161AB">
        <w:rPr>
          <w:rFonts w:ascii="Times New Roman" w:hAnsi="Times New Roman" w:cs="Times New Roman"/>
          <w:b w:val="0"/>
          <w:color w:val="000000"/>
          <w:spacing w:val="1"/>
          <w:sz w:val="24"/>
          <w:szCs w:val="24"/>
        </w:rPr>
        <w:t xml:space="preserve">Место размещения объектов – территория </w:t>
      </w:r>
      <w:r w:rsidRPr="007161AB">
        <w:rPr>
          <w:rFonts w:ascii="Times New Roman" w:eastAsia="Verdana" w:hAnsi="Times New Roman" w:cs="Times New Roman"/>
          <w:b w:val="0"/>
          <w:color w:val="000000"/>
          <w:sz w:val="24"/>
          <w:szCs w:val="24"/>
        </w:rPr>
        <w:t xml:space="preserve">муниципального образования «Город Майкоп» </w:t>
      </w:r>
      <w:r w:rsidRPr="007161AB">
        <w:rPr>
          <w:rFonts w:ascii="Times New Roman" w:hAnsi="Times New Roman" w:cs="Times New Roman"/>
          <w:b w:val="0"/>
          <w:sz w:val="24"/>
          <w:szCs w:val="24"/>
        </w:rPr>
        <w:t xml:space="preserve">на земельных </w:t>
      </w:r>
      <w:proofErr w:type="gramStart"/>
      <w:r w:rsidRPr="007161AB">
        <w:rPr>
          <w:rFonts w:ascii="Times New Roman" w:hAnsi="Times New Roman" w:cs="Times New Roman"/>
          <w:b w:val="0"/>
          <w:sz w:val="24"/>
          <w:szCs w:val="24"/>
        </w:rPr>
        <w:t>участках,  находящиеся</w:t>
      </w:r>
      <w:proofErr w:type="gramEnd"/>
      <w:r w:rsidRPr="007161AB">
        <w:rPr>
          <w:rFonts w:ascii="Times New Roman" w:hAnsi="Times New Roman" w:cs="Times New Roman"/>
          <w:b w:val="0"/>
          <w:sz w:val="24"/>
          <w:szCs w:val="24"/>
        </w:rPr>
        <w:t xml:space="preserve"> в государственной собственности или муниципальной собственности </w:t>
      </w:r>
      <w:r w:rsidRPr="007161AB">
        <w:rPr>
          <w:rFonts w:ascii="Times New Roman" w:hAnsi="Times New Roman" w:cs="Times New Roman"/>
          <w:b w:val="0"/>
          <w:color w:val="000000"/>
          <w:spacing w:val="1"/>
          <w:sz w:val="24"/>
          <w:szCs w:val="24"/>
        </w:rPr>
        <w:t>в  соответствии    с    утвержденной    схемой</w:t>
      </w:r>
      <w:r w:rsidRPr="007161AB">
        <w:rPr>
          <w:rFonts w:ascii="Times New Roman" w:hAnsi="Times New Roman" w:cs="Times New Roman"/>
          <w:b w:val="0"/>
          <w:color w:val="000000"/>
          <w:sz w:val="24"/>
          <w:szCs w:val="24"/>
        </w:rPr>
        <w:t>.</w:t>
      </w:r>
    </w:p>
    <w:p w:rsidR="00B63656" w:rsidRPr="00C72274" w:rsidRDefault="00B63656" w:rsidP="00B63656">
      <w:pPr>
        <w:rPr>
          <w:color w:val="000000" w:themeColor="text1"/>
        </w:rPr>
      </w:pPr>
      <w:r w:rsidRPr="00B96DD9">
        <w:rPr>
          <w:b/>
          <w:color w:val="00B050"/>
        </w:rPr>
        <w:t xml:space="preserve">     </w:t>
      </w:r>
      <w:r w:rsidRPr="00B96DD9">
        <w:rPr>
          <w:color w:val="00B050"/>
        </w:rPr>
        <w:t xml:space="preserve">    </w:t>
      </w:r>
      <w:r w:rsidRPr="00C72274">
        <w:rPr>
          <w:color w:val="000000" w:themeColor="text1"/>
        </w:rPr>
        <w:t xml:space="preserve">8.2. </w:t>
      </w:r>
      <w:r w:rsidR="004D1F88" w:rsidRPr="00C72274">
        <w:rPr>
          <w:color w:val="000000" w:themeColor="text1"/>
        </w:rPr>
        <w:t>Срок предоставления права на размещение НТО устанавливается:</w:t>
      </w:r>
    </w:p>
    <w:p w:rsidR="00C72274" w:rsidRPr="00C72274" w:rsidRDefault="00C72274" w:rsidP="00C72274">
      <w:pPr>
        <w:autoSpaceDE w:val="0"/>
        <w:autoSpaceDN w:val="0"/>
        <w:adjustRightInd w:val="0"/>
        <w:ind w:firstLine="720"/>
        <w:rPr>
          <w:rFonts w:eastAsiaTheme="minorHAnsi"/>
          <w:lang w:eastAsia="en-US"/>
        </w:rPr>
      </w:pPr>
      <w:proofErr w:type="gramStart"/>
      <w:r w:rsidRPr="00C72274">
        <w:rPr>
          <w:rFonts w:eastAsiaTheme="minorHAnsi"/>
          <w:lang w:eastAsia="en-US"/>
        </w:rPr>
        <w:t>для</w:t>
      </w:r>
      <w:proofErr w:type="gramEnd"/>
      <w:r w:rsidRPr="00C72274">
        <w:rPr>
          <w:rFonts w:eastAsiaTheme="minorHAnsi"/>
          <w:lang w:eastAsia="en-US"/>
        </w:rPr>
        <w:t xml:space="preserve"> объектов по реализации мороженного, кваса из </w:t>
      </w:r>
      <w:proofErr w:type="spellStart"/>
      <w:r w:rsidRPr="00C72274">
        <w:rPr>
          <w:rFonts w:eastAsiaTheme="minorHAnsi"/>
          <w:lang w:eastAsia="en-US"/>
        </w:rPr>
        <w:t>кег</w:t>
      </w:r>
      <w:proofErr w:type="spellEnd"/>
      <w:r w:rsidRPr="00C72274">
        <w:rPr>
          <w:rFonts w:eastAsiaTheme="minorHAnsi"/>
          <w:lang w:eastAsia="en-US"/>
        </w:rPr>
        <w:t xml:space="preserve"> на розлив - до 6 месяцев</w:t>
      </w:r>
      <w:r w:rsidR="006D375E">
        <w:rPr>
          <w:rFonts w:eastAsiaTheme="minorHAnsi"/>
          <w:lang w:eastAsia="en-US"/>
        </w:rPr>
        <w:t>;</w:t>
      </w:r>
    </w:p>
    <w:p w:rsidR="00C72274" w:rsidRPr="00C72274" w:rsidRDefault="00C72274" w:rsidP="00C72274">
      <w:pPr>
        <w:autoSpaceDE w:val="0"/>
        <w:autoSpaceDN w:val="0"/>
        <w:adjustRightInd w:val="0"/>
        <w:ind w:firstLine="720"/>
        <w:rPr>
          <w:rFonts w:eastAsiaTheme="minorHAnsi"/>
          <w:lang w:eastAsia="en-US"/>
        </w:rPr>
      </w:pPr>
      <w:proofErr w:type="gramStart"/>
      <w:r w:rsidRPr="00C72274">
        <w:rPr>
          <w:rFonts w:eastAsiaTheme="minorHAnsi"/>
          <w:lang w:eastAsia="en-US"/>
        </w:rPr>
        <w:t>для</w:t>
      </w:r>
      <w:proofErr w:type="gramEnd"/>
      <w:r w:rsidRPr="00C72274">
        <w:rPr>
          <w:rFonts w:eastAsiaTheme="minorHAnsi"/>
          <w:lang w:eastAsia="en-US"/>
        </w:rPr>
        <w:t xml:space="preserve"> объектов по реализации бахчевых культур - до 5 месяцев</w:t>
      </w:r>
      <w:r w:rsidR="006D375E">
        <w:rPr>
          <w:rFonts w:eastAsiaTheme="minorHAnsi"/>
          <w:lang w:eastAsia="en-US"/>
        </w:rPr>
        <w:t>;</w:t>
      </w:r>
    </w:p>
    <w:p w:rsidR="00C72274" w:rsidRPr="00C72274" w:rsidRDefault="00C72274" w:rsidP="00C72274">
      <w:pPr>
        <w:autoSpaceDE w:val="0"/>
        <w:autoSpaceDN w:val="0"/>
        <w:adjustRightInd w:val="0"/>
        <w:ind w:firstLine="720"/>
        <w:rPr>
          <w:rFonts w:eastAsiaTheme="minorHAnsi"/>
          <w:lang w:eastAsia="en-US"/>
        </w:rPr>
      </w:pPr>
      <w:proofErr w:type="gramStart"/>
      <w:r w:rsidRPr="00C72274">
        <w:rPr>
          <w:rFonts w:eastAsiaTheme="minorHAnsi"/>
          <w:lang w:eastAsia="en-US"/>
        </w:rPr>
        <w:t>для</w:t>
      </w:r>
      <w:proofErr w:type="gramEnd"/>
      <w:r w:rsidRPr="00C72274">
        <w:rPr>
          <w:rFonts w:eastAsiaTheme="minorHAnsi"/>
          <w:lang w:eastAsia="en-US"/>
        </w:rPr>
        <w:t xml:space="preserve"> киосков и павильонов - до 5 лет;</w:t>
      </w:r>
    </w:p>
    <w:p w:rsidR="00C72274" w:rsidRPr="00C72274" w:rsidRDefault="00C72274" w:rsidP="00C72274">
      <w:pPr>
        <w:autoSpaceDE w:val="0"/>
        <w:autoSpaceDN w:val="0"/>
        <w:adjustRightInd w:val="0"/>
        <w:ind w:firstLine="720"/>
        <w:rPr>
          <w:rFonts w:eastAsiaTheme="minorHAnsi"/>
          <w:lang w:eastAsia="en-US"/>
        </w:rPr>
      </w:pPr>
      <w:proofErr w:type="gramStart"/>
      <w:r w:rsidRPr="00C72274">
        <w:rPr>
          <w:rFonts w:eastAsiaTheme="minorHAnsi"/>
          <w:lang w:eastAsia="en-US"/>
        </w:rPr>
        <w:t>для</w:t>
      </w:r>
      <w:proofErr w:type="gramEnd"/>
      <w:r w:rsidRPr="00C72274">
        <w:rPr>
          <w:rFonts w:eastAsiaTheme="minorHAnsi"/>
          <w:lang w:eastAsia="en-US"/>
        </w:rPr>
        <w:t xml:space="preserve"> иных нестационарных объектов - до 1 года</w:t>
      </w:r>
      <w:r>
        <w:rPr>
          <w:rFonts w:eastAsiaTheme="minorHAnsi"/>
          <w:lang w:eastAsia="en-US"/>
        </w:rPr>
        <w:t>;</w:t>
      </w:r>
    </w:p>
    <w:p w:rsidR="00C72274" w:rsidRPr="00C72274" w:rsidRDefault="00C72274" w:rsidP="00C72274">
      <w:pPr>
        <w:autoSpaceDE w:val="0"/>
        <w:autoSpaceDN w:val="0"/>
        <w:adjustRightInd w:val="0"/>
        <w:ind w:firstLine="720"/>
        <w:rPr>
          <w:rFonts w:eastAsiaTheme="minorHAnsi"/>
          <w:lang w:eastAsia="en-US"/>
        </w:rPr>
      </w:pPr>
      <w:proofErr w:type="gramStart"/>
      <w:r w:rsidRPr="00C72274">
        <w:rPr>
          <w:rFonts w:eastAsiaTheme="minorHAnsi"/>
          <w:lang w:eastAsia="en-US"/>
        </w:rPr>
        <w:t>для</w:t>
      </w:r>
      <w:proofErr w:type="gramEnd"/>
      <w:r w:rsidRPr="00C72274">
        <w:rPr>
          <w:rFonts w:eastAsiaTheme="minorHAnsi"/>
          <w:lang w:eastAsia="en-US"/>
        </w:rPr>
        <w:t xml:space="preserve"> аттракционов - до 3 лет</w:t>
      </w:r>
      <w:r>
        <w:rPr>
          <w:rFonts w:eastAsiaTheme="minorHAnsi"/>
          <w:lang w:eastAsia="en-US"/>
        </w:rPr>
        <w:t>.</w:t>
      </w:r>
    </w:p>
    <w:p w:rsidR="008C7359" w:rsidRPr="003C0E58" w:rsidRDefault="0003786B" w:rsidP="0003786B">
      <w:pPr>
        <w:rPr>
          <w:color w:val="000000"/>
        </w:rPr>
      </w:pPr>
      <w:r>
        <w:rPr>
          <w:b/>
          <w:color w:val="FF0000"/>
        </w:rPr>
        <w:t xml:space="preserve">         </w:t>
      </w:r>
      <w:r w:rsidR="008C7359">
        <w:rPr>
          <w:color w:val="000000"/>
        </w:rPr>
        <w:t xml:space="preserve"> </w:t>
      </w:r>
      <w:r w:rsidR="008C7359" w:rsidRPr="007161AB">
        <w:rPr>
          <w:color w:val="000000"/>
        </w:rPr>
        <w:t xml:space="preserve">8.3. </w:t>
      </w:r>
      <w:r w:rsidR="008C7359" w:rsidRPr="007161AB">
        <w:t>Архитектурное, функционально-технологическое, конструктивное или инженерно-техническое решение объектов:</w:t>
      </w:r>
    </w:p>
    <w:p w:rsidR="008C7359" w:rsidRPr="007161AB" w:rsidRDefault="008C7359" w:rsidP="008C7359">
      <w:pPr>
        <w:pStyle w:val="ConsPlusNormal"/>
        <w:widowControl/>
        <w:shd w:val="clear" w:color="auto" w:fill="FFFFFF"/>
        <w:autoSpaceDE/>
        <w:autoSpaceDN/>
        <w:adjustRightInd/>
        <w:ind w:firstLine="709"/>
        <w:rPr>
          <w:rFonts w:ascii="Times New Roman" w:hAnsi="Times New Roman" w:cs="Times New Roman"/>
        </w:rPr>
      </w:pPr>
      <w:r w:rsidRPr="007161AB">
        <w:rPr>
          <w:rFonts w:ascii="Times New Roman" w:hAnsi="Times New Roman" w:cs="Times New Roman"/>
        </w:rPr>
        <w:t>- соответствие требовани</w:t>
      </w:r>
      <w:r>
        <w:rPr>
          <w:rFonts w:ascii="Times New Roman" w:hAnsi="Times New Roman" w:cs="Times New Roman"/>
        </w:rPr>
        <w:t>ям к основным понятиям, определе</w:t>
      </w:r>
      <w:r w:rsidR="008628A7">
        <w:rPr>
          <w:rFonts w:ascii="Times New Roman" w:hAnsi="Times New Roman" w:cs="Times New Roman"/>
        </w:rPr>
        <w:t xml:space="preserve">нным </w:t>
      </w:r>
      <w:r w:rsidRPr="007161AB">
        <w:rPr>
          <w:rFonts w:ascii="Times New Roman" w:hAnsi="Times New Roman" w:cs="Times New Roman"/>
          <w:spacing w:val="-1"/>
        </w:rPr>
        <w:t>Федеральным законом</w:t>
      </w:r>
      <w:r w:rsidR="00A00467">
        <w:rPr>
          <w:rFonts w:ascii="Times New Roman" w:hAnsi="Times New Roman" w:cs="Times New Roman"/>
        </w:rPr>
        <w:t xml:space="preserve"> от 28 декабря 2009 г. №</w:t>
      </w:r>
      <w:r w:rsidRPr="007161AB">
        <w:rPr>
          <w:rFonts w:ascii="Times New Roman" w:hAnsi="Times New Roman" w:cs="Times New Roman"/>
        </w:rPr>
        <w:t xml:space="preserve"> 381-ФЗ </w:t>
      </w:r>
      <w:r w:rsidR="00A00467">
        <w:rPr>
          <w:rFonts w:ascii="Times New Roman" w:hAnsi="Times New Roman" w:cs="Times New Roman"/>
        </w:rPr>
        <w:t>«</w:t>
      </w:r>
      <w:r w:rsidRPr="007161AB">
        <w:rPr>
          <w:rFonts w:ascii="Times New Roman" w:hAnsi="Times New Roman" w:cs="Times New Roman"/>
        </w:rPr>
        <w:t xml:space="preserve">Об основах государственного регулирования </w:t>
      </w:r>
      <w:r w:rsidRPr="007161AB">
        <w:rPr>
          <w:rFonts w:ascii="Times New Roman" w:hAnsi="Times New Roman" w:cs="Times New Roman"/>
        </w:rPr>
        <w:lastRenderedPageBreak/>
        <w:t>торговой деятельности в Российской Федерации» в отношении нестационарных торговых объектов.</w:t>
      </w:r>
    </w:p>
    <w:p w:rsidR="000C104A" w:rsidRDefault="008C7359" w:rsidP="00121854">
      <w:pPr>
        <w:numPr>
          <w:ilvl w:val="0"/>
          <w:numId w:val="1"/>
        </w:numPr>
        <w:autoSpaceDE w:val="0"/>
        <w:autoSpaceDN w:val="0"/>
        <w:adjustRightInd w:val="0"/>
        <w:jc w:val="left"/>
        <w:sectPr w:rsidR="000C104A" w:rsidSect="00436715">
          <w:headerReference w:type="default" r:id="rId9"/>
          <w:footerReference w:type="default" r:id="rId10"/>
          <w:footerReference w:type="first" r:id="rId11"/>
          <w:pgSz w:w="11906" w:h="16838"/>
          <w:pgMar w:top="1134" w:right="850" w:bottom="1134" w:left="1701" w:header="708" w:footer="708" w:gutter="0"/>
          <w:cols w:space="708"/>
          <w:titlePg/>
          <w:docGrid w:linePitch="360"/>
        </w:sectPr>
      </w:pPr>
      <w:proofErr w:type="gramStart"/>
      <w:r w:rsidRPr="007161AB">
        <w:t>соо</w:t>
      </w:r>
      <w:r w:rsidR="00801C4E">
        <w:t>тветствие</w:t>
      </w:r>
      <w:proofErr w:type="gramEnd"/>
      <w:r w:rsidR="00801C4E">
        <w:t xml:space="preserve"> следующим требованиям:</w:t>
      </w:r>
    </w:p>
    <w:tbl>
      <w:tblPr>
        <w:tblpPr w:leftFromText="180" w:rightFromText="180" w:vertAnchor="text" w:tblpY="1"/>
        <w:tblOverlap w:val="never"/>
        <w:tblW w:w="1442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10"/>
        <w:gridCol w:w="5919"/>
        <w:gridCol w:w="2551"/>
        <w:gridCol w:w="3119"/>
        <w:gridCol w:w="2126"/>
      </w:tblGrid>
      <w:tr w:rsidR="000C104A" w:rsidRPr="000C104A" w:rsidTr="008C5A39">
        <w:trPr>
          <w:tblHeader/>
        </w:trPr>
        <w:tc>
          <w:tcPr>
            <w:tcW w:w="710" w:type="dxa"/>
            <w:tcBorders>
              <w:top w:val="single" w:sz="4" w:space="0" w:color="auto"/>
              <w:left w:val="single" w:sz="4" w:space="0" w:color="auto"/>
              <w:bottom w:val="single" w:sz="4" w:space="0" w:color="auto"/>
              <w:right w:val="single" w:sz="4" w:space="0" w:color="auto"/>
            </w:tcBorders>
            <w:hideMark/>
          </w:tcPr>
          <w:p w:rsidR="000C104A" w:rsidRPr="00E852CF" w:rsidRDefault="000C104A" w:rsidP="000C104A">
            <w:pPr>
              <w:autoSpaceDE w:val="0"/>
              <w:autoSpaceDN w:val="0"/>
              <w:adjustRightInd w:val="0"/>
              <w:jc w:val="center"/>
              <w:rPr>
                <w:b/>
                <w:color w:val="000000" w:themeColor="text1"/>
              </w:rPr>
            </w:pPr>
            <w:r w:rsidRPr="00E852CF">
              <w:rPr>
                <w:b/>
                <w:color w:val="000000" w:themeColor="text1"/>
              </w:rPr>
              <w:lastRenderedPageBreak/>
              <w:t>№</w:t>
            </w:r>
          </w:p>
          <w:p w:rsidR="000C104A" w:rsidRPr="00E852CF" w:rsidRDefault="000C104A" w:rsidP="000C104A">
            <w:pPr>
              <w:autoSpaceDE w:val="0"/>
              <w:autoSpaceDN w:val="0"/>
              <w:adjustRightInd w:val="0"/>
              <w:jc w:val="center"/>
              <w:rPr>
                <w:b/>
                <w:color w:val="000000" w:themeColor="text1"/>
              </w:rPr>
            </w:pPr>
            <w:proofErr w:type="gramStart"/>
            <w:r w:rsidRPr="00E852CF">
              <w:rPr>
                <w:b/>
                <w:color w:val="000000" w:themeColor="text1"/>
              </w:rPr>
              <w:t>лота</w:t>
            </w:r>
            <w:proofErr w:type="gramEnd"/>
          </w:p>
        </w:tc>
        <w:tc>
          <w:tcPr>
            <w:tcW w:w="5919" w:type="dxa"/>
            <w:tcBorders>
              <w:top w:val="single" w:sz="4" w:space="0" w:color="auto"/>
              <w:left w:val="single" w:sz="4" w:space="0" w:color="auto"/>
              <w:bottom w:val="single" w:sz="4" w:space="0" w:color="auto"/>
              <w:right w:val="single" w:sz="4" w:space="0" w:color="auto"/>
            </w:tcBorders>
          </w:tcPr>
          <w:p w:rsidR="000C104A" w:rsidRPr="00E852CF" w:rsidRDefault="000C104A" w:rsidP="000C104A">
            <w:pPr>
              <w:autoSpaceDE w:val="0"/>
              <w:autoSpaceDN w:val="0"/>
              <w:adjustRightInd w:val="0"/>
              <w:jc w:val="center"/>
              <w:rPr>
                <w:b/>
                <w:color w:val="000000" w:themeColor="text1"/>
              </w:rPr>
            </w:pPr>
            <w:r w:rsidRPr="00E852CF">
              <w:rPr>
                <w:b/>
                <w:color w:val="000000" w:themeColor="text1"/>
              </w:rPr>
              <w:t>Адрес места нахождения нестационарного торгового объекта</w:t>
            </w:r>
          </w:p>
        </w:tc>
        <w:tc>
          <w:tcPr>
            <w:tcW w:w="2551" w:type="dxa"/>
            <w:tcBorders>
              <w:top w:val="single" w:sz="4" w:space="0" w:color="auto"/>
              <w:left w:val="single" w:sz="4" w:space="0" w:color="auto"/>
              <w:bottom w:val="single" w:sz="4" w:space="0" w:color="auto"/>
              <w:right w:val="single" w:sz="4" w:space="0" w:color="auto"/>
            </w:tcBorders>
          </w:tcPr>
          <w:p w:rsidR="000C104A" w:rsidRPr="00E852CF" w:rsidRDefault="00F03640" w:rsidP="000C104A">
            <w:pPr>
              <w:autoSpaceDE w:val="0"/>
              <w:autoSpaceDN w:val="0"/>
              <w:adjustRightInd w:val="0"/>
              <w:jc w:val="center"/>
              <w:rPr>
                <w:b/>
                <w:color w:val="000000" w:themeColor="text1"/>
              </w:rPr>
            </w:pPr>
            <w:r w:rsidRPr="00E852CF">
              <w:rPr>
                <w:b/>
                <w:color w:val="000000" w:themeColor="text1"/>
              </w:rPr>
              <w:t>Т</w:t>
            </w:r>
            <w:r w:rsidR="000C104A" w:rsidRPr="00E852CF">
              <w:rPr>
                <w:b/>
                <w:color w:val="000000" w:themeColor="text1"/>
              </w:rPr>
              <w:t>ип торгового объекта</w:t>
            </w:r>
          </w:p>
        </w:tc>
        <w:tc>
          <w:tcPr>
            <w:tcW w:w="3119" w:type="dxa"/>
            <w:tcBorders>
              <w:top w:val="single" w:sz="4" w:space="0" w:color="auto"/>
              <w:left w:val="single" w:sz="4" w:space="0" w:color="auto"/>
              <w:bottom w:val="single" w:sz="4" w:space="0" w:color="auto"/>
              <w:right w:val="single" w:sz="4" w:space="0" w:color="auto"/>
            </w:tcBorders>
          </w:tcPr>
          <w:p w:rsidR="000C104A" w:rsidRPr="00E852CF" w:rsidRDefault="000C104A" w:rsidP="000C104A">
            <w:pPr>
              <w:autoSpaceDE w:val="0"/>
              <w:autoSpaceDN w:val="0"/>
              <w:adjustRightInd w:val="0"/>
              <w:jc w:val="center"/>
              <w:rPr>
                <w:b/>
                <w:color w:val="000000" w:themeColor="text1"/>
              </w:rPr>
            </w:pPr>
            <w:r w:rsidRPr="00E852CF">
              <w:rPr>
                <w:b/>
                <w:color w:val="000000" w:themeColor="text1"/>
              </w:rPr>
              <w:t>Специализация торгового объекта (ассортимент реализуемых товаров)</w:t>
            </w:r>
          </w:p>
        </w:tc>
        <w:tc>
          <w:tcPr>
            <w:tcW w:w="2126" w:type="dxa"/>
            <w:tcBorders>
              <w:top w:val="single" w:sz="4" w:space="0" w:color="auto"/>
              <w:left w:val="single" w:sz="4" w:space="0" w:color="auto"/>
              <w:bottom w:val="single" w:sz="4" w:space="0" w:color="auto"/>
              <w:right w:val="single" w:sz="4" w:space="0" w:color="auto"/>
            </w:tcBorders>
          </w:tcPr>
          <w:p w:rsidR="000C104A" w:rsidRPr="00E852CF" w:rsidRDefault="000C104A" w:rsidP="000C104A">
            <w:pPr>
              <w:autoSpaceDE w:val="0"/>
              <w:autoSpaceDN w:val="0"/>
              <w:adjustRightInd w:val="0"/>
              <w:jc w:val="center"/>
              <w:rPr>
                <w:b/>
                <w:color w:val="000000" w:themeColor="text1"/>
              </w:rPr>
            </w:pPr>
            <w:r w:rsidRPr="00E852CF">
              <w:rPr>
                <w:b/>
                <w:color w:val="000000" w:themeColor="text1"/>
              </w:rPr>
              <w:t>Площадь нестационарного торгового объекта (</w:t>
            </w:r>
            <w:proofErr w:type="spellStart"/>
            <w:r w:rsidRPr="00E852CF">
              <w:rPr>
                <w:b/>
                <w:color w:val="000000" w:themeColor="text1"/>
              </w:rPr>
              <w:t>кв.м</w:t>
            </w:r>
            <w:proofErr w:type="spellEnd"/>
            <w:r w:rsidRPr="00E852CF">
              <w:rPr>
                <w:b/>
                <w:color w:val="000000" w:themeColor="text1"/>
              </w:rPr>
              <w:t>.)</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rsidRPr="000C104A">
              <w:t>1</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 xml:space="preserve">г. Майкоп, ул. Депутатская, 8 (приложение № 1) </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плодоовощная</w:t>
            </w:r>
            <w:proofErr w:type="gramEnd"/>
            <w:r w:rsidRPr="00CF1051">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6,0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rsidRPr="000C104A">
              <w:t>2</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 xml:space="preserve">г. Майкоп, ул. Депутатская, 8 (приложение № 1) </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плодоовощная</w:t>
            </w:r>
            <w:proofErr w:type="gramEnd"/>
            <w:r w:rsidRPr="00CF1051">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6,0</w:t>
            </w:r>
          </w:p>
        </w:tc>
      </w:tr>
      <w:tr w:rsidR="006D375E" w:rsidRPr="000C104A" w:rsidTr="00876796">
        <w:trPr>
          <w:trHeight w:val="483"/>
        </w:trPr>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rsidRPr="000C104A">
              <w:t>3</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 xml:space="preserve">г. Майкоп, ул. Депутатская, 8 (приложение № 1) </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плодоовощная</w:t>
            </w:r>
            <w:proofErr w:type="gramEnd"/>
            <w:r w:rsidRPr="00CF1051">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6,0</w:t>
            </w:r>
          </w:p>
        </w:tc>
      </w:tr>
      <w:tr w:rsidR="006D375E" w:rsidRPr="000C104A" w:rsidTr="00876796">
        <w:trPr>
          <w:trHeight w:val="519"/>
        </w:trPr>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rsidRPr="000C104A">
              <w:t>4</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 xml:space="preserve">ст. Ханская, ул. Верещагина (район участковой больницы) (приложение №2) </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хлебобулочные</w:t>
            </w:r>
            <w:proofErr w:type="gramEnd"/>
            <w:r w:rsidRPr="00CF1051">
              <w:rPr>
                <w:rFonts w:ascii="Times New Roman" w:hAnsi="Times New Roman" w:cs="Times New Roman"/>
                <w:color w:val="000000" w:themeColor="text1"/>
              </w:rPr>
              <w:t xml:space="preserve"> изделия</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6,0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rsidRPr="000C104A">
              <w:t>5</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 xml:space="preserve">п. Северный, ул. Ленина, 22 (приложение №3) </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плодоовощная</w:t>
            </w:r>
            <w:proofErr w:type="gramEnd"/>
            <w:r w:rsidRPr="00CF1051">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5,0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rsidRPr="000C104A">
              <w:t>6</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 xml:space="preserve">ст. Ханская, ул. Верещагина - ул. Ленина (приложение № 4) </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sz w:val="22"/>
                <w:szCs w:val="22"/>
              </w:rPr>
            </w:pPr>
            <w:proofErr w:type="gramStart"/>
            <w:r w:rsidRPr="00CF1051">
              <w:rPr>
                <w:rFonts w:ascii="Times New Roman" w:hAnsi="Times New Roman" w:cs="Times New Roman"/>
                <w:color w:val="000000" w:themeColor="text1"/>
                <w:sz w:val="22"/>
                <w:szCs w:val="22"/>
              </w:rPr>
              <w:t>продовольственные</w:t>
            </w:r>
            <w:proofErr w:type="gramEnd"/>
            <w:r w:rsidRPr="00CF1051">
              <w:rPr>
                <w:rFonts w:ascii="Times New Roman" w:hAnsi="Times New Roman" w:cs="Times New Roman"/>
                <w:color w:val="000000" w:themeColor="text1"/>
                <w:sz w:val="22"/>
                <w:szCs w:val="22"/>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15,0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rsidRPr="000C104A">
              <w:t>7</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 xml:space="preserve">г. Майкоп, ул. Промышленная и </w:t>
            </w:r>
            <w:proofErr w:type="spellStart"/>
            <w:r w:rsidRPr="00CF1051">
              <w:rPr>
                <w:rFonts w:ascii="Times New Roman" w:hAnsi="Times New Roman" w:cs="Times New Roman"/>
                <w:color w:val="000000" w:themeColor="text1"/>
              </w:rPr>
              <w:t>Келермесское</w:t>
            </w:r>
            <w:proofErr w:type="spellEnd"/>
            <w:r w:rsidRPr="00CF1051">
              <w:rPr>
                <w:rFonts w:ascii="Times New Roman" w:hAnsi="Times New Roman" w:cs="Times New Roman"/>
                <w:color w:val="000000" w:themeColor="text1"/>
              </w:rPr>
              <w:t xml:space="preserve"> шоссе (приложение № 5)</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бахчевой</w:t>
            </w:r>
            <w:proofErr w:type="gramEnd"/>
            <w:r w:rsidRPr="00CF1051">
              <w:rPr>
                <w:rFonts w:ascii="Times New Roman" w:hAnsi="Times New Roman" w:cs="Times New Roman"/>
                <w:color w:val="000000" w:themeColor="text1"/>
              </w:rPr>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6,0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rsidRPr="000C104A">
              <w:t>8</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г. Майкоп, ул. </w:t>
            </w:r>
            <w:proofErr w:type="spellStart"/>
            <w:r w:rsidRPr="00CF1051">
              <w:rPr>
                <w:rFonts w:ascii="Times New Roman" w:hAnsi="Times New Roman" w:cs="Times New Roman"/>
                <w:color w:val="000000" w:themeColor="text1"/>
              </w:rPr>
              <w:t>Хакурате</w:t>
            </w:r>
            <w:proofErr w:type="spellEnd"/>
            <w:r w:rsidRPr="00CF1051">
              <w:rPr>
                <w:rFonts w:ascii="Times New Roman" w:hAnsi="Times New Roman" w:cs="Times New Roman"/>
                <w:color w:val="000000" w:themeColor="text1"/>
              </w:rPr>
              <w:t>, 636 (приложение № 6)</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бахчевой</w:t>
            </w:r>
            <w:proofErr w:type="gramEnd"/>
            <w:r w:rsidRPr="00CF1051">
              <w:rPr>
                <w:rFonts w:ascii="Times New Roman" w:hAnsi="Times New Roman" w:cs="Times New Roman"/>
                <w:color w:val="000000" w:themeColor="text1"/>
              </w:rPr>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6,0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rsidRPr="000C104A">
              <w:t>9</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г. Майкоп, ул. Курганная, 310 (приложение № 7)</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sz w:val="20"/>
                <w:szCs w:val="20"/>
              </w:rPr>
            </w:pPr>
            <w:proofErr w:type="gramStart"/>
            <w:r w:rsidRPr="00CF1051">
              <w:rPr>
                <w:rFonts w:ascii="Times New Roman" w:hAnsi="Times New Roman" w:cs="Times New Roman"/>
                <w:color w:val="000000" w:themeColor="text1"/>
                <w:sz w:val="20"/>
                <w:szCs w:val="20"/>
              </w:rPr>
              <w:t>непродовольственные</w:t>
            </w:r>
            <w:proofErr w:type="gramEnd"/>
            <w:r w:rsidRPr="00CF1051">
              <w:rPr>
                <w:rFonts w:ascii="Times New Roman" w:hAnsi="Times New Roman" w:cs="Times New Roman"/>
                <w:color w:val="000000" w:themeColor="text1"/>
                <w:sz w:val="20"/>
                <w:szCs w:val="20"/>
              </w:rPr>
              <w:t xml:space="preserve"> товары</w:t>
            </w:r>
          </w:p>
          <w:p w:rsidR="006D375E" w:rsidRPr="00CF1051" w:rsidRDefault="006D375E" w:rsidP="006D375E">
            <w:pPr>
              <w:pStyle w:val="af6"/>
              <w:jc w:val="center"/>
              <w:rPr>
                <w:rFonts w:ascii="Times New Roman" w:hAnsi="Times New Roman" w:cs="Times New Roman"/>
                <w:color w:val="000000" w:themeColor="text1"/>
                <w:sz w:val="20"/>
                <w:szCs w:val="20"/>
              </w:rPr>
            </w:pPr>
            <w:r w:rsidRPr="00CF1051">
              <w:rPr>
                <w:rFonts w:ascii="Times New Roman" w:hAnsi="Times New Roman" w:cs="Times New Roman"/>
                <w:color w:val="000000" w:themeColor="text1"/>
                <w:sz w:val="20"/>
                <w:szCs w:val="20"/>
              </w:rPr>
              <w:t>(</w:t>
            </w:r>
            <w:proofErr w:type="gramStart"/>
            <w:r w:rsidRPr="00CF1051">
              <w:rPr>
                <w:rFonts w:ascii="Times New Roman" w:hAnsi="Times New Roman" w:cs="Times New Roman"/>
                <w:color w:val="000000" w:themeColor="text1"/>
                <w:sz w:val="20"/>
                <w:szCs w:val="20"/>
              </w:rPr>
              <w:t>бытовые</w:t>
            </w:r>
            <w:proofErr w:type="gramEnd"/>
            <w:r w:rsidRPr="00CF1051">
              <w:rPr>
                <w:rFonts w:ascii="Times New Roman" w:hAnsi="Times New Roman" w:cs="Times New Roman"/>
                <w:color w:val="000000" w:themeColor="text1"/>
                <w:sz w:val="20"/>
                <w:szCs w:val="20"/>
              </w:rPr>
              <w:t xml:space="preserve"> услуги)</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12,0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rsidRPr="000C104A">
              <w:t>10</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 xml:space="preserve">г. Майкоп, ул. Чкалова (между «Гиппократом» и МКД - 16-этажный дом) </w:t>
            </w:r>
          </w:p>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w:t>
            </w:r>
            <w:proofErr w:type="gramStart"/>
            <w:r w:rsidRPr="00CF1051">
              <w:rPr>
                <w:rFonts w:ascii="Times New Roman" w:hAnsi="Times New Roman" w:cs="Times New Roman"/>
                <w:color w:val="000000" w:themeColor="text1"/>
              </w:rPr>
              <w:t>приложение</w:t>
            </w:r>
            <w:proofErr w:type="gramEnd"/>
            <w:r w:rsidRPr="00CF1051">
              <w:rPr>
                <w:rFonts w:ascii="Times New Roman" w:hAnsi="Times New Roman" w:cs="Times New Roman"/>
                <w:color w:val="000000" w:themeColor="text1"/>
              </w:rPr>
              <w:t xml:space="preserve"> № 8) </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spellStart"/>
            <w:proofErr w:type="gramStart"/>
            <w:r w:rsidRPr="00CF1051">
              <w:rPr>
                <w:rFonts w:ascii="Times New Roman" w:hAnsi="Times New Roman" w:cs="Times New Roman"/>
                <w:color w:val="000000" w:themeColor="text1"/>
              </w:rPr>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услуги</w:t>
            </w:r>
            <w:proofErr w:type="gramEnd"/>
            <w:r w:rsidRPr="00CF1051">
              <w:rPr>
                <w:rFonts w:ascii="Times New Roman" w:hAnsi="Times New Roman" w:cs="Times New Roman"/>
                <w:color w:val="000000" w:themeColor="text1"/>
              </w:rPr>
              <w:t xml:space="preserve"> предприятий общественного питания</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8,0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rsidRPr="000C104A">
              <w:t>11</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rPr>
                <w:color w:val="000000" w:themeColor="text1"/>
              </w:rPr>
            </w:pPr>
            <w:r w:rsidRPr="00CF1051">
              <w:rPr>
                <w:color w:val="000000" w:themeColor="text1"/>
              </w:rPr>
              <w:t xml:space="preserve">г. Майкоп, ул. Депутатская, 8 (приложение № 1) </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sz w:val="22"/>
                <w:szCs w:val="22"/>
              </w:rPr>
            </w:pPr>
            <w:proofErr w:type="gramStart"/>
            <w:r w:rsidRPr="00CF1051">
              <w:rPr>
                <w:rFonts w:ascii="Times New Roman" w:hAnsi="Times New Roman" w:cs="Times New Roman"/>
                <w:color w:val="000000" w:themeColor="text1"/>
                <w:sz w:val="22"/>
                <w:szCs w:val="22"/>
              </w:rPr>
              <w:t>продовольственные</w:t>
            </w:r>
            <w:proofErr w:type="gramEnd"/>
            <w:r w:rsidRPr="00CF1051">
              <w:rPr>
                <w:rFonts w:ascii="Times New Roman" w:hAnsi="Times New Roman" w:cs="Times New Roman"/>
                <w:color w:val="000000" w:themeColor="text1"/>
                <w:sz w:val="22"/>
                <w:szCs w:val="22"/>
              </w:rPr>
              <w:t xml:space="preserve"> товары</w:t>
            </w:r>
          </w:p>
          <w:p w:rsidR="006D375E" w:rsidRPr="00CF1051" w:rsidRDefault="006D375E" w:rsidP="006D375E">
            <w:pPr>
              <w:jc w:val="center"/>
              <w:rPr>
                <w:color w:val="000000" w:themeColor="text1"/>
              </w:rPr>
            </w:pP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4,0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rsidRPr="000C104A">
              <w:t>12</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rPr>
                <w:color w:val="000000" w:themeColor="text1"/>
              </w:rPr>
            </w:pPr>
            <w:r w:rsidRPr="00CF1051">
              <w:rPr>
                <w:color w:val="000000" w:themeColor="text1"/>
              </w:rPr>
              <w:t xml:space="preserve">г. Майкоп, ул. Депутатская, 8 (приложение № 1) </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автоцистерна</w:t>
            </w:r>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живая</w:t>
            </w:r>
            <w:proofErr w:type="gramEnd"/>
            <w:r w:rsidRPr="00CF1051">
              <w:rPr>
                <w:rFonts w:ascii="Times New Roman" w:hAnsi="Times New Roman" w:cs="Times New Roman"/>
                <w:color w:val="000000" w:themeColor="text1"/>
              </w:rPr>
              <w:t xml:space="preserve"> рыба</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8,0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rsidRPr="000C104A">
              <w:t>13</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 xml:space="preserve">г. Майкоп, ул. Спортивная, 6 (приложение № 9) </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spellStart"/>
            <w:proofErr w:type="gramStart"/>
            <w:r w:rsidRPr="00CF1051">
              <w:rPr>
                <w:rFonts w:ascii="Times New Roman" w:hAnsi="Times New Roman" w:cs="Times New Roman"/>
                <w:color w:val="000000" w:themeColor="text1"/>
              </w:rPr>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sz w:val="22"/>
                <w:szCs w:val="22"/>
              </w:rPr>
            </w:pPr>
            <w:proofErr w:type="gramStart"/>
            <w:r w:rsidRPr="00CF1051">
              <w:rPr>
                <w:rFonts w:ascii="Times New Roman" w:hAnsi="Times New Roman" w:cs="Times New Roman"/>
                <w:color w:val="000000" w:themeColor="text1"/>
                <w:sz w:val="22"/>
                <w:szCs w:val="22"/>
              </w:rPr>
              <w:t>продовольственные</w:t>
            </w:r>
            <w:proofErr w:type="gramEnd"/>
            <w:r w:rsidRPr="00CF1051">
              <w:rPr>
                <w:rFonts w:ascii="Times New Roman" w:hAnsi="Times New Roman" w:cs="Times New Roman"/>
                <w:color w:val="000000" w:themeColor="text1"/>
                <w:sz w:val="22"/>
                <w:szCs w:val="22"/>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6,0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rsidRPr="000C104A">
              <w:t>14</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г. Майкоп, ул. </w:t>
            </w:r>
            <w:proofErr w:type="spellStart"/>
            <w:r w:rsidRPr="00CF1051">
              <w:rPr>
                <w:rFonts w:ascii="Times New Roman" w:hAnsi="Times New Roman" w:cs="Times New Roman"/>
                <w:color w:val="000000" w:themeColor="text1"/>
              </w:rPr>
              <w:t>Краснооктябрьская</w:t>
            </w:r>
            <w:proofErr w:type="spellEnd"/>
            <w:r w:rsidRPr="00CF1051">
              <w:rPr>
                <w:rFonts w:ascii="Times New Roman" w:hAnsi="Times New Roman" w:cs="Times New Roman"/>
                <w:color w:val="000000" w:themeColor="text1"/>
              </w:rPr>
              <w:t xml:space="preserve"> - ул. Пушкина (приложение № 10) </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лоток</w:t>
            </w:r>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мороженое</w:t>
            </w:r>
            <w:proofErr w:type="gramEnd"/>
            <w:r w:rsidRPr="00CF1051">
              <w:rPr>
                <w:rFonts w:ascii="Times New Roman" w:hAnsi="Times New Roman" w:cs="Times New Roman"/>
                <w:color w:val="000000" w:themeColor="text1"/>
              </w:rPr>
              <w:t>, прохладительные напитки</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3,0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rsidRPr="000C104A">
              <w:t>15</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 xml:space="preserve">г. Майкоп, ул. Депутатская, 8 (приложение № 1) </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книги</w:t>
            </w:r>
            <w:proofErr w:type="gramEnd"/>
            <w:r w:rsidRPr="00CF1051">
              <w:rPr>
                <w:rFonts w:ascii="Times New Roman" w:hAnsi="Times New Roman" w:cs="Times New Roman"/>
                <w:color w:val="000000" w:themeColor="text1"/>
              </w:rPr>
              <w:t>, печатные издания</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6,0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rsidRPr="000C104A">
              <w:t>16</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г. Майкоп, ул. Пионерская - (Бульвар Победы - у самолета) (приложение № 11)</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r w:rsidRPr="00CF1051">
              <w:rPr>
                <w:rFonts w:ascii="Times New Roman" w:hAnsi="Times New Roman" w:cs="Times New Roman"/>
                <w:color w:val="000000" w:themeColor="text1"/>
              </w:rPr>
              <w:t>-</w:t>
            </w:r>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детские</w:t>
            </w:r>
            <w:proofErr w:type="gramEnd"/>
            <w:r w:rsidRPr="00CF1051">
              <w:rPr>
                <w:rFonts w:ascii="Times New Roman" w:hAnsi="Times New Roman" w:cs="Times New Roman"/>
                <w:color w:val="000000" w:themeColor="text1"/>
              </w:rPr>
              <w:t xml:space="preserve"> аттракционы</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10,0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rsidRPr="000C104A">
              <w:t>17</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г. Майкоп, ул. Адыгейская, 164 (приложение № 12)</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хлебобулочные</w:t>
            </w:r>
            <w:proofErr w:type="gramEnd"/>
            <w:r w:rsidRPr="00CF1051">
              <w:rPr>
                <w:rFonts w:ascii="Times New Roman" w:hAnsi="Times New Roman" w:cs="Times New Roman"/>
                <w:color w:val="000000" w:themeColor="text1"/>
              </w:rPr>
              <w:t xml:space="preserve"> изделия</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6,0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rsidRPr="000C104A">
              <w:t>18</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 xml:space="preserve">г. Майкоп, ул. Гоголя - ул. Первомайская </w:t>
            </w:r>
          </w:p>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lastRenderedPageBreak/>
              <w:t>(</w:t>
            </w:r>
            <w:proofErr w:type="gramStart"/>
            <w:r w:rsidRPr="00CF1051">
              <w:rPr>
                <w:rFonts w:ascii="Times New Roman" w:hAnsi="Times New Roman" w:cs="Times New Roman"/>
                <w:color w:val="000000" w:themeColor="text1"/>
              </w:rPr>
              <w:t>приложение</w:t>
            </w:r>
            <w:proofErr w:type="gramEnd"/>
            <w:r w:rsidRPr="00CF1051">
              <w:rPr>
                <w:rFonts w:ascii="Times New Roman" w:hAnsi="Times New Roman" w:cs="Times New Roman"/>
                <w:color w:val="000000" w:themeColor="text1"/>
              </w:rPr>
              <w:t xml:space="preserve"> № 13) </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lastRenderedPageBreak/>
              <w:t>киоск</w:t>
            </w:r>
            <w:proofErr w:type="gramEnd"/>
            <w:r w:rsidRPr="00CF1051">
              <w:rPr>
                <w:rFonts w:ascii="Times New Roman" w:hAnsi="Times New Roman" w:cs="Times New Roman"/>
                <w:color w:val="000000" w:themeColor="text1"/>
              </w:rPr>
              <w:t xml:space="preserve"> («стакан»)</w:t>
            </w:r>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квас</w:t>
            </w:r>
            <w:proofErr w:type="gramEnd"/>
            <w:r w:rsidRPr="00CF1051">
              <w:rPr>
                <w:rFonts w:ascii="Times New Roman" w:hAnsi="Times New Roman" w:cs="Times New Roman"/>
                <w:color w:val="000000" w:themeColor="text1"/>
              </w:rPr>
              <w:t xml:space="preserve">, прохладительные </w:t>
            </w:r>
            <w:r w:rsidRPr="00CF1051">
              <w:rPr>
                <w:rFonts w:ascii="Times New Roman" w:hAnsi="Times New Roman" w:cs="Times New Roman"/>
                <w:color w:val="000000" w:themeColor="text1"/>
              </w:rPr>
              <w:lastRenderedPageBreak/>
              <w:t>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lastRenderedPageBreak/>
              <w:t>3,0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rsidRPr="000C104A">
              <w:lastRenderedPageBreak/>
              <w:t>19</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sz w:val="23"/>
                <w:szCs w:val="23"/>
              </w:rPr>
            </w:pPr>
            <w:r w:rsidRPr="00CF1051">
              <w:rPr>
                <w:rFonts w:ascii="Times New Roman" w:hAnsi="Times New Roman" w:cs="Times New Roman"/>
                <w:color w:val="000000" w:themeColor="text1"/>
              </w:rPr>
              <w:t>г. Майкоп, ул. Депутатская, 8 (приложение № 1)</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киоск</w:t>
            </w:r>
            <w:proofErr w:type="gramEnd"/>
            <w:r w:rsidRPr="00CF1051">
              <w:rPr>
                <w:rFonts w:ascii="Times New Roman" w:hAnsi="Times New Roman" w:cs="Times New Roman"/>
                <w:color w:val="000000" w:themeColor="text1"/>
              </w:rPr>
              <w:t xml:space="preserve"> («стакан»)</w:t>
            </w:r>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квас</w:t>
            </w:r>
            <w:proofErr w:type="gramEnd"/>
            <w:r w:rsidRPr="00CF1051">
              <w:rPr>
                <w:rFonts w:ascii="Times New Roman" w:hAnsi="Times New Roman" w:cs="Times New Roman"/>
                <w:color w:val="000000" w:themeColor="text1"/>
              </w:rPr>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3,0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rsidRPr="000C104A">
              <w:t>20</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sz w:val="23"/>
                <w:szCs w:val="23"/>
              </w:rPr>
            </w:pPr>
            <w:r w:rsidRPr="00CF1051">
              <w:rPr>
                <w:rFonts w:ascii="Times New Roman" w:hAnsi="Times New Roman" w:cs="Times New Roman"/>
                <w:color w:val="000000" w:themeColor="text1"/>
                <w:sz w:val="23"/>
                <w:szCs w:val="23"/>
              </w:rPr>
              <w:t>г. Майкоп, ул. Димитрова - Юннатов (приложение № 14)</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киоск</w:t>
            </w:r>
            <w:proofErr w:type="gramEnd"/>
            <w:r w:rsidRPr="00CF1051">
              <w:rPr>
                <w:rFonts w:ascii="Times New Roman" w:hAnsi="Times New Roman" w:cs="Times New Roman"/>
                <w:color w:val="000000" w:themeColor="text1"/>
              </w:rPr>
              <w:t xml:space="preserve"> («стакан»)</w:t>
            </w:r>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квас</w:t>
            </w:r>
            <w:proofErr w:type="gramEnd"/>
            <w:r w:rsidRPr="00CF1051">
              <w:rPr>
                <w:rFonts w:ascii="Times New Roman" w:hAnsi="Times New Roman" w:cs="Times New Roman"/>
                <w:color w:val="000000" w:themeColor="text1"/>
              </w:rPr>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3,0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rsidRPr="000C104A">
              <w:t>21</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sz w:val="23"/>
                <w:szCs w:val="23"/>
              </w:rPr>
            </w:pPr>
            <w:r w:rsidRPr="00CF1051">
              <w:rPr>
                <w:rFonts w:ascii="Times New Roman" w:hAnsi="Times New Roman" w:cs="Times New Roman"/>
                <w:color w:val="000000" w:themeColor="text1"/>
                <w:sz w:val="23"/>
                <w:szCs w:val="23"/>
              </w:rPr>
              <w:t>г. Майкоп, ул. Комсомольская - ул. Кубанская (ОФМС по РА) (приложение № 15)</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киоск</w:t>
            </w:r>
            <w:proofErr w:type="gramEnd"/>
            <w:r w:rsidRPr="00CF1051">
              <w:rPr>
                <w:rFonts w:ascii="Times New Roman" w:hAnsi="Times New Roman" w:cs="Times New Roman"/>
                <w:color w:val="000000" w:themeColor="text1"/>
              </w:rPr>
              <w:t xml:space="preserve"> («стакан»)</w:t>
            </w:r>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квас</w:t>
            </w:r>
            <w:proofErr w:type="gramEnd"/>
            <w:r w:rsidRPr="00CF1051">
              <w:rPr>
                <w:rFonts w:ascii="Times New Roman" w:hAnsi="Times New Roman" w:cs="Times New Roman"/>
                <w:color w:val="000000" w:themeColor="text1"/>
              </w:rPr>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3,0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rsidRPr="000C104A">
              <w:t>22</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sz w:val="23"/>
                <w:szCs w:val="23"/>
              </w:rPr>
            </w:pPr>
            <w:r w:rsidRPr="00CF1051">
              <w:rPr>
                <w:rFonts w:ascii="Times New Roman" w:hAnsi="Times New Roman" w:cs="Times New Roman"/>
                <w:color w:val="000000" w:themeColor="text1"/>
                <w:sz w:val="23"/>
                <w:szCs w:val="23"/>
              </w:rPr>
              <w:t>г. Майкоп, ул. </w:t>
            </w:r>
            <w:proofErr w:type="spellStart"/>
            <w:r w:rsidRPr="00CF1051">
              <w:rPr>
                <w:rFonts w:ascii="Times New Roman" w:hAnsi="Times New Roman" w:cs="Times New Roman"/>
                <w:color w:val="000000" w:themeColor="text1"/>
                <w:sz w:val="23"/>
                <w:szCs w:val="23"/>
              </w:rPr>
              <w:t>Краснооктябрьская</w:t>
            </w:r>
            <w:proofErr w:type="spellEnd"/>
            <w:r w:rsidRPr="00CF1051">
              <w:rPr>
                <w:rFonts w:ascii="Times New Roman" w:hAnsi="Times New Roman" w:cs="Times New Roman"/>
                <w:color w:val="000000" w:themeColor="text1"/>
                <w:sz w:val="23"/>
                <w:szCs w:val="23"/>
              </w:rPr>
              <w:t xml:space="preserve"> - ул. Комсомольская (приложение № 16)</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киоск</w:t>
            </w:r>
            <w:proofErr w:type="gramEnd"/>
            <w:r w:rsidRPr="00CF1051">
              <w:rPr>
                <w:rFonts w:ascii="Times New Roman" w:hAnsi="Times New Roman" w:cs="Times New Roman"/>
                <w:color w:val="000000" w:themeColor="text1"/>
              </w:rPr>
              <w:t xml:space="preserve"> («стакан»)</w:t>
            </w:r>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квас</w:t>
            </w:r>
            <w:proofErr w:type="gramEnd"/>
            <w:r w:rsidRPr="00CF1051">
              <w:rPr>
                <w:rFonts w:ascii="Times New Roman" w:hAnsi="Times New Roman" w:cs="Times New Roman"/>
                <w:color w:val="000000" w:themeColor="text1"/>
              </w:rPr>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3,0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rPr>
                <w:highlight w:val="yellow"/>
              </w:rPr>
            </w:pPr>
            <w:r w:rsidRPr="000C104A">
              <w:t>23</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sz w:val="23"/>
                <w:szCs w:val="23"/>
              </w:rPr>
            </w:pPr>
            <w:r w:rsidRPr="00CF1051">
              <w:rPr>
                <w:rFonts w:ascii="Times New Roman" w:hAnsi="Times New Roman" w:cs="Times New Roman"/>
                <w:color w:val="000000" w:themeColor="text1"/>
                <w:sz w:val="23"/>
                <w:szCs w:val="23"/>
              </w:rPr>
              <w:t>г. Майкоп, ул. Пионерская (между ул. Лермонтова - ул. Адыгейская) (приложение № 17)</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киоск</w:t>
            </w:r>
            <w:proofErr w:type="gramEnd"/>
            <w:r w:rsidRPr="00CF1051">
              <w:rPr>
                <w:rFonts w:ascii="Times New Roman" w:hAnsi="Times New Roman" w:cs="Times New Roman"/>
                <w:color w:val="000000" w:themeColor="text1"/>
              </w:rPr>
              <w:t xml:space="preserve"> («стакан»)</w:t>
            </w:r>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квас</w:t>
            </w:r>
            <w:proofErr w:type="gramEnd"/>
            <w:r w:rsidRPr="00CF1051">
              <w:rPr>
                <w:rFonts w:ascii="Times New Roman" w:hAnsi="Times New Roman" w:cs="Times New Roman"/>
                <w:color w:val="000000" w:themeColor="text1"/>
              </w:rPr>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3,0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rsidRPr="000C104A">
              <w:t>24</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sz w:val="23"/>
                <w:szCs w:val="23"/>
              </w:rPr>
            </w:pPr>
            <w:r w:rsidRPr="00CF1051">
              <w:rPr>
                <w:rFonts w:ascii="Times New Roman" w:hAnsi="Times New Roman" w:cs="Times New Roman"/>
                <w:color w:val="000000" w:themeColor="text1"/>
                <w:sz w:val="23"/>
                <w:szCs w:val="23"/>
              </w:rPr>
              <w:t xml:space="preserve">г. Майкоп, ул. Пролетарская - ул. М. Горького </w:t>
            </w:r>
          </w:p>
          <w:p w:rsidR="006D375E" w:rsidRPr="00CF1051" w:rsidRDefault="006D375E" w:rsidP="006D375E">
            <w:pPr>
              <w:pStyle w:val="af6"/>
              <w:rPr>
                <w:rFonts w:ascii="Times New Roman" w:hAnsi="Times New Roman" w:cs="Times New Roman"/>
                <w:color w:val="000000" w:themeColor="text1"/>
                <w:sz w:val="23"/>
                <w:szCs w:val="23"/>
              </w:rPr>
            </w:pPr>
            <w:r w:rsidRPr="00CF1051">
              <w:rPr>
                <w:rFonts w:ascii="Times New Roman" w:hAnsi="Times New Roman" w:cs="Times New Roman"/>
                <w:color w:val="000000" w:themeColor="text1"/>
                <w:sz w:val="23"/>
                <w:szCs w:val="23"/>
              </w:rPr>
              <w:t>(</w:t>
            </w:r>
            <w:proofErr w:type="gramStart"/>
            <w:r w:rsidRPr="00CF1051">
              <w:rPr>
                <w:rFonts w:ascii="Times New Roman" w:hAnsi="Times New Roman" w:cs="Times New Roman"/>
                <w:color w:val="000000" w:themeColor="text1"/>
                <w:sz w:val="23"/>
                <w:szCs w:val="23"/>
              </w:rPr>
              <w:t>приложение</w:t>
            </w:r>
            <w:proofErr w:type="gramEnd"/>
            <w:r w:rsidRPr="00CF1051">
              <w:rPr>
                <w:rFonts w:ascii="Times New Roman" w:hAnsi="Times New Roman" w:cs="Times New Roman"/>
                <w:color w:val="000000" w:themeColor="text1"/>
                <w:sz w:val="23"/>
                <w:szCs w:val="23"/>
              </w:rPr>
              <w:t xml:space="preserve"> № 18)</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киоск</w:t>
            </w:r>
            <w:proofErr w:type="gramEnd"/>
            <w:r w:rsidRPr="00CF1051">
              <w:rPr>
                <w:rFonts w:ascii="Times New Roman" w:hAnsi="Times New Roman" w:cs="Times New Roman"/>
                <w:color w:val="000000" w:themeColor="text1"/>
              </w:rPr>
              <w:t xml:space="preserve"> («стакан»)</w:t>
            </w:r>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квас</w:t>
            </w:r>
            <w:proofErr w:type="gramEnd"/>
            <w:r w:rsidRPr="00CF1051">
              <w:rPr>
                <w:rFonts w:ascii="Times New Roman" w:hAnsi="Times New Roman" w:cs="Times New Roman"/>
                <w:color w:val="000000" w:themeColor="text1"/>
              </w:rPr>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3,0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rsidRPr="000C104A">
              <w:t>25</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sz w:val="23"/>
                <w:szCs w:val="23"/>
              </w:rPr>
            </w:pPr>
            <w:r w:rsidRPr="00CF1051">
              <w:rPr>
                <w:rFonts w:ascii="Times New Roman" w:hAnsi="Times New Roman" w:cs="Times New Roman"/>
                <w:color w:val="000000" w:themeColor="text1"/>
                <w:sz w:val="23"/>
                <w:szCs w:val="23"/>
              </w:rPr>
              <w:t>г. Майкоп, ул. Свердлова, 74 (приложение № 19)</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киоск</w:t>
            </w:r>
            <w:proofErr w:type="gramEnd"/>
            <w:r w:rsidRPr="00CF1051">
              <w:rPr>
                <w:rFonts w:ascii="Times New Roman" w:hAnsi="Times New Roman" w:cs="Times New Roman"/>
                <w:color w:val="000000" w:themeColor="text1"/>
              </w:rPr>
              <w:t xml:space="preserve"> («стакан»)</w:t>
            </w:r>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квас</w:t>
            </w:r>
            <w:proofErr w:type="gramEnd"/>
            <w:r w:rsidRPr="00CF1051">
              <w:rPr>
                <w:rFonts w:ascii="Times New Roman" w:hAnsi="Times New Roman" w:cs="Times New Roman"/>
                <w:color w:val="000000" w:themeColor="text1"/>
              </w:rPr>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3,0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rsidRPr="000C104A">
              <w:t>26</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sz w:val="23"/>
                <w:szCs w:val="23"/>
              </w:rPr>
            </w:pPr>
            <w:r w:rsidRPr="00CF1051">
              <w:rPr>
                <w:rFonts w:ascii="Times New Roman" w:hAnsi="Times New Roman" w:cs="Times New Roman"/>
                <w:color w:val="000000" w:themeColor="text1"/>
                <w:sz w:val="23"/>
                <w:szCs w:val="23"/>
              </w:rPr>
              <w:t>г. Майкоп, ул. Чкалова (поликлиника №1)</w:t>
            </w:r>
          </w:p>
          <w:p w:rsidR="006D375E" w:rsidRPr="00CF1051" w:rsidRDefault="006D375E" w:rsidP="006D375E">
            <w:pPr>
              <w:rPr>
                <w:color w:val="000000" w:themeColor="text1"/>
              </w:rPr>
            </w:pPr>
            <w:r w:rsidRPr="00CF1051">
              <w:rPr>
                <w:color w:val="000000" w:themeColor="text1"/>
                <w:sz w:val="23"/>
                <w:szCs w:val="23"/>
              </w:rPr>
              <w:t xml:space="preserve"> (</w:t>
            </w:r>
            <w:proofErr w:type="gramStart"/>
            <w:r w:rsidRPr="00CF1051">
              <w:rPr>
                <w:color w:val="000000" w:themeColor="text1"/>
                <w:sz w:val="23"/>
                <w:szCs w:val="23"/>
              </w:rPr>
              <w:t>приложение</w:t>
            </w:r>
            <w:proofErr w:type="gramEnd"/>
            <w:r w:rsidRPr="00CF1051">
              <w:rPr>
                <w:color w:val="000000" w:themeColor="text1"/>
                <w:sz w:val="23"/>
                <w:szCs w:val="23"/>
              </w:rPr>
              <w:t xml:space="preserve"> № 20)</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киоск</w:t>
            </w:r>
            <w:proofErr w:type="gramEnd"/>
            <w:r w:rsidRPr="00CF1051">
              <w:rPr>
                <w:rFonts w:ascii="Times New Roman" w:hAnsi="Times New Roman" w:cs="Times New Roman"/>
                <w:color w:val="000000" w:themeColor="text1"/>
              </w:rPr>
              <w:t xml:space="preserve"> («стакан»)</w:t>
            </w:r>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квас</w:t>
            </w:r>
            <w:proofErr w:type="gramEnd"/>
            <w:r w:rsidRPr="00CF1051">
              <w:rPr>
                <w:rFonts w:ascii="Times New Roman" w:hAnsi="Times New Roman" w:cs="Times New Roman"/>
                <w:color w:val="000000" w:themeColor="text1"/>
              </w:rPr>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3,0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rsidRPr="000C104A">
              <w:t>27</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sz w:val="23"/>
                <w:szCs w:val="23"/>
              </w:rPr>
            </w:pPr>
            <w:r w:rsidRPr="00CF1051">
              <w:rPr>
                <w:rFonts w:ascii="Times New Roman" w:hAnsi="Times New Roman" w:cs="Times New Roman"/>
                <w:color w:val="000000" w:themeColor="text1"/>
              </w:rPr>
              <w:t>г. Майкоп, ул. Спортивная, 6 (приложение № 9)</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киоск</w:t>
            </w:r>
            <w:proofErr w:type="gramEnd"/>
            <w:r w:rsidRPr="00CF1051">
              <w:rPr>
                <w:rFonts w:ascii="Times New Roman" w:hAnsi="Times New Roman" w:cs="Times New Roman"/>
                <w:color w:val="000000" w:themeColor="text1"/>
              </w:rPr>
              <w:t xml:space="preserve"> («стакан»)</w:t>
            </w:r>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квас</w:t>
            </w:r>
            <w:proofErr w:type="gramEnd"/>
            <w:r w:rsidRPr="00CF1051">
              <w:rPr>
                <w:rFonts w:ascii="Times New Roman" w:hAnsi="Times New Roman" w:cs="Times New Roman"/>
                <w:color w:val="000000" w:themeColor="text1"/>
              </w:rPr>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3,0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rsidRPr="000C104A">
              <w:t>28</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sz w:val="23"/>
                <w:szCs w:val="23"/>
              </w:rPr>
            </w:pPr>
            <w:r w:rsidRPr="00CF1051">
              <w:rPr>
                <w:rFonts w:ascii="Times New Roman" w:hAnsi="Times New Roman" w:cs="Times New Roman"/>
                <w:color w:val="000000" w:themeColor="text1"/>
              </w:rPr>
              <w:t>г. Майкоп, ул. Спортивная, 6 (приложение № 9)</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spellStart"/>
            <w:proofErr w:type="gramStart"/>
            <w:r w:rsidRPr="00CF1051">
              <w:rPr>
                <w:rFonts w:ascii="Times New Roman" w:hAnsi="Times New Roman" w:cs="Times New Roman"/>
                <w:color w:val="000000" w:themeColor="text1"/>
              </w:rPr>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услуги</w:t>
            </w:r>
            <w:proofErr w:type="gramEnd"/>
            <w:r w:rsidRPr="00CF1051">
              <w:rPr>
                <w:rFonts w:ascii="Times New Roman" w:hAnsi="Times New Roman" w:cs="Times New Roman"/>
                <w:color w:val="000000" w:themeColor="text1"/>
              </w:rPr>
              <w:t xml:space="preserve"> предприятий общественного питания</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8,0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rsidRPr="000C104A">
              <w:t>29</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 xml:space="preserve">г. Майкоп, ул. Пионерская ул. Ленина </w:t>
            </w:r>
          </w:p>
          <w:p w:rsidR="006D375E" w:rsidRPr="00CF1051" w:rsidRDefault="006D375E" w:rsidP="006D375E">
            <w:pPr>
              <w:rPr>
                <w:color w:val="000000" w:themeColor="text1"/>
              </w:rPr>
            </w:pPr>
            <w:r w:rsidRPr="00CF1051">
              <w:rPr>
                <w:color w:val="000000" w:themeColor="text1"/>
                <w:sz w:val="23"/>
                <w:szCs w:val="23"/>
              </w:rPr>
              <w:t>(</w:t>
            </w:r>
            <w:proofErr w:type="gramStart"/>
            <w:r w:rsidRPr="00CF1051">
              <w:rPr>
                <w:color w:val="000000" w:themeColor="text1"/>
                <w:sz w:val="23"/>
                <w:szCs w:val="23"/>
              </w:rPr>
              <w:t>приложение</w:t>
            </w:r>
            <w:proofErr w:type="gramEnd"/>
            <w:r w:rsidRPr="00CF1051">
              <w:rPr>
                <w:color w:val="000000" w:themeColor="text1"/>
                <w:sz w:val="23"/>
                <w:szCs w:val="23"/>
              </w:rPr>
              <w:t xml:space="preserve"> № 21)</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лоток</w:t>
            </w:r>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мороженое</w:t>
            </w:r>
            <w:proofErr w:type="gramEnd"/>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3,0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rsidRPr="000C104A">
              <w:t>30</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 xml:space="preserve">г. Майкоп, ул. Советская, 123 </w:t>
            </w:r>
            <w:r w:rsidRPr="00CF1051">
              <w:rPr>
                <w:rFonts w:ascii="Times New Roman" w:hAnsi="Times New Roman" w:cs="Times New Roman"/>
                <w:color w:val="000000" w:themeColor="text1"/>
                <w:sz w:val="23"/>
                <w:szCs w:val="23"/>
              </w:rPr>
              <w:t>(приложение № 22)</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плодоовощная</w:t>
            </w:r>
            <w:proofErr w:type="gramEnd"/>
            <w:r w:rsidRPr="00CF1051">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6,0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rsidRPr="000C104A">
              <w:t>31</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sz w:val="23"/>
                <w:szCs w:val="23"/>
              </w:rPr>
            </w:pPr>
            <w:r w:rsidRPr="00CF1051">
              <w:rPr>
                <w:rFonts w:ascii="Times New Roman" w:hAnsi="Times New Roman" w:cs="Times New Roman"/>
                <w:color w:val="000000" w:themeColor="text1"/>
              </w:rPr>
              <w:t>г. Майкоп, ул. Пионерская - (Бульвар Победы - у самолета) (приложение № 11)</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r w:rsidRPr="00CF1051">
              <w:rPr>
                <w:rFonts w:ascii="Times New Roman" w:hAnsi="Times New Roman" w:cs="Times New Roman"/>
                <w:color w:val="000000" w:themeColor="text1"/>
              </w:rPr>
              <w:t>-</w:t>
            </w:r>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детские</w:t>
            </w:r>
            <w:proofErr w:type="gramEnd"/>
            <w:r w:rsidRPr="00CF1051">
              <w:rPr>
                <w:rFonts w:ascii="Times New Roman" w:hAnsi="Times New Roman" w:cs="Times New Roman"/>
                <w:color w:val="000000" w:themeColor="text1"/>
              </w:rPr>
              <w:t xml:space="preserve"> аттракционы</w:t>
            </w:r>
          </w:p>
          <w:p w:rsidR="006D375E" w:rsidRPr="00CF1051" w:rsidRDefault="006D375E" w:rsidP="006D375E">
            <w:pPr>
              <w:pStyle w:val="af6"/>
              <w:jc w:val="center"/>
              <w:rPr>
                <w:rFonts w:ascii="Times New Roman" w:hAnsi="Times New Roman" w:cs="Times New Roman"/>
                <w:color w:val="000000" w:themeColor="text1"/>
              </w:rPr>
            </w:pPr>
            <w:r w:rsidRPr="00CF1051">
              <w:rPr>
                <w:rFonts w:ascii="Times New Roman" w:hAnsi="Times New Roman" w:cs="Times New Roman"/>
                <w:color w:val="000000" w:themeColor="text1"/>
              </w:rPr>
              <w:t>(</w:t>
            </w:r>
            <w:proofErr w:type="gramStart"/>
            <w:r w:rsidRPr="00CF1051">
              <w:rPr>
                <w:rFonts w:ascii="Times New Roman" w:hAnsi="Times New Roman" w:cs="Times New Roman"/>
                <w:color w:val="000000" w:themeColor="text1"/>
              </w:rPr>
              <w:t>прокат</w:t>
            </w:r>
            <w:proofErr w:type="gramEnd"/>
            <w:r w:rsidRPr="00CF1051">
              <w:rPr>
                <w:rFonts w:ascii="Times New Roman" w:hAnsi="Times New Roman" w:cs="Times New Roman"/>
                <w:color w:val="000000" w:themeColor="text1"/>
              </w:rPr>
              <w:t xml:space="preserve"> пони)</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10,0</w:t>
            </w:r>
          </w:p>
        </w:tc>
      </w:tr>
      <w:tr w:rsidR="006D375E" w:rsidRPr="000C104A" w:rsidTr="00876796">
        <w:trPr>
          <w:trHeight w:val="282"/>
        </w:trPr>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rsidRPr="000C104A">
              <w:t>32</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sz w:val="23"/>
                <w:szCs w:val="23"/>
              </w:rPr>
            </w:pPr>
            <w:r w:rsidRPr="00CF1051">
              <w:rPr>
                <w:rFonts w:ascii="Times New Roman" w:hAnsi="Times New Roman" w:cs="Times New Roman"/>
                <w:color w:val="000000" w:themeColor="text1"/>
                <w:sz w:val="23"/>
                <w:szCs w:val="23"/>
              </w:rPr>
              <w:t>г. Майкоп, ул. Шоссейная, 20 (приложение № 23)</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r w:rsidRPr="00CF1051">
              <w:rPr>
                <w:rFonts w:ascii="Times New Roman" w:hAnsi="Times New Roman" w:cs="Times New Roman"/>
                <w:color w:val="000000" w:themeColor="text1"/>
              </w:rPr>
              <w:t>-</w:t>
            </w:r>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детские</w:t>
            </w:r>
            <w:proofErr w:type="gramEnd"/>
            <w:r w:rsidRPr="00CF1051">
              <w:rPr>
                <w:rFonts w:ascii="Times New Roman" w:hAnsi="Times New Roman" w:cs="Times New Roman"/>
                <w:color w:val="000000" w:themeColor="text1"/>
              </w:rPr>
              <w:t xml:space="preserve"> аттракционы</w:t>
            </w:r>
          </w:p>
          <w:p w:rsidR="006D375E" w:rsidRPr="00CF1051" w:rsidRDefault="006D375E" w:rsidP="006D375E">
            <w:pPr>
              <w:pStyle w:val="af6"/>
              <w:jc w:val="center"/>
              <w:rPr>
                <w:rFonts w:ascii="Times New Roman" w:hAnsi="Times New Roman" w:cs="Times New Roman"/>
                <w:color w:val="000000" w:themeColor="text1"/>
              </w:rPr>
            </w:pPr>
            <w:r w:rsidRPr="00CF1051">
              <w:rPr>
                <w:rFonts w:ascii="Times New Roman" w:hAnsi="Times New Roman" w:cs="Times New Roman"/>
                <w:color w:val="000000" w:themeColor="text1"/>
              </w:rPr>
              <w:t>(</w:t>
            </w:r>
            <w:proofErr w:type="gramStart"/>
            <w:r w:rsidRPr="00CF1051">
              <w:rPr>
                <w:rFonts w:ascii="Times New Roman" w:hAnsi="Times New Roman" w:cs="Times New Roman"/>
                <w:color w:val="000000" w:themeColor="text1"/>
              </w:rPr>
              <w:t>прокат</w:t>
            </w:r>
            <w:proofErr w:type="gramEnd"/>
            <w:r w:rsidRPr="00CF1051">
              <w:rPr>
                <w:rFonts w:ascii="Times New Roman" w:hAnsi="Times New Roman" w:cs="Times New Roman"/>
                <w:color w:val="000000" w:themeColor="text1"/>
              </w:rPr>
              <w:t xml:space="preserve"> пони)</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10,0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rsidRPr="000C104A">
              <w:t>33</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rPr>
                <w:color w:val="000000" w:themeColor="text1"/>
              </w:rPr>
            </w:pPr>
            <w:r w:rsidRPr="00CF1051">
              <w:rPr>
                <w:color w:val="000000" w:themeColor="text1"/>
              </w:rPr>
              <w:t xml:space="preserve">г. Майкоп, ул. Ворошилова (у въезда на территорию ОГИБДД МВД России по г. Майкопу) (приложение № 24) </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павильоны</w:t>
            </w:r>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sz w:val="20"/>
                <w:szCs w:val="20"/>
              </w:rPr>
            </w:pPr>
            <w:proofErr w:type="gramStart"/>
            <w:r w:rsidRPr="00CF1051">
              <w:rPr>
                <w:rFonts w:ascii="Times New Roman" w:hAnsi="Times New Roman" w:cs="Times New Roman"/>
                <w:color w:val="000000" w:themeColor="text1"/>
                <w:sz w:val="20"/>
                <w:szCs w:val="20"/>
              </w:rPr>
              <w:t>непродовольственные</w:t>
            </w:r>
            <w:proofErr w:type="gramEnd"/>
            <w:r w:rsidRPr="00CF1051">
              <w:rPr>
                <w:rFonts w:ascii="Times New Roman" w:hAnsi="Times New Roman" w:cs="Times New Roman"/>
                <w:color w:val="000000" w:themeColor="text1"/>
                <w:sz w:val="20"/>
                <w:szCs w:val="20"/>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9,0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rsidRPr="000C104A">
              <w:lastRenderedPageBreak/>
              <w:t>34</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п. Северный, ул. Ленина (напротив дома № 56) (приложение № 25)</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плодоовощная</w:t>
            </w:r>
            <w:proofErr w:type="gramEnd"/>
            <w:r w:rsidRPr="00CF1051">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6,0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rsidRPr="000C104A">
              <w:t>35</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п. Северный, ул. Ленина (напротив дома № 56) (приложение № 25)</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плодоовощная</w:t>
            </w:r>
            <w:proofErr w:type="gramEnd"/>
            <w:r w:rsidRPr="00CF1051">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6,0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rsidRPr="000C104A">
              <w:t>36</w:t>
            </w:r>
          </w:p>
          <w:p w:rsidR="006D375E" w:rsidRPr="000C104A" w:rsidRDefault="006D375E" w:rsidP="006D375E">
            <w:pPr>
              <w:autoSpaceDE w:val="0"/>
              <w:autoSpaceDN w:val="0"/>
              <w:adjustRightInd w:val="0"/>
              <w:jc w:val="center"/>
            </w:pP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п. Северный, ул. Ленина (напротив дома № 56) (приложение № 25)</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плодоовощная</w:t>
            </w:r>
            <w:proofErr w:type="gramEnd"/>
            <w:r w:rsidRPr="00CF1051">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6,0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rsidRPr="000C104A">
              <w:t>37</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п. Северный, ул. Ленина (напротив дома № 56) (приложение № 25)</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плодоовощная</w:t>
            </w:r>
            <w:proofErr w:type="gramEnd"/>
            <w:r w:rsidRPr="00CF1051">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6,0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rsidRPr="000C104A">
              <w:t>38</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п. Северный, ул. Ленина (напротив дома № 56) (приложение № 25)</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плодоовощная</w:t>
            </w:r>
            <w:proofErr w:type="gramEnd"/>
            <w:r w:rsidRPr="00CF1051">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6,0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rsidRPr="000C104A">
              <w:t>39</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п. Северный, ул. Ленина (напротив дома № 56) (приложение № 25)</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плодоовощная</w:t>
            </w:r>
            <w:proofErr w:type="gramEnd"/>
            <w:r w:rsidRPr="00CF1051">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6,0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rsidRPr="000C104A">
              <w:t>40</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 xml:space="preserve">г. Майкоп, ул. Шоссейная - ул. Крайняя (приложение № 23) </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r w:rsidRPr="00CF1051">
              <w:rPr>
                <w:rFonts w:ascii="Times New Roman" w:hAnsi="Times New Roman" w:cs="Times New Roman"/>
                <w:color w:val="000000" w:themeColor="text1"/>
              </w:rPr>
              <w:t>-</w:t>
            </w:r>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детские</w:t>
            </w:r>
            <w:proofErr w:type="gramEnd"/>
            <w:r w:rsidRPr="00CF1051">
              <w:rPr>
                <w:rFonts w:ascii="Times New Roman" w:hAnsi="Times New Roman" w:cs="Times New Roman"/>
                <w:color w:val="000000" w:themeColor="text1"/>
              </w:rPr>
              <w:t xml:space="preserve"> аттракционы</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100,0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rsidRPr="000C104A">
              <w:t>41</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г. Майкоп, ул. Шоссейная - ул. Крайняя (приложение № 23)</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r w:rsidRPr="00CF1051">
              <w:rPr>
                <w:rFonts w:ascii="Times New Roman" w:hAnsi="Times New Roman" w:cs="Times New Roman"/>
                <w:color w:val="000000" w:themeColor="text1"/>
              </w:rPr>
              <w:t>-</w:t>
            </w:r>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детские</w:t>
            </w:r>
            <w:proofErr w:type="gramEnd"/>
            <w:r w:rsidRPr="00CF1051">
              <w:rPr>
                <w:rFonts w:ascii="Times New Roman" w:hAnsi="Times New Roman" w:cs="Times New Roman"/>
                <w:color w:val="000000" w:themeColor="text1"/>
              </w:rPr>
              <w:t xml:space="preserve"> аттракционы</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30,0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rsidRPr="000C104A">
              <w:t>42</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 xml:space="preserve">г. Майкоп, ул. Комсомольская, 316 (приложение №26) </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бахчевой</w:t>
            </w:r>
            <w:proofErr w:type="gramEnd"/>
            <w:r w:rsidRPr="00CF1051">
              <w:rPr>
                <w:rFonts w:ascii="Times New Roman" w:hAnsi="Times New Roman" w:cs="Times New Roman"/>
                <w:color w:val="000000" w:themeColor="text1"/>
              </w:rPr>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6,0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rsidRPr="000C104A">
              <w:t>43</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г. Майкоп, ул. Юннатов, 11 (напротив заправки) (приложение № 27)</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spellStart"/>
            <w:proofErr w:type="gramStart"/>
            <w:r w:rsidRPr="00CF1051">
              <w:rPr>
                <w:rFonts w:ascii="Times New Roman" w:hAnsi="Times New Roman" w:cs="Times New Roman"/>
                <w:color w:val="000000" w:themeColor="text1"/>
              </w:rPr>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sz w:val="22"/>
                <w:szCs w:val="22"/>
              </w:rPr>
            </w:pPr>
            <w:proofErr w:type="gramStart"/>
            <w:r w:rsidRPr="00CF1051">
              <w:rPr>
                <w:rFonts w:ascii="Times New Roman" w:hAnsi="Times New Roman" w:cs="Times New Roman"/>
                <w:color w:val="000000" w:themeColor="text1"/>
                <w:sz w:val="22"/>
                <w:szCs w:val="22"/>
              </w:rPr>
              <w:t>продовольственные</w:t>
            </w:r>
            <w:proofErr w:type="gramEnd"/>
            <w:r w:rsidRPr="00CF1051">
              <w:rPr>
                <w:rFonts w:ascii="Times New Roman" w:hAnsi="Times New Roman" w:cs="Times New Roman"/>
                <w:color w:val="000000" w:themeColor="text1"/>
                <w:sz w:val="22"/>
                <w:szCs w:val="22"/>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8,0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rsidRPr="000C104A">
              <w:t>44</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г. Майкоп, ул. Батарейная (на углу с пер. Батарейный) (приложение № 28)</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бахчевой</w:t>
            </w:r>
            <w:proofErr w:type="gramEnd"/>
            <w:r w:rsidRPr="00CF1051">
              <w:rPr>
                <w:rFonts w:ascii="Times New Roman" w:hAnsi="Times New Roman" w:cs="Times New Roman"/>
                <w:color w:val="000000" w:themeColor="text1"/>
              </w:rPr>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6,0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rsidRPr="000C104A">
              <w:t>45</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г. Майкоп, ул. Чкалова, 80а (приложение № 29)</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хлебобулочные</w:t>
            </w:r>
            <w:proofErr w:type="gramEnd"/>
            <w:r w:rsidRPr="00CF1051">
              <w:rPr>
                <w:rFonts w:ascii="Times New Roman" w:hAnsi="Times New Roman" w:cs="Times New Roman"/>
                <w:color w:val="000000" w:themeColor="text1"/>
              </w:rPr>
              <w:t xml:space="preserve"> изделия</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3,0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rsidRPr="000C104A">
              <w:t>46</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ст. Ханская, ул. Верещагина, 155 (приложение № 30)</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плодоовощная</w:t>
            </w:r>
            <w:proofErr w:type="gramEnd"/>
            <w:r w:rsidRPr="00CF1051">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6,0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rsidRPr="000C104A">
              <w:t>47</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ст. Ханская, ул. Верещагина, 155 (приложение № 30)</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плодоовощная</w:t>
            </w:r>
            <w:proofErr w:type="gramEnd"/>
            <w:r w:rsidRPr="00CF1051">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6,0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rsidRPr="000C104A">
              <w:t>48</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ст. Ханская, ул. Верещагина, 155 (приложение № 30)</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плодоовощная</w:t>
            </w:r>
            <w:proofErr w:type="gramEnd"/>
            <w:r w:rsidRPr="00CF1051">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6,0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rsidRPr="000C104A">
              <w:t>49</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ст. Ханская, ул. Верещагина, 155 (приложение № 30)</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плодоовощная</w:t>
            </w:r>
            <w:proofErr w:type="gramEnd"/>
            <w:r w:rsidRPr="00CF1051">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6,0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rsidRPr="000C104A">
              <w:t>50</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ст. Ханская, ул. Верещагина, 155 (приложение № 30)</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плодоовощная</w:t>
            </w:r>
            <w:proofErr w:type="gramEnd"/>
            <w:r w:rsidRPr="00CF1051">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6,0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rsidRPr="000C104A">
              <w:t>51</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ст. Ханская, ул. Верещагина, 155 (приложение № 30)</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плодоовощная</w:t>
            </w:r>
            <w:proofErr w:type="gramEnd"/>
            <w:r w:rsidRPr="00CF1051">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6,0</w:t>
            </w:r>
          </w:p>
        </w:tc>
      </w:tr>
      <w:tr w:rsidR="006D375E" w:rsidRPr="000C104A" w:rsidTr="00876796">
        <w:trPr>
          <w:trHeight w:val="363"/>
        </w:trPr>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rPr>
                <w:color w:val="000000" w:themeColor="text1"/>
              </w:rPr>
            </w:pPr>
            <w:r w:rsidRPr="000C104A">
              <w:rPr>
                <w:color w:val="000000" w:themeColor="text1"/>
              </w:rPr>
              <w:t>52</w:t>
            </w:r>
          </w:p>
          <w:p w:rsidR="006D375E" w:rsidRPr="000C104A" w:rsidRDefault="006D375E" w:rsidP="006D375E">
            <w:pPr>
              <w:autoSpaceDE w:val="0"/>
              <w:autoSpaceDN w:val="0"/>
              <w:adjustRightInd w:val="0"/>
              <w:jc w:val="center"/>
              <w:rPr>
                <w:color w:val="000000" w:themeColor="text1"/>
              </w:rPr>
            </w:pP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ст. Ханская, ул. Верещагина, 155 (приложение № 30)</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плодоовощная</w:t>
            </w:r>
            <w:proofErr w:type="gramEnd"/>
            <w:r w:rsidRPr="00CF1051">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6,0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rsidRPr="000C104A">
              <w:t>53</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 xml:space="preserve">г. Майкоп, ул. Железнодорожная - ул. Пушкина </w:t>
            </w:r>
          </w:p>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lastRenderedPageBreak/>
              <w:t>(</w:t>
            </w:r>
            <w:proofErr w:type="gramStart"/>
            <w:r w:rsidRPr="00CF1051">
              <w:rPr>
                <w:rFonts w:ascii="Times New Roman" w:hAnsi="Times New Roman" w:cs="Times New Roman"/>
                <w:color w:val="000000" w:themeColor="text1"/>
              </w:rPr>
              <w:t>приложение</w:t>
            </w:r>
            <w:proofErr w:type="gramEnd"/>
            <w:r w:rsidRPr="00CF1051">
              <w:rPr>
                <w:rFonts w:ascii="Times New Roman" w:hAnsi="Times New Roman" w:cs="Times New Roman"/>
                <w:color w:val="000000" w:themeColor="text1"/>
              </w:rPr>
              <w:t xml:space="preserve"> № 31) </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lastRenderedPageBreak/>
              <w:t>бахчевой</w:t>
            </w:r>
            <w:proofErr w:type="gramEnd"/>
            <w:r w:rsidRPr="00CF1051">
              <w:rPr>
                <w:rFonts w:ascii="Times New Roman" w:hAnsi="Times New Roman" w:cs="Times New Roman"/>
                <w:color w:val="000000" w:themeColor="text1"/>
              </w:rPr>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6,0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rsidRPr="000C104A">
              <w:lastRenderedPageBreak/>
              <w:t>54</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 xml:space="preserve">г. Майкоп, 6-й Переулок, 1 (приложение № 32) </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плодоовощная</w:t>
            </w:r>
            <w:proofErr w:type="gramEnd"/>
            <w:r w:rsidRPr="00CF1051">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6,0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rsidRPr="000C104A">
              <w:t>55</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г. Майкоп, ул. 12 Марта, 160 (приложение № 33)</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плодоовощная</w:t>
            </w:r>
            <w:proofErr w:type="gramEnd"/>
            <w:r w:rsidRPr="00CF1051">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20,0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rsidRPr="000C104A">
              <w:t>56</w:t>
            </w:r>
          </w:p>
        </w:tc>
        <w:tc>
          <w:tcPr>
            <w:tcW w:w="5919" w:type="dxa"/>
            <w:tcBorders>
              <w:top w:val="single" w:sz="4" w:space="0" w:color="auto"/>
              <w:left w:val="single" w:sz="4" w:space="0" w:color="auto"/>
              <w:bottom w:val="single" w:sz="4" w:space="0" w:color="auto"/>
              <w:right w:val="single" w:sz="4" w:space="0" w:color="auto"/>
            </w:tcBorders>
          </w:tcPr>
          <w:p w:rsidR="006D375E" w:rsidRPr="00D04D41" w:rsidRDefault="006D375E" w:rsidP="006D375E">
            <w:pPr>
              <w:pStyle w:val="af6"/>
              <w:rPr>
                <w:rFonts w:ascii="Times New Roman" w:hAnsi="Times New Roman" w:cs="Times New Roman"/>
                <w:color w:val="000000" w:themeColor="text1"/>
              </w:rPr>
            </w:pPr>
            <w:r w:rsidRPr="00D04D41">
              <w:rPr>
                <w:rFonts w:ascii="Times New Roman" w:hAnsi="Times New Roman" w:cs="Times New Roman"/>
                <w:color w:val="000000" w:themeColor="text1"/>
              </w:rPr>
              <w:t xml:space="preserve">х. </w:t>
            </w:r>
            <w:proofErr w:type="spellStart"/>
            <w:r w:rsidRPr="00D04D41">
              <w:rPr>
                <w:rFonts w:ascii="Times New Roman" w:hAnsi="Times New Roman" w:cs="Times New Roman"/>
                <w:color w:val="000000" w:themeColor="text1"/>
              </w:rPr>
              <w:t>Гавердовский</w:t>
            </w:r>
            <w:proofErr w:type="spellEnd"/>
            <w:r w:rsidRPr="00D04D41">
              <w:rPr>
                <w:rFonts w:ascii="Times New Roman" w:hAnsi="Times New Roman" w:cs="Times New Roman"/>
                <w:color w:val="000000" w:themeColor="text1"/>
              </w:rPr>
              <w:t>, ул. Садовая (конечная остановка - разворотное кольцо). (</w:t>
            </w:r>
            <w:proofErr w:type="gramStart"/>
            <w:r w:rsidRPr="00D04D41">
              <w:rPr>
                <w:rFonts w:ascii="Times New Roman" w:hAnsi="Times New Roman" w:cs="Times New Roman"/>
                <w:color w:val="000000" w:themeColor="text1"/>
              </w:rPr>
              <w:t>приложение</w:t>
            </w:r>
            <w:proofErr w:type="gramEnd"/>
            <w:r w:rsidRPr="00D04D41">
              <w:rPr>
                <w:rFonts w:ascii="Times New Roman" w:hAnsi="Times New Roman" w:cs="Times New Roman"/>
                <w:color w:val="000000" w:themeColor="text1"/>
              </w:rPr>
              <w:t xml:space="preserve"> № 34)</w:t>
            </w:r>
          </w:p>
        </w:tc>
        <w:tc>
          <w:tcPr>
            <w:tcW w:w="2551" w:type="dxa"/>
            <w:tcBorders>
              <w:top w:val="single" w:sz="4" w:space="0" w:color="auto"/>
              <w:left w:val="single" w:sz="4" w:space="0" w:color="auto"/>
              <w:bottom w:val="single" w:sz="4" w:space="0" w:color="auto"/>
              <w:right w:val="single" w:sz="4" w:space="0" w:color="auto"/>
            </w:tcBorders>
          </w:tcPr>
          <w:p w:rsidR="006D375E" w:rsidRPr="00D04D41" w:rsidRDefault="006D375E" w:rsidP="006D375E">
            <w:pPr>
              <w:pStyle w:val="af6"/>
              <w:jc w:val="center"/>
              <w:rPr>
                <w:rFonts w:ascii="Times New Roman" w:hAnsi="Times New Roman" w:cs="Times New Roman"/>
                <w:color w:val="000000" w:themeColor="text1"/>
              </w:rPr>
            </w:pPr>
            <w:proofErr w:type="gramStart"/>
            <w:r w:rsidRPr="00D04D41">
              <w:rPr>
                <w:rFonts w:ascii="Times New Roman" w:hAnsi="Times New Roman" w:cs="Times New Roman"/>
                <w:color w:val="000000" w:themeColor="text1"/>
              </w:rPr>
              <w:t>палатка</w:t>
            </w:r>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D04D41" w:rsidRDefault="006D375E" w:rsidP="006D375E">
            <w:pPr>
              <w:pStyle w:val="af6"/>
              <w:jc w:val="center"/>
              <w:rPr>
                <w:rFonts w:ascii="Times New Roman" w:hAnsi="Times New Roman" w:cs="Times New Roman"/>
                <w:color w:val="000000" w:themeColor="text1"/>
              </w:rPr>
            </w:pPr>
            <w:proofErr w:type="gramStart"/>
            <w:r w:rsidRPr="00D04D41">
              <w:rPr>
                <w:rFonts w:ascii="Times New Roman" w:hAnsi="Times New Roman" w:cs="Times New Roman"/>
                <w:color w:val="000000" w:themeColor="text1"/>
              </w:rPr>
              <w:t>плодоовощная</w:t>
            </w:r>
            <w:proofErr w:type="gramEnd"/>
            <w:r w:rsidRPr="00D04D41">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6D375E" w:rsidRPr="00D04D41" w:rsidRDefault="006D375E" w:rsidP="006D375E">
            <w:pPr>
              <w:pStyle w:val="af5"/>
              <w:jc w:val="center"/>
              <w:rPr>
                <w:rFonts w:ascii="Times New Roman" w:hAnsi="Times New Roman" w:cs="Times New Roman"/>
                <w:color w:val="000000" w:themeColor="text1"/>
              </w:rPr>
            </w:pPr>
            <w:r w:rsidRPr="00D04D41">
              <w:rPr>
                <w:rFonts w:ascii="Times New Roman" w:hAnsi="Times New Roman" w:cs="Times New Roman"/>
                <w:color w:val="000000" w:themeColor="text1"/>
              </w:rPr>
              <w:t>6,0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rsidRPr="000C104A">
              <w:t>57</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 xml:space="preserve">г. Майкоп, ул. Спортивная, 6 (приложение № 9) </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spellStart"/>
            <w:proofErr w:type="gramStart"/>
            <w:r w:rsidRPr="00CF1051">
              <w:rPr>
                <w:rFonts w:ascii="Times New Roman" w:hAnsi="Times New Roman" w:cs="Times New Roman"/>
                <w:color w:val="000000" w:themeColor="text1"/>
              </w:rPr>
              <w:t>газетно</w:t>
            </w:r>
            <w:proofErr w:type="spellEnd"/>
            <w:proofErr w:type="gramEnd"/>
            <w:r w:rsidRPr="00CF1051">
              <w:rPr>
                <w:rFonts w:ascii="Times New Roman" w:hAnsi="Times New Roman" w:cs="Times New Roman"/>
                <w:color w:val="000000" w:themeColor="text1"/>
              </w:rPr>
              <w:t>-журнальная продукция</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10,0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rsidRPr="000C104A">
              <w:t>58</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 xml:space="preserve">г. Майкоп, ул. Железнодорожная, 267 (рядом с остановкой) (приложение №35) </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spellStart"/>
            <w:proofErr w:type="gramStart"/>
            <w:r w:rsidRPr="00CF1051">
              <w:rPr>
                <w:rFonts w:ascii="Times New Roman" w:hAnsi="Times New Roman" w:cs="Times New Roman"/>
                <w:color w:val="000000" w:themeColor="text1"/>
              </w:rPr>
              <w:t>газетно</w:t>
            </w:r>
            <w:proofErr w:type="spellEnd"/>
            <w:proofErr w:type="gramEnd"/>
            <w:r w:rsidRPr="00CF1051">
              <w:rPr>
                <w:rFonts w:ascii="Times New Roman" w:hAnsi="Times New Roman" w:cs="Times New Roman"/>
                <w:color w:val="000000" w:themeColor="text1"/>
              </w:rPr>
              <w:t>-журнальная продукция</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10,0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rsidRPr="000C104A">
              <w:t>59</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 xml:space="preserve">г. Майкоп, пер. Вокзальный (привокзальная площадь) (приложение № 36) </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spellStart"/>
            <w:proofErr w:type="gramStart"/>
            <w:r w:rsidRPr="00CF1051">
              <w:rPr>
                <w:rFonts w:ascii="Times New Roman" w:hAnsi="Times New Roman" w:cs="Times New Roman"/>
                <w:color w:val="000000" w:themeColor="text1"/>
              </w:rPr>
              <w:t>газетно</w:t>
            </w:r>
            <w:proofErr w:type="spellEnd"/>
            <w:proofErr w:type="gramEnd"/>
            <w:r w:rsidRPr="00CF1051">
              <w:rPr>
                <w:rFonts w:ascii="Times New Roman" w:hAnsi="Times New Roman" w:cs="Times New Roman"/>
                <w:color w:val="000000" w:themeColor="text1"/>
              </w:rPr>
              <w:t>-журнальная продукция</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10,0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rsidRPr="000C104A">
              <w:t>60</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 xml:space="preserve">г. Майкоп, ул. Депутатская, 6 (приложение № 37) </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spellStart"/>
            <w:proofErr w:type="gramStart"/>
            <w:r w:rsidRPr="00CF1051">
              <w:rPr>
                <w:rFonts w:ascii="Times New Roman" w:hAnsi="Times New Roman" w:cs="Times New Roman"/>
                <w:color w:val="000000" w:themeColor="text1"/>
              </w:rPr>
              <w:t>газетно</w:t>
            </w:r>
            <w:proofErr w:type="spellEnd"/>
            <w:proofErr w:type="gramEnd"/>
            <w:r w:rsidRPr="00CF1051">
              <w:rPr>
                <w:rFonts w:ascii="Times New Roman" w:hAnsi="Times New Roman" w:cs="Times New Roman"/>
                <w:color w:val="000000" w:themeColor="text1"/>
              </w:rPr>
              <w:t>-журнальная продукция</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10,0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rsidRPr="000C104A">
              <w:t>61</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 xml:space="preserve">г. Майкоп, пер. Кузнечный (на углу с ул. Пионерская) (приложение № 38) </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бахчевой</w:t>
            </w:r>
            <w:proofErr w:type="gramEnd"/>
            <w:r w:rsidRPr="00CF1051">
              <w:rPr>
                <w:rFonts w:ascii="Times New Roman" w:hAnsi="Times New Roman" w:cs="Times New Roman"/>
                <w:color w:val="000000" w:themeColor="text1"/>
              </w:rPr>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6,0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rsidRPr="000C104A">
              <w:t>62</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 xml:space="preserve">г. Майкоп, ул. Шоссейная, 20 (приложение № 23) </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лоток</w:t>
            </w:r>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мороженое</w:t>
            </w:r>
            <w:proofErr w:type="gramEnd"/>
            <w:r w:rsidRPr="00CF1051">
              <w:rPr>
                <w:rFonts w:ascii="Times New Roman" w:hAnsi="Times New Roman" w:cs="Times New Roman"/>
                <w:color w:val="000000" w:themeColor="text1"/>
              </w:rPr>
              <w:t>, прохладительные напитки</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6,0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rsidRPr="000C104A">
              <w:t>63</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г. Майкоп, ул. </w:t>
            </w:r>
            <w:proofErr w:type="spellStart"/>
            <w:r w:rsidRPr="00CF1051">
              <w:rPr>
                <w:rFonts w:ascii="Times New Roman" w:hAnsi="Times New Roman" w:cs="Times New Roman"/>
                <w:color w:val="000000" w:themeColor="text1"/>
              </w:rPr>
              <w:t>Хакурате</w:t>
            </w:r>
            <w:proofErr w:type="spellEnd"/>
            <w:r w:rsidRPr="00CF1051">
              <w:rPr>
                <w:rFonts w:ascii="Times New Roman" w:hAnsi="Times New Roman" w:cs="Times New Roman"/>
                <w:color w:val="000000" w:themeColor="text1"/>
              </w:rPr>
              <w:t xml:space="preserve">, 325 (приложение № 39) </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хлебобулочные</w:t>
            </w:r>
            <w:proofErr w:type="gramEnd"/>
            <w:r w:rsidRPr="00CF1051">
              <w:rPr>
                <w:rFonts w:ascii="Times New Roman" w:hAnsi="Times New Roman" w:cs="Times New Roman"/>
                <w:color w:val="000000" w:themeColor="text1"/>
              </w:rPr>
              <w:t xml:space="preserve"> изделия</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3,0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t>64</w:t>
            </w:r>
          </w:p>
        </w:tc>
        <w:tc>
          <w:tcPr>
            <w:tcW w:w="5919" w:type="dxa"/>
            <w:tcBorders>
              <w:top w:val="single" w:sz="4" w:space="0" w:color="auto"/>
              <w:left w:val="single" w:sz="4" w:space="0" w:color="auto"/>
              <w:bottom w:val="single" w:sz="4" w:space="0" w:color="auto"/>
              <w:right w:val="single" w:sz="4" w:space="0" w:color="auto"/>
            </w:tcBorders>
          </w:tcPr>
          <w:p w:rsidR="006D375E" w:rsidRPr="00CD363B" w:rsidRDefault="006D375E" w:rsidP="006D375E">
            <w:pPr>
              <w:pStyle w:val="af6"/>
              <w:rPr>
                <w:rFonts w:ascii="Times New Roman" w:hAnsi="Times New Roman" w:cs="Times New Roman"/>
                <w:color w:val="000000" w:themeColor="text1"/>
              </w:rPr>
            </w:pPr>
            <w:r w:rsidRPr="00CD363B">
              <w:rPr>
                <w:rFonts w:ascii="Times New Roman" w:hAnsi="Times New Roman" w:cs="Times New Roman"/>
                <w:color w:val="000000" w:themeColor="text1"/>
              </w:rPr>
              <w:t xml:space="preserve">ст. Ханская, ул. Верещагина, 66 (приложение № 40) </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палатка</w:t>
            </w:r>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плодоовощная</w:t>
            </w:r>
            <w:proofErr w:type="gramEnd"/>
            <w:r w:rsidRPr="00CF1051">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9,0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t>65</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г. Майкоп, 5-й Переулок, 1 (приложение № 32)</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spellStart"/>
            <w:proofErr w:type="gramStart"/>
            <w:r w:rsidRPr="00CF1051">
              <w:rPr>
                <w:rFonts w:ascii="Times New Roman" w:hAnsi="Times New Roman" w:cs="Times New Roman"/>
                <w:color w:val="000000" w:themeColor="text1"/>
              </w:rPr>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sz w:val="22"/>
                <w:szCs w:val="22"/>
              </w:rPr>
            </w:pPr>
            <w:proofErr w:type="gramStart"/>
            <w:r w:rsidRPr="00CF1051">
              <w:rPr>
                <w:rFonts w:ascii="Times New Roman" w:hAnsi="Times New Roman" w:cs="Times New Roman"/>
                <w:color w:val="000000" w:themeColor="text1"/>
                <w:sz w:val="22"/>
                <w:szCs w:val="22"/>
              </w:rPr>
              <w:t>продовольственные</w:t>
            </w:r>
            <w:proofErr w:type="gramEnd"/>
            <w:r w:rsidRPr="00CF1051">
              <w:rPr>
                <w:rFonts w:ascii="Times New Roman" w:hAnsi="Times New Roman" w:cs="Times New Roman"/>
                <w:color w:val="000000" w:themeColor="text1"/>
                <w:sz w:val="22"/>
                <w:szCs w:val="22"/>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8,0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t>66</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г. Майкоп, 6-й Переулок, 2 (приложение № 32)</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sz w:val="22"/>
                <w:szCs w:val="22"/>
              </w:rPr>
            </w:pPr>
            <w:proofErr w:type="gramStart"/>
            <w:r w:rsidRPr="00CF1051">
              <w:rPr>
                <w:rFonts w:ascii="Times New Roman" w:hAnsi="Times New Roman" w:cs="Times New Roman"/>
                <w:color w:val="000000" w:themeColor="text1"/>
                <w:sz w:val="22"/>
                <w:szCs w:val="22"/>
              </w:rPr>
              <w:t>плодоовощная</w:t>
            </w:r>
            <w:proofErr w:type="gramEnd"/>
            <w:r w:rsidRPr="00CF1051">
              <w:rPr>
                <w:rFonts w:ascii="Times New Roman" w:hAnsi="Times New Roman" w:cs="Times New Roman"/>
                <w:color w:val="000000" w:themeColor="text1"/>
                <w:sz w:val="22"/>
                <w:szCs w:val="22"/>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6,0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t>67</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г. Майкоп, 6-й Переулок, 2 (приложение № 32)</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spellStart"/>
            <w:proofErr w:type="gramStart"/>
            <w:r w:rsidRPr="00CF1051">
              <w:rPr>
                <w:rFonts w:ascii="Times New Roman" w:hAnsi="Times New Roman" w:cs="Times New Roman"/>
                <w:color w:val="000000" w:themeColor="text1"/>
              </w:rPr>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sz w:val="22"/>
                <w:szCs w:val="22"/>
              </w:rPr>
            </w:pPr>
            <w:proofErr w:type="gramStart"/>
            <w:r w:rsidRPr="00CF1051">
              <w:rPr>
                <w:rFonts w:ascii="Times New Roman" w:hAnsi="Times New Roman" w:cs="Times New Roman"/>
                <w:color w:val="000000" w:themeColor="text1"/>
                <w:sz w:val="22"/>
                <w:szCs w:val="22"/>
              </w:rPr>
              <w:t>продовольственные</w:t>
            </w:r>
            <w:proofErr w:type="gramEnd"/>
            <w:r w:rsidRPr="00CF1051">
              <w:rPr>
                <w:rFonts w:ascii="Times New Roman" w:hAnsi="Times New Roman" w:cs="Times New Roman"/>
                <w:color w:val="000000" w:themeColor="text1"/>
                <w:sz w:val="22"/>
                <w:szCs w:val="22"/>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8,0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t>68</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г. Майкоп, 6-й Переулок, 2 (приложение № 32)</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spellStart"/>
            <w:proofErr w:type="gramStart"/>
            <w:r w:rsidRPr="00CF1051">
              <w:rPr>
                <w:rFonts w:ascii="Times New Roman" w:hAnsi="Times New Roman" w:cs="Times New Roman"/>
                <w:color w:val="000000" w:themeColor="text1"/>
              </w:rPr>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sz w:val="22"/>
                <w:szCs w:val="22"/>
              </w:rPr>
            </w:pPr>
            <w:proofErr w:type="gramStart"/>
            <w:r w:rsidRPr="00CF1051">
              <w:rPr>
                <w:rFonts w:ascii="Times New Roman" w:hAnsi="Times New Roman" w:cs="Times New Roman"/>
                <w:color w:val="000000" w:themeColor="text1"/>
                <w:sz w:val="22"/>
                <w:szCs w:val="22"/>
              </w:rPr>
              <w:t>продовольственные</w:t>
            </w:r>
            <w:proofErr w:type="gramEnd"/>
            <w:r w:rsidRPr="00CF1051">
              <w:rPr>
                <w:rFonts w:ascii="Times New Roman" w:hAnsi="Times New Roman" w:cs="Times New Roman"/>
                <w:color w:val="000000" w:themeColor="text1"/>
                <w:sz w:val="22"/>
                <w:szCs w:val="22"/>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8,0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Pr="000C104A" w:rsidRDefault="006D375E" w:rsidP="006D375E">
            <w:pPr>
              <w:autoSpaceDE w:val="0"/>
              <w:autoSpaceDN w:val="0"/>
              <w:adjustRightInd w:val="0"/>
              <w:jc w:val="center"/>
            </w:pPr>
            <w:r>
              <w:t>69</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г. Майкоп, 6-й Переулок, 5 (приложение № 32)</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sz w:val="22"/>
                <w:szCs w:val="22"/>
              </w:rPr>
            </w:pPr>
            <w:proofErr w:type="gramStart"/>
            <w:r w:rsidRPr="00CF1051">
              <w:rPr>
                <w:rFonts w:ascii="Times New Roman" w:hAnsi="Times New Roman" w:cs="Times New Roman"/>
                <w:color w:val="000000" w:themeColor="text1"/>
                <w:sz w:val="22"/>
                <w:szCs w:val="22"/>
              </w:rPr>
              <w:t>плодоовощная</w:t>
            </w:r>
            <w:proofErr w:type="gramEnd"/>
            <w:r w:rsidRPr="00CF1051">
              <w:rPr>
                <w:rFonts w:ascii="Times New Roman" w:hAnsi="Times New Roman" w:cs="Times New Roman"/>
                <w:color w:val="000000" w:themeColor="text1"/>
                <w:sz w:val="22"/>
                <w:szCs w:val="22"/>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6,0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Default="006D375E" w:rsidP="006D375E">
            <w:pPr>
              <w:autoSpaceDE w:val="0"/>
              <w:autoSpaceDN w:val="0"/>
              <w:adjustRightInd w:val="0"/>
              <w:jc w:val="center"/>
            </w:pPr>
            <w:r>
              <w:t>70</w:t>
            </w:r>
          </w:p>
        </w:tc>
        <w:tc>
          <w:tcPr>
            <w:tcW w:w="5919" w:type="dxa"/>
            <w:tcBorders>
              <w:top w:val="single" w:sz="4" w:space="0" w:color="auto"/>
              <w:left w:val="single" w:sz="4" w:space="0" w:color="auto"/>
              <w:bottom w:val="single" w:sz="4" w:space="0" w:color="auto"/>
              <w:right w:val="single" w:sz="4" w:space="0" w:color="auto"/>
            </w:tcBorders>
          </w:tcPr>
          <w:p w:rsidR="006D375E" w:rsidRPr="002E3BB0" w:rsidRDefault="006D375E" w:rsidP="006D375E">
            <w:pPr>
              <w:pStyle w:val="af6"/>
              <w:rPr>
                <w:rFonts w:ascii="Times New Roman" w:hAnsi="Times New Roman" w:cs="Times New Roman"/>
                <w:color w:val="000000" w:themeColor="text1"/>
              </w:rPr>
            </w:pPr>
            <w:r w:rsidRPr="002E3BB0">
              <w:rPr>
                <w:rFonts w:ascii="Times New Roman" w:hAnsi="Times New Roman" w:cs="Times New Roman"/>
                <w:color w:val="000000" w:themeColor="text1"/>
              </w:rPr>
              <w:t xml:space="preserve">ст. Ханская, ул. Верещагина/ ул. Ленина (приложение № 4) </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автоцистерна</w:t>
            </w:r>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живая</w:t>
            </w:r>
            <w:proofErr w:type="gramEnd"/>
            <w:r w:rsidRPr="00CF1051">
              <w:rPr>
                <w:rFonts w:ascii="Times New Roman" w:hAnsi="Times New Roman" w:cs="Times New Roman"/>
                <w:color w:val="000000" w:themeColor="text1"/>
              </w:rPr>
              <w:t xml:space="preserve"> рыба</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6,0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Default="006D375E" w:rsidP="006D375E">
            <w:pPr>
              <w:autoSpaceDE w:val="0"/>
              <w:autoSpaceDN w:val="0"/>
              <w:adjustRightInd w:val="0"/>
              <w:jc w:val="center"/>
            </w:pPr>
            <w:r>
              <w:t>71</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 xml:space="preserve">г. Майкоп, ул. Первомайская - четная сторона (рядом с АГУ) (приложение № 41) </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spellStart"/>
            <w:proofErr w:type="gramStart"/>
            <w:r w:rsidRPr="00CF1051">
              <w:rPr>
                <w:rFonts w:ascii="Times New Roman" w:hAnsi="Times New Roman" w:cs="Times New Roman"/>
                <w:color w:val="000000" w:themeColor="text1"/>
              </w:rPr>
              <w:t>кофемобиль</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sz w:val="22"/>
                <w:szCs w:val="22"/>
              </w:rPr>
            </w:pPr>
            <w:proofErr w:type="gramStart"/>
            <w:r w:rsidRPr="00CF1051">
              <w:rPr>
                <w:rFonts w:ascii="Times New Roman" w:hAnsi="Times New Roman" w:cs="Times New Roman"/>
                <w:color w:val="000000" w:themeColor="text1"/>
                <w:sz w:val="22"/>
                <w:szCs w:val="22"/>
              </w:rPr>
              <w:t>продовольственные</w:t>
            </w:r>
            <w:proofErr w:type="gramEnd"/>
            <w:r w:rsidRPr="00CF1051">
              <w:rPr>
                <w:rFonts w:ascii="Times New Roman" w:hAnsi="Times New Roman" w:cs="Times New Roman"/>
                <w:color w:val="000000" w:themeColor="text1"/>
                <w:sz w:val="22"/>
                <w:szCs w:val="22"/>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6,0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Default="006D375E" w:rsidP="006D375E">
            <w:pPr>
              <w:autoSpaceDE w:val="0"/>
              <w:autoSpaceDN w:val="0"/>
              <w:adjustRightInd w:val="0"/>
              <w:jc w:val="center"/>
            </w:pPr>
            <w:r>
              <w:t>72</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 xml:space="preserve">г. Майкоп, ул. Первомайская - нечетная сторона (рядом с МГТУ) (приложение № 41) </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spellStart"/>
            <w:proofErr w:type="gramStart"/>
            <w:r w:rsidRPr="00CF1051">
              <w:rPr>
                <w:rFonts w:ascii="Times New Roman" w:hAnsi="Times New Roman" w:cs="Times New Roman"/>
                <w:color w:val="000000" w:themeColor="text1"/>
              </w:rPr>
              <w:t>кофемобиль</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sz w:val="22"/>
                <w:szCs w:val="22"/>
              </w:rPr>
            </w:pPr>
            <w:proofErr w:type="gramStart"/>
            <w:r w:rsidRPr="00CF1051">
              <w:rPr>
                <w:rFonts w:ascii="Times New Roman" w:hAnsi="Times New Roman" w:cs="Times New Roman"/>
                <w:color w:val="000000" w:themeColor="text1"/>
                <w:sz w:val="22"/>
                <w:szCs w:val="22"/>
              </w:rPr>
              <w:t>продовольственные</w:t>
            </w:r>
            <w:proofErr w:type="gramEnd"/>
            <w:r w:rsidRPr="00CF1051">
              <w:rPr>
                <w:rFonts w:ascii="Times New Roman" w:hAnsi="Times New Roman" w:cs="Times New Roman"/>
                <w:color w:val="000000" w:themeColor="text1"/>
                <w:sz w:val="22"/>
                <w:szCs w:val="22"/>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6,0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Default="006D375E" w:rsidP="006D375E">
            <w:pPr>
              <w:autoSpaceDE w:val="0"/>
              <w:autoSpaceDN w:val="0"/>
              <w:adjustRightInd w:val="0"/>
              <w:jc w:val="center"/>
            </w:pPr>
            <w:r>
              <w:t>73</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 xml:space="preserve">г. Майкоп, ул. Пионерская (напротив ТЦ «Галерея </w:t>
            </w:r>
            <w:r w:rsidRPr="00CF1051">
              <w:rPr>
                <w:rFonts w:ascii="Times New Roman" w:hAnsi="Times New Roman" w:cs="Times New Roman"/>
                <w:color w:val="000000" w:themeColor="text1"/>
              </w:rPr>
              <w:lastRenderedPageBreak/>
              <w:t xml:space="preserve">№ 1») (приложение № 42) </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spellStart"/>
            <w:proofErr w:type="gramStart"/>
            <w:r w:rsidRPr="00CF1051">
              <w:rPr>
                <w:rFonts w:ascii="Times New Roman" w:hAnsi="Times New Roman" w:cs="Times New Roman"/>
                <w:color w:val="000000" w:themeColor="text1"/>
              </w:rPr>
              <w:lastRenderedPageBreak/>
              <w:t>кофемобиль</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sz w:val="22"/>
                <w:szCs w:val="22"/>
              </w:rPr>
            </w:pPr>
            <w:proofErr w:type="gramStart"/>
            <w:r w:rsidRPr="00CF1051">
              <w:rPr>
                <w:rFonts w:ascii="Times New Roman" w:hAnsi="Times New Roman" w:cs="Times New Roman"/>
                <w:color w:val="000000" w:themeColor="text1"/>
                <w:sz w:val="22"/>
                <w:szCs w:val="22"/>
              </w:rPr>
              <w:t>продовольственные</w:t>
            </w:r>
            <w:proofErr w:type="gramEnd"/>
            <w:r w:rsidRPr="00CF1051">
              <w:rPr>
                <w:rFonts w:ascii="Times New Roman" w:hAnsi="Times New Roman" w:cs="Times New Roman"/>
                <w:color w:val="000000" w:themeColor="text1"/>
                <w:sz w:val="22"/>
                <w:szCs w:val="22"/>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6,0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Default="006D375E" w:rsidP="006D375E">
            <w:pPr>
              <w:autoSpaceDE w:val="0"/>
              <w:autoSpaceDN w:val="0"/>
              <w:adjustRightInd w:val="0"/>
              <w:jc w:val="center"/>
            </w:pPr>
            <w:r>
              <w:lastRenderedPageBreak/>
              <w:t>74</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г. Майкоп, ул. Шоссейная, 20 (приложение № 23)</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лоток</w:t>
            </w:r>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попкорн</w:t>
            </w:r>
            <w:proofErr w:type="gramEnd"/>
            <w:r w:rsidRPr="00CF1051">
              <w:rPr>
                <w:rFonts w:ascii="Times New Roman" w:hAnsi="Times New Roman" w:cs="Times New Roman"/>
                <w:color w:val="000000" w:themeColor="text1"/>
              </w:rPr>
              <w:t>, сладкая вата</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3,0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Default="006D375E" w:rsidP="006D375E">
            <w:pPr>
              <w:autoSpaceDE w:val="0"/>
              <w:autoSpaceDN w:val="0"/>
              <w:adjustRightInd w:val="0"/>
              <w:jc w:val="center"/>
            </w:pPr>
            <w:r>
              <w:t>75</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г. Майкоп, ул. Советская, 139/1 (приложение № 43)</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плодоовощная</w:t>
            </w:r>
            <w:proofErr w:type="gramEnd"/>
            <w:r w:rsidRPr="00CF1051">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6,0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Default="006D375E" w:rsidP="006D375E">
            <w:pPr>
              <w:autoSpaceDE w:val="0"/>
              <w:autoSpaceDN w:val="0"/>
              <w:adjustRightInd w:val="0"/>
              <w:jc w:val="center"/>
            </w:pPr>
            <w:r>
              <w:t>76</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 xml:space="preserve">г. Майкоп, ул. Пионерская - ул. К. Маркса </w:t>
            </w:r>
          </w:p>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w:t>
            </w:r>
            <w:proofErr w:type="gramStart"/>
            <w:r w:rsidRPr="00CF1051">
              <w:rPr>
                <w:rFonts w:ascii="Times New Roman" w:hAnsi="Times New Roman" w:cs="Times New Roman"/>
                <w:color w:val="000000" w:themeColor="text1"/>
              </w:rPr>
              <w:t>приложение</w:t>
            </w:r>
            <w:proofErr w:type="gramEnd"/>
            <w:r w:rsidRPr="00CF1051">
              <w:rPr>
                <w:rFonts w:ascii="Times New Roman" w:hAnsi="Times New Roman" w:cs="Times New Roman"/>
                <w:color w:val="000000" w:themeColor="text1"/>
              </w:rPr>
              <w:t xml:space="preserve"> № 44) </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бахчевой</w:t>
            </w:r>
            <w:proofErr w:type="gramEnd"/>
            <w:r w:rsidRPr="00CF1051">
              <w:rPr>
                <w:rFonts w:ascii="Times New Roman" w:hAnsi="Times New Roman" w:cs="Times New Roman"/>
                <w:color w:val="000000" w:themeColor="text1"/>
              </w:rPr>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6,0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Default="006D375E" w:rsidP="006D375E">
            <w:pPr>
              <w:autoSpaceDE w:val="0"/>
              <w:autoSpaceDN w:val="0"/>
              <w:adjustRightInd w:val="0"/>
              <w:jc w:val="center"/>
            </w:pPr>
            <w:r>
              <w:t>77</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 xml:space="preserve">г. Майкоп, ул. Пионерская - ул. 3 Интернационала </w:t>
            </w:r>
          </w:p>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w:t>
            </w:r>
            <w:proofErr w:type="gramStart"/>
            <w:r w:rsidRPr="00CF1051">
              <w:rPr>
                <w:rFonts w:ascii="Times New Roman" w:hAnsi="Times New Roman" w:cs="Times New Roman"/>
                <w:color w:val="000000" w:themeColor="text1"/>
              </w:rPr>
              <w:t>приложение</w:t>
            </w:r>
            <w:proofErr w:type="gramEnd"/>
            <w:r w:rsidRPr="00CF1051">
              <w:rPr>
                <w:rFonts w:ascii="Times New Roman" w:hAnsi="Times New Roman" w:cs="Times New Roman"/>
                <w:color w:val="000000" w:themeColor="text1"/>
              </w:rPr>
              <w:t xml:space="preserve"> № 45) </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бахчевой</w:t>
            </w:r>
            <w:proofErr w:type="gramEnd"/>
            <w:r w:rsidRPr="00CF1051">
              <w:rPr>
                <w:rFonts w:ascii="Times New Roman" w:hAnsi="Times New Roman" w:cs="Times New Roman"/>
                <w:color w:val="000000" w:themeColor="text1"/>
              </w:rPr>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6,0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Default="006D375E" w:rsidP="006D375E">
            <w:pPr>
              <w:autoSpaceDE w:val="0"/>
              <w:autoSpaceDN w:val="0"/>
              <w:adjustRightInd w:val="0"/>
              <w:jc w:val="center"/>
            </w:pPr>
            <w:r>
              <w:t>78</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 xml:space="preserve">г. Майкоп, 7-й Переулок, 14 (приложение № 46) </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sz w:val="22"/>
                <w:szCs w:val="22"/>
              </w:rPr>
            </w:pPr>
            <w:proofErr w:type="gramStart"/>
            <w:r w:rsidRPr="00CF1051">
              <w:rPr>
                <w:rFonts w:ascii="Times New Roman" w:hAnsi="Times New Roman" w:cs="Times New Roman"/>
                <w:color w:val="000000" w:themeColor="text1"/>
                <w:sz w:val="22"/>
                <w:szCs w:val="22"/>
              </w:rPr>
              <w:t>продовольственные</w:t>
            </w:r>
            <w:proofErr w:type="gramEnd"/>
            <w:r w:rsidRPr="00CF1051">
              <w:rPr>
                <w:rFonts w:ascii="Times New Roman" w:hAnsi="Times New Roman" w:cs="Times New Roman"/>
                <w:color w:val="000000" w:themeColor="text1"/>
                <w:sz w:val="22"/>
                <w:szCs w:val="22"/>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20,0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Default="006D375E" w:rsidP="006D375E">
            <w:pPr>
              <w:autoSpaceDE w:val="0"/>
              <w:autoSpaceDN w:val="0"/>
              <w:adjustRightInd w:val="0"/>
              <w:jc w:val="center"/>
            </w:pPr>
            <w:r>
              <w:t>79</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г. Майкоп, пер. Заречный, 2б (приложение № 47)</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sz w:val="22"/>
                <w:szCs w:val="22"/>
              </w:rPr>
            </w:pPr>
            <w:proofErr w:type="gramStart"/>
            <w:r w:rsidRPr="00CF1051">
              <w:rPr>
                <w:rFonts w:ascii="Times New Roman" w:hAnsi="Times New Roman" w:cs="Times New Roman"/>
                <w:color w:val="000000" w:themeColor="text1"/>
                <w:sz w:val="22"/>
                <w:szCs w:val="22"/>
              </w:rPr>
              <w:t>продовольственные</w:t>
            </w:r>
            <w:proofErr w:type="gramEnd"/>
            <w:r w:rsidRPr="00CF1051">
              <w:rPr>
                <w:rFonts w:ascii="Times New Roman" w:hAnsi="Times New Roman" w:cs="Times New Roman"/>
                <w:color w:val="000000" w:themeColor="text1"/>
                <w:sz w:val="22"/>
                <w:szCs w:val="22"/>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6,0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Default="006D375E" w:rsidP="006D375E">
            <w:pPr>
              <w:autoSpaceDE w:val="0"/>
              <w:autoSpaceDN w:val="0"/>
              <w:adjustRightInd w:val="0"/>
              <w:jc w:val="center"/>
            </w:pPr>
            <w:r>
              <w:t>80</w:t>
            </w:r>
          </w:p>
        </w:tc>
        <w:tc>
          <w:tcPr>
            <w:tcW w:w="5919" w:type="dxa"/>
            <w:tcBorders>
              <w:top w:val="single" w:sz="4" w:space="0" w:color="auto"/>
              <w:left w:val="single" w:sz="4" w:space="0" w:color="auto"/>
              <w:bottom w:val="single" w:sz="4" w:space="0" w:color="auto"/>
              <w:right w:val="single" w:sz="4" w:space="0" w:color="auto"/>
            </w:tcBorders>
          </w:tcPr>
          <w:p w:rsidR="006D375E" w:rsidRPr="006511E7" w:rsidRDefault="006D375E" w:rsidP="006D375E">
            <w:pPr>
              <w:pStyle w:val="af6"/>
              <w:rPr>
                <w:rFonts w:ascii="Times New Roman" w:hAnsi="Times New Roman" w:cs="Times New Roman"/>
                <w:color w:val="000000" w:themeColor="text1"/>
              </w:rPr>
            </w:pPr>
            <w:proofErr w:type="spellStart"/>
            <w:r w:rsidRPr="006511E7">
              <w:rPr>
                <w:rFonts w:ascii="Times New Roman" w:hAnsi="Times New Roman" w:cs="Times New Roman"/>
                <w:color w:val="000000" w:themeColor="text1"/>
              </w:rPr>
              <w:t>ст.Ханская</w:t>
            </w:r>
            <w:proofErr w:type="spellEnd"/>
            <w:r w:rsidRPr="006511E7">
              <w:rPr>
                <w:rFonts w:ascii="Times New Roman" w:hAnsi="Times New Roman" w:cs="Times New Roman"/>
                <w:color w:val="000000" w:themeColor="text1"/>
              </w:rPr>
              <w:t xml:space="preserve">, </w:t>
            </w:r>
            <w:proofErr w:type="spellStart"/>
            <w:r w:rsidRPr="006511E7">
              <w:rPr>
                <w:rFonts w:ascii="Times New Roman" w:hAnsi="Times New Roman" w:cs="Times New Roman"/>
                <w:color w:val="000000" w:themeColor="text1"/>
              </w:rPr>
              <w:t>ул.Краснооктябрьская</w:t>
            </w:r>
            <w:proofErr w:type="spellEnd"/>
            <w:r w:rsidRPr="006511E7">
              <w:rPr>
                <w:rFonts w:ascii="Times New Roman" w:hAnsi="Times New Roman" w:cs="Times New Roman"/>
                <w:color w:val="000000" w:themeColor="text1"/>
              </w:rPr>
              <w:t>/ул.</w:t>
            </w:r>
          </w:p>
          <w:p w:rsidR="006D375E" w:rsidRPr="006511E7" w:rsidRDefault="006D375E" w:rsidP="006D375E">
            <w:pPr>
              <w:pStyle w:val="af6"/>
              <w:rPr>
                <w:rFonts w:ascii="Times New Roman" w:hAnsi="Times New Roman" w:cs="Times New Roman"/>
                <w:color w:val="000000" w:themeColor="text1"/>
              </w:rPr>
            </w:pPr>
            <w:proofErr w:type="spellStart"/>
            <w:r w:rsidRPr="006511E7">
              <w:rPr>
                <w:rFonts w:ascii="Times New Roman" w:hAnsi="Times New Roman" w:cs="Times New Roman"/>
                <w:color w:val="000000" w:themeColor="text1"/>
              </w:rPr>
              <w:t>М.Горького</w:t>
            </w:r>
            <w:proofErr w:type="spellEnd"/>
            <w:r w:rsidRPr="006511E7">
              <w:rPr>
                <w:rFonts w:ascii="Times New Roman" w:hAnsi="Times New Roman" w:cs="Times New Roman"/>
                <w:color w:val="000000" w:themeColor="text1"/>
              </w:rPr>
              <w:t xml:space="preserve"> (приложение № 48) </w:t>
            </w:r>
          </w:p>
        </w:tc>
        <w:tc>
          <w:tcPr>
            <w:tcW w:w="2551" w:type="dxa"/>
            <w:tcBorders>
              <w:top w:val="single" w:sz="4" w:space="0" w:color="auto"/>
              <w:left w:val="single" w:sz="4" w:space="0" w:color="auto"/>
              <w:bottom w:val="single" w:sz="4" w:space="0" w:color="auto"/>
              <w:right w:val="single" w:sz="4" w:space="0" w:color="auto"/>
            </w:tcBorders>
          </w:tcPr>
          <w:p w:rsidR="006D375E" w:rsidRPr="006511E7" w:rsidRDefault="006D375E" w:rsidP="006D375E">
            <w:pPr>
              <w:pStyle w:val="af6"/>
              <w:jc w:val="center"/>
              <w:rPr>
                <w:rFonts w:ascii="Times New Roman" w:hAnsi="Times New Roman" w:cs="Times New Roman"/>
                <w:color w:val="000000" w:themeColor="text1"/>
              </w:rPr>
            </w:pPr>
            <w:proofErr w:type="gramStart"/>
            <w:r w:rsidRPr="006511E7">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6511E7" w:rsidRDefault="006D375E" w:rsidP="006D375E">
            <w:pPr>
              <w:pStyle w:val="af6"/>
              <w:jc w:val="center"/>
              <w:rPr>
                <w:rFonts w:ascii="Times New Roman" w:hAnsi="Times New Roman" w:cs="Times New Roman"/>
                <w:color w:val="000000" w:themeColor="text1"/>
                <w:sz w:val="20"/>
                <w:szCs w:val="20"/>
              </w:rPr>
            </w:pPr>
            <w:proofErr w:type="gramStart"/>
            <w:r w:rsidRPr="006511E7">
              <w:rPr>
                <w:rFonts w:ascii="Times New Roman" w:hAnsi="Times New Roman" w:cs="Times New Roman"/>
                <w:color w:val="000000" w:themeColor="text1"/>
                <w:sz w:val="20"/>
                <w:szCs w:val="20"/>
              </w:rPr>
              <w:t>непродовольственные</w:t>
            </w:r>
            <w:proofErr w:type="gramEnd"/>
            <w:r w:rsidRPr="006511E7">
              <w:rPr>
                <w:rFonts w:ascii="Times New Roman" w:hAnsi="Times New Roman" w:cs="Times New Roman"/>
                <w:color w:val="000000" w:themeColor="text1"/>
                <w:sz w:val="20"/>
                <w:szCs w:val="20"/>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6D375E" w:rsidRPr="006511E7" w:rsidRDefault="006D375E" w:rsidP="006D375E">
            <w:pPr>
              <w:pStyle w:val="af5"/>
              <w:jc w:val="center"/>
              <w:rPr>
                <w:rFonts w:ascii="Times New Roman" w:hAnsi="Times New Roman" w:cs="Times New Roman"/>
                <w:color w:val="000000" w:themeColor="text1"/>
              </w:rPr>
            </w:pPr>
            <w:r w:rsidRPr="006511E7">
              <w:rPr>
                <w:rFonts w:ascii="Times New Roman" w:hAnsi="Times New Roman" w:cs="Times New Roman"/>
                <w:color w:val="000000" w:themeColor="text1"/>
              </w:rPr>
              <w:t>21,0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Default="006D375E" w:rsidP="006D375E">
            <w:pPr>
              <w:autoSpaceDE w:val="0"/>
              <w:autoSpaceDN w:val="0"/>
              <w:adjustRightInd w:val="0"/>
              <w:jc w:val="center"/>
            </w:pPr>
            <w:r>
              <w:t>81</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sz w:val="23"/>
                <w:szCs w:val="23"/>
              </w:rPr>
            </w:pPr>
            <w:r w:rsidRPr="00CF1051">
              <w:rPr>
                <w:rFonts w:ascii="Times New Roman" w:hAnsi="Times New Roman" w:cs="Times New Roman"/>
                <w:color w:val="000000" w:themeColor="text1"/>
                <w:sz w:val="23"/>
                <w:szCs w:val="23"/>
              </w:rPr>
              <w:t>г. Майкоп, ул. Пролетарская - ул. Гагарина</w:t>
            </w:r>
          </w:p>
          <w:p w:rsidR="006D375E" w:rsidRPr="00CF1051" w:rsidRDefault="006D375E" w:rsidP="006D375E">
            <w:pPr>
              <w:pStyle w:val="af6"/>
              <w:rPr>
                <w:rFonts w:ascii="Times New Roman" w:hAnsi="Times New Roman" w:cs="Times New Roman"/>
                <w:color w:val="000000" w:themeColor="text1"/>
                <w:sz w:val="23"/>
                <w:szCs w:val="23"/>
              </w:rPr>
            </w:pPr>
            <w:r w:rsidRPr="00CF1051">
              <w:rPr>
                <w:rFonts w:ascii="Times New Roman" w:hAnsi="Times New Roman" w:cs="Times New Roman"/>
                <w:color w:val="000000" w:themeColor="text1"/>
                <w:sz w:val="23"/>
                <w:szCs w:val="23"/>
              </w:rPr>
              <w:t>(</w:t>
            </w:r>
            <w:proofErr w:type="gramStart"/>
            <w:r w:rsidRPr="00CF1051">
              <w:rPr>
                <w:rFonts w:ascii="Times New Roman" w:hAnsi="Times New Roman" w:cs="Times New Roman"/>
                <w:color w:val="000000" w:themeColor="text1"/>
                <w:sz w:val="23"/>
                <w:szCs w:val="23"/>
              </w:rPr>
              <w:t>приложение</w:t>
            </w:r>
            <w:proofErr w:type="gramEnd"/>
            <w:r w:rsidRPr="00CF1051">
              <w:rPr>
                <w:rFonts w:ascii="Times New Roman" w:hAnsi="Times New Roman" w:cs="Times New Roman"/>
                <w:color w:val="000000" w:themeColor="text1"/>
                <w:sz w:val="23"/>
                <w:szCs w:val="23"/>
              </w:rPr>
              <w:t xml:space="preserve"> № 49)</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sz w:val="23"/>
                <w:szCs w:val="23"/>
              </w:rPr>
            </w:pPr>
            <w:proofErr w:type="gramStart"/>
            <w:r w:rsidRPr="00CF1051">
              <w:rPr>
                <w:rFonts w:ascii="Times New Roman" w:hAnsi="Times New Roman" w:cs="Times New Roman"/>
                <w:color w:val="000000" w:themeColor="text1"/>
                <w:sz w:val="23"/>
                <w:szCs w:val="23"/>
              </w:rPr>
              <w:t>киоск</w:t>
            </w:r>
            <w:proofErr w:type="gramEnd"/>
            <w:r w:rsidRPr="00CF1051">
              <w:rPr>
                <w:rFonts w:ascii="Times New Roman" w:hAnsi="Times New Roman" w:cs="Times New Roman"/>
                <w:color w:val="000000" w:themeColor="text1"/>
                <w:sz w:val="23"/>
                <w:szCs w:val="23"/>
              </w:rPr>
              <w:t xml:space="preserve"> («стакан»)</w:t>
            </w:r>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sz w:val="23"/>
                <w:szCs w:val="23"/>
              </w:rPr>
            </w:pPr>
            <w:proofErr w:type="gramStart"/>
            <w:r w:rsidRPr="00CF1051">
              <w:rPr>
                <w:rFonts w:ascii="Times New Roman" w:hAnsi="Times New Roman" w:cs="Times New Roman"/>
                <w:color w:val="000000" w:themeColor="text1"/>
                <w:sz w:val="23"/>
                <w:szCs w:val="23"/>
              </w:rPr>
              <w:t>квас</w:t>
            </w:r>
            <w:proofErr w:type="gramEnd"/>
            <w:r w:rsidRPr="00CF1051">
              <w:rPr>
                <w:rFonts w:ascii="Times New Roman" w:hAnsi="Times New Roman" w:cs="Times New Roman"/>
                <w:color w:val="000000" w:themeColor="text1"/>
                <w:sz w:val="23"/>
                <w:szCs w:val="23"/>
              </w:rPr>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sz w:val="23"/>
                <w:szCs w:val="23"/>
              </w:rPr>
            </w:pPr>
            <w:r w:rsidRPr="00CF1051">
              <w:rPr>
                <w:rFonts w:ascii="Times New Roman" w:hAnsi="Times New Roman" w:cs="Times New Roman"/>
                <w:color w:val="000000" w:themeColor="text1"/>
                <w:sz w:val="23"/>
                <w:szCs w:val="23"/>
              </w:rPr>
              <w:t>3,0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Default="006D375E" w:rsidP="006D375E">
            <w:pPr>
              <w:autoSpaceDE w:val="0"/>
              <w:autoSpaceDN w:val="0"/>
              <w:adjustRightInd w:val="0"/>
              <w:jc w:val="center"/>
            </w:pPr>
            <w:r>
              <w:t>82</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г. Майкоп, ул. Юннатов,3</w:t>
            </w:r>
          </w:p>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w:t>
            </w:r>
            <w:proofErr w:type="gramStart"/>
            <w:r w:rsidRPr="00CF1051">
              <w:rPr>
                <w:rFonts w:ascii="Times New Roman" w:hAnsi="Times New Roman" w:cs="Times New Roman"/>
                <w:color w:val="000000" w:themeColor="text1"/>
              </w:rPr>
              <w:t>приложение</w:t>
            </w:r>
            <w:proofErr w:type="gramEnd"/>
            <w:r w:rsidRPr="00CF1051">
              <w:rPr>
                <w:rFonts w:ascii="Times New Roman" w:hAnsi="Times New Roman" w:cs="Times New Roman"/>
                <w:color w:val="000000" w:themeColor="text1"/>
              </w:rPr>
              <w:t xml:space="preserve"> № 50) </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sz w:val="20"/>
                <w:szCs w:val="20"/>
              </w:rPr>
            </w:pPr>
            <w:proofErr w:type="gramStart"/>
            <w:r w:rsidRPr="00CF1051">
              <w:rPr>
                <w:rFonts w:ascii="Times New Roman" w:hAnsi="Times New Roman" w:cs="Times New Roman"/>
                <w:color w:val="000000" w:themeColor="text1"/>
                <w:sz w:val="20"/>
                <w:szCs w:val="20"/>
              </w:rPr>
              <w:t>продовольственные</w:t>
            </w:r>
            <w:proofErr w:type="gramEnd"/>
            <w:r w:rsidRPr="00CF1051">
              <w:rPr>
                <w:rFonts w:ascii="Times New Roman" w:hAnsi="Times New Roman" w:cs="Times New Roman"/>
                <w:color w:val="000000" w:themeColor="text1"/>
                <w:sz w:val="20"/>
                <w:szCs w:val="20"/>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28,0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Default="006D375E" w:rsidP="006D375E">
            <w:pPr>
              <w:autoSpaceDE w:val="0"/>
              <w:autoSpaceDN w:val="0"/>
              <w:adjustRightInd w:val="0"/>
              <w:jc w:val="center"/>
            </w:pPr>
            <w:r>
              <w:t>83</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г. Майкоп, ул. Спортивная, 7</w:t>
            </w:r>
          </w:p>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w:t>
            </w:r>
            <w:proofErr w:type="gramStart"/>
            <w:r w:rsidRPr="00CF1051">
              <w:rPr>
                <w:rFonts w:ascii="Times New Roman" w:hAnsi="Times New Roman" w:cs="Times New Roman"/>
                <w:color w:val="000000" w:themeColor="text1"/>
              </w:rPr>
              <w:t>приложение</w:t>
            </w:r>
            <w:proofErr w:type="gramEnd"/>
            <w:r w:rsidRPr="00CF1051">
              <w:rPr>
                <w:rFonts w:ascii="Times New Roman" w:hAnsi="Times New Roman" w:cs="Times New Roman"/>
                <w:color w:val="000000" w:themeColor="text1"/>
              </w:rPr>
              <w:t xml:space="preserve"> № 9) </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sz w:val="20"/>
                <w:szCs w:val="20"/>
              </w:rPr>
            </w:pPr>
            <w:proofErr w:type="gramStart"/>
            <w:r w:rsidRPr="00CF1051">
              <w:rPr>
                <w:rFonts w:ascii="Times New Roman" w:hAnsi="Times New Roman" w:cs="Times New Roman"/>
                <w:color w:val="000000" w:themeColor="text1"/>
                <w:sz w:val="20"/>
                <w:szCs w:val="20"/>
              </w:rPr>
              <w:t>непродовольственные</w:t>
            </w:r>
            <w:proofErr w:type="gramEnd"/>
            <w:r w:rsidRPr="00CF1051">
              <w:rPr>
                <w:rFonts w:ascii="Times New Roman" w:hAnsi="Times New Roman" w:cs="Times New Roman"/>
                <w:color w:val="000000" w:themeColor="text1"/>
                <w:sz w:val="20"/>
                <w:szCs w:val="20"/>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15,0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Default="006D375E" w:rsidP="006D375E">
            <w:pPr>
              <w:autoSpaceDE w:val="0"/>
              <w:autoSpaceDN w:val="0"/>
              <w:adjustRightInd w:val="0"/>
              <w:jc w:val="center"/>
            </w:pPr>
            <w:r>
              <w:t>84</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proofErr w:type="spellStart"/>
            <w:proofErr w:type="gramStart"/>
            <w:r w:rsidRPr="00CF1051">
              <w:rPr>
                <w:rFonts w:ascii="Times New Roman" w:hAnsi="Times New Roman" w:cs="Times New Roman"/>
                <w:color w:val="000000" w:themeColor="text1"/>
              </w:rPr>
              <w:t>ст.Ханская,ул</w:t>
            </w:r>
            <w:proofErr w:type="spellEnd"/>
            <w:r w:rsidRPr="00CF1051">
              <w:rPr>
                <w:rFonts w:ascii="Times New Roman" w:hAnsi="Times New Roman" w:cs="Times New Roman"/>
                <w:color w:val="000000" w:themeColor="text1"/>
              </w:rPr>
              <w:t>.</w:t>
            </w:r>
            <w:proofErr w:type="gramEnd"/>
            <w:r w:rsidRPr="00CF1051">
              <w:rPr>
                <w:rFonts w:ascii="Times New Roman" w:hAnsi="Times New Roman" w:cs="Times New Roman"/>
                <w:color w:val="000000" w:themeColor="text1"/>
              </w:rPr>
              <w:t> Верещагина/Революционная</w:t>
            </w:r>
          </w:p>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w:t>
            </w:r>
            <w:proofErr w:type="gramStart"/>
            <w:r w:rsidRPr="00CF1051">
              <w:rPr>
                <w:rFonts w:ascii="Times New Roman" w:hAnsi="Times New Roman" w:cs="Times New Roman"/>
                <w:color w:val="000000" w:themeColor="text1"/>
              </w:rPr>
              <w:t>приложение</w:t>
            </w:r>
            <w:proofErr w:type="gramEnd"/>
            <w:r w:rsidRPr="00CF1051">
              <w:rPr>
                <w:rFonts w:ascii="Times New Roman" w:hAnsi="Times New Roman" w:cs="Times New Roman"/>
                <w:color w:val="000000" w:themeColor="text1"/>
              </w:rPr>
              <w:t xml:space="preserve"> № 40) </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sz w:val="20"/>
                <w:szCs w:val="20"/>
              </w:rPr>
            </w:pPr>
            <w:proofErr w:type="gramStart"/>
            <w:r w:rsidRPr="00CF1051">
              <w:rPr>
                <w:rFonts w:ascii="Times New Roman" w:hAnsi="Times New Roman" w:cs="Times New Roman"/>
                <w:color w:val="000000" w:themeColor="text1"/>
                <w:sz w:val="20"/>
                <w:szCs w:val="20"/>
              </w:rPr>
              <w:t>плодовоовощная</w:t>
            </w:r>
            <w:proofErr w:type="gramEnd"/>
            <w:r w:rsidRPr="00CF1051">
              <w:rPr>
                <w:rFonts w:ascii="Times New Roman" w:hAnsi="Times New Roman" w:cs="Times New Roman"/>
                <w:color w:val="000000" w:themeColor="text1"/>
                <w:sz w:val="20"/>
                <w:szCs w:val="20"/>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6,0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Default="006D375E" w:rsidP="006D375E">
            <w:pPr>
              <w:autoSpaceDE w:val="0"/>
              <w:autoSpaceDN w:val="0"/>
              <w:adjustRightInd w:val="0"/>
              <w:jc w:val="center"/>
            </w:pPr>
            <w:r>
              <w:t>85</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proofErr w:type="spellStart"/>
            <w:proofErr w:type="gramStart"/>
            <w:r w:rsidRPr="00CF1051">
              <w:rPr>
                <w:rFonts w:ascii="Times New Roman" w:hAnsi="Times New Roman" w:cs="Times New Roman"/>
                <w:color w:val="000000" w:themeColor="text1"/>
              </w:rPr>
              <w:t>ст.Ханская,ул</w:t>
            </w:r>
            <w:proofErr w:type="spellEnd"/>
            <w:r w:rsidRPr="00CF1051">
              <w:rPr>
                <w:rFonts w:ascii="Times New Roman" w:hAnsi="Times New Roman" w:cs="Times New Roman"/>
                <w:color w:val="000000" w:themeColor="text1"/>
              </w:rPr>
              <w:t>.</w:t>
            </w:r>
            <w:proofErr w:type="gramEnd"/>
            <w:r w:rsidRPr="00CF1051">
              <w:rPr>
                <w:rFonts w:ascii="Times New Roman" w:hAnsi="Times New Roman" w:cs="Times New Roman"/>
                <w:color w:val="000000" w:themeColor="text1"/>
              </w:rPr>
              <w:t> Верещагина/Революционная</w:t>
            </w:r>
          </w:p>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w:t>
            </w:r>
            <w:proofErr w:type="gramStart"/>
            <w:r w:rsidRPr="00CF1051">
              <w:rPr>
                <w:rFonts w:ascii="Times New Roman" w:hAnsi="Times New Roman" w:cs="Times New Roman"/>
                <w:color w:val="000000" w:themeColor="text1"/>
              </w:rPr>
              <w:t>приложение</w:t>
            </w:r>
            <w:proofErr w:type="gramEnd"/>
            <w:r w:rsidRPr="00CF1051">
              <w:rPr>
                <w:rFonts w:ascii="Times New Roman" w:hAnsi="Times New Roman" w:cs="Times New Roman"/>
                <w:color w:val="000000" w:themeColor="text1"/>
              </w:rPr>
              <w:t xml:space="preserve"> № 40) </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sz w:val="20"/>
                <w:szCs w:val="20"/>
              </w:rPr>
            </w:pPr>
            <w:proofErr w:type="gramStart"/>
            <w:r w:rsidRPr="00CF1051">
              <w:rPr>
                <w:rFonts w:ascii="Times New Roman" w:hAnsi="Times New Roman" w:cs="Times New Roman"/>
                <w:color w:val="000000" w:themeColor="text1"/>
                <w:sz w:val="20"/>
                <w:szCs w:val="20"/>
              </w:rPr>
              <w:t>плодовоовощная</w:t>
            </w:r>
            <w:proofErr w:type="gramEnd"/>
            <w:r w:rsidRPr="00CF1051">
              <w:rPr>
                <w:rFonts w:ascii="Times New Roman" w:hAnsi="Times New Roman" w:cs="Times New Roman"/>
                <w:color w:val="000000" w:themeColor="text1"/>
                <w:sz w:val="20"/>
                <w:szCs w:val="20"/>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6,0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Default="006D375E" w:rsidP="006D375E">
            <w:pPr>
              <w:autoSpaceDE w:val="0"/>
              <w:autoSpaceDN w:val="0"/>
              <w:adjustRightInd w:val="0"/>
              <w:jc w:val="center"/>
            </w:pPr>
            <w:r>
              <w:t>86</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proofErr w:type="spellStart"/>
            <w:proofErr w:type="gramStart"/>
            <w:r w:rsidRPr="00CF1051">
              <w:rPr>
                <w:rFonts w:ascii="Times New Roman" w:hAnsi="Times New Roman" w:cs="Times New Roman"/>
                <w:color w:val="000000" w:themeColor="text1"/>
              </w:rPr>
              <w:t>ст.Ханская,ул</w:t>
            </w:r>
            <w:proofErr w:type="spellEnd"/>
            <w:r w:rsidRPr="00CF1051">
              <w:rPr>
                <w:rFonts w:ascii="Times New Roman" w:hAnsi="Times New Roman" w:cs="Times New Roman"/>
                <w:color w:val="000000" w:themeColor="text1"/>
              </w:rPr>
              <w:t>.</w:t>
            </w:r>
            <w:proofErr w:type="gramEnd"/>
            <w:r w:rsidRPr="00CF1051">
              <w:rPr>
                <w:rFonts w:ascii="Times New Roman" w:hAnsi="Times New Roman" w:cs="Times New Roman"/>
                <w:color w:val="000000" w:themeColor="text1"/>
              </w:rPr>
              <w:t> Верещагина/Революционная</w:t>
            </w:r>
          </w:p>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w:t>
            </w:r>
            <w:proofErr w:type="gramStart"/>
            <w:r w:rsidRPr="00CF1051">
              <w:rPr>
                <w:rFonts w:ascii="Times New Roman" w:hAnsi="Times New Roman" w:cs="Times New Roman"/>
                <w:color w:val="000000" w:themeColor="text1"/>
              </w:rPr>
              <w:t>приложение</w:t>
            </w:r>
            <w:proofErr w:type="gramEnd"/>
            <w:r w:rsidRPr="00CF1051">
              <w:rPr>
                <w:rFonts w:ascii="Times New Roman" w:hAnsi="Times New Roman" w:cs="Times New Roman"/>
                <w:color w:val="000000" w:themeColor="text1"/>
              </w:rPr>
              <w:t xml:space="preserve"> № 40) </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sz w:val="20"/>
                <w:szCs w:val="20"/>
              </w:rPr>
            </w:pPr>
            <w:proofErr w:type="gramStart"/>
            <w:r w:rsidRPr="00CF1051">
              <w:rPr>
                <w:rFonts w:ascii="Times New Roman" w:hAnsi="Times New Roman" w:cs="Times New Roman"/>
                <w:color w:val="000000" w:themeColor="text1"/>
                <w:sz w:val="20"/>
                <w:szCs w:val="20"/>
              </w:rPr>
              <w:t>плодовоовощная</w:t>
            </w:r>
            <w:proofErr w:type="gramEnd"/>
            <w:r w:rsidRPr="00CF1051">
              <w:rPr>
                <w:rFonts w:ascii="Times New Roman" w:hAnsi="Times New Roman" w:cs="Times New Roman"/>
                <w:color w:val="000000" w:themeColor="text1"/>
                <w:sz w:val="20"/>
                <w:szCs w:val="20"/>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6,0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Default="006D375E" w:rsidP="006D375E">
            <w:pPr>
              <w:autoSpaceDE w:val="0"/>
              <w:autoSpaceDN w:val="0"/>
              <w:adjustRightInd w:val="0"/>
              <w:jc w:val="center"/>
            </w:pPr>
            <w:r>
              <w:t>87</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proofErr w:type="spellStart"/>
            <w:proofErr w:type="gramStart"/>
            <w:r w:rsidRPr="00CF1051">
              <w:rPr>
                <w:rFonts w:ascii="Times New Roman" w:hAnsi="Times New Roman" w:cs="Times New Roman"/>
                <w:color w:val="000000" w:themeColor="text1"/>
              </w:rPr>
              <w:t>ст.Ханская,ул</w:t>
            </w:r>
            <w:proofErr w:type="spellEnd"/>
            <w:r w:rsidRPr="00CF1051">
              <w:rPr>
                <w:rFonts w:ascii="Times New Roman" w:hAnsi="Times New Roman" w:cs="Times New Roman"/>
                <w:color w:val="000000" w:themeColor="text1"/>
              </w:rPr>
              <w:t>.</w:t>
            </w:r>
            <w:proofErr w:type="gramEnd"/>
            <w:r w:rsidRPr="00CF1051">
              <w:rPr>
                <w:rFonts w:ascii="Times New Roman" w:hAnsi="Times New Roman" w:cs="Times New Roman"/>
                <w:color w:val="000000" w:themeColor="text1"/>
              </w:rPr>
              <w:t> Верещагина/Революционная</w:t>
            </w:r>
          </w:p>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w:t>
            </w:r>
            <w:proofErr w:type="gramStart"/>
            <w:r w:rsidRPr="00CF1051">
              <w:rPr>
                <w:rFonts w:ascii="Times New Roman" w:hAnsi="Times New Roman" w:cs="Times New Roman"/>
                <w:color w:val="000000" w:themeColor="text1"/>
              </w:rPr>
              <w:t>приложение</w:t>
            </w:r>
            <w:proofErr w:type="gramEnd"/>
            <w:r w:rsidRPr="00CF1051">
              <w:rPr>
                <w:rFonts w:ascii="Times New Roman" w:hAnsi="Times New Roman" w:cs="Times New Roman"/>
                <w:color w:val="000000" w:themeColor="text1"/>
              </w:rPr>
              <w:t xml:space="preserve"> № 40) </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sz w:val="20"/>
                <w:szCs w:val="20"/>
              </w:rPr>
            </w:pPr>
            <w:proofErr w:type="gramStart"/>
            <w:r w:rsidRPr="00CF1051">
              <w:rPr>
                <w:rFonts w:ascii="Times New Roman" w:hAnsi="Times New Roman" w:cs="Times New Roman"/>
                <w:color w:val="000000" w:themeColor="text1"/>
                <w:sz w:val="20"/>
                <w:szCs w:val="20"/>
              </w:rPr>
              <w:t>плодовоовощная</w:t>
            </w:r>
            <w:proofErr w:type="gramEnd"/>
            <w:r w:rsidRPr="00CF1051">
              <w:rPr>
                <w:rFonts w:ascii="Times New Roman" w:hAnsi="Times New Roman" w:cs="Times New Roman"/>
                <w:color w:val="000000" w:themeColor="text1"/>
                <w:sz w:val="20"/>
                <w:szCs w:val="20"/>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6,0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Default="006D375E" w:rsidP="006D375E">
            <w:pPr>
              <w:autoSpaceDE w:val="0"/>
              <w:autoSpaceDN w:val="0"/>
              <w:adjustRightInd w:val="0"/>
              <w:jc w:val="center"/>
            </w:pPr>
            <w:r>
              <w:t>88</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proofErr w:type="spellStart"/>
            <w:proofErr w:type="gramStart"/>
            <w:r w:rsidRPr="00CF1051">
              <w:rPr>
                <w:rFonts w:ascii="Times New Roman" w:hAnsi="Times New Roman" w:cs="Times New Roman"/>
                <w:color w:val="000000" w:themeColor="text1"/>
              </w:rPr>
              <w:t>ст.Ханская,ул</w:t>
            </w:r>
            <w:proofErr w:type="spellEnd"/>
            <w:r w:rsidRPr="00CF1051">
              <w:rPr>
                <w:rFonts w:ascii="Times New Roman" w:hAnsi="Times New Roman" w:cs="Times New Roman"/>
                <w:color w:val="000000" w:themeColor="text1"/>
              </w:rPr>
              <w:t>.</w:t>
            </w:r>
            <w:proofErr w:type="gramEnd"/>
            <w:r w:rsidRPr="00CF1051">
              <w:rPr>
                <w:rFonts w:ascii="Times New Roman" w:hAnsi="Times New Roman" w:cs="Times New Roman"/>
                <w:color w:val="000000" w:themeColor="text1"/>
              </w:rPr>
              <w:t> Верещагина/Революционная</w:t>
            </w:r>
          </w:p>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w:t>
            </w:r>
            <w:proofErr w:type="gramStart"/>
            <w:r w:rsidRPr="00CF1051">
              <w:rPr>
                <w:rFonts w:ascii="Times New Roman" w:hAnsi="Times New Roman" w:cs="Times New Roman"/>
                <w:color w:val="000000" w:themeColor="text1"/>
              </w:rPr>
              <w:t>приложение</w:t>
            </w:r>
            <w:proofErr w:type="gramEnd"/>
            <w:r w:rsidRPr="00CF1051">
              <w:rPr>
                <w:rFonts w:ascii="Times New Roman" w:hAnsi="Times New Roman" w:cs="Times New Roman"/>
                <w:color w:val="000000" w:themeColor="text1"/>
              </w:rPr>
              <w:t xml:space="preserve"> № 40) </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sz w:val="20"/>
                <w:szCs w:val="20"/>
              </w:rPr>
            </w:pPr>
            <w:proofErr w:type="gramStart"/>
            <w:r w:rsidRPr="00CF1051">
              <w:rPr>
                <w:rFonts w:ascii="Times New Roman" w:hAnsi="Times New Roman" w:cs="Times New Roman"/>
                <w:color w:val="000000" w:themeColor="text1"/>
                <w:sz w:val="20"/>
                <w:szCs w:val="20"/>
              </w:rPr>
              <w:t>плодовоовощная</w:t>
            </w:r>
            <w:proofErr w:type="gramEnd"/>
            <w:r w:rsidRPr="00CF1051">
              <w:rPr>
                <w:rFonts w:ascii="Times New Roman" w:hAnsi="Times New Roman" w:cs="Times New Roman"/>
                <w:color w:val="000000" w:themeColor="text1"/>
                <w:sz w:val="20"/>
                <w:szCs w:val="20"/>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6,0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Default="006D375E" w:rsidP="006D375E">
            <w:pPr>
              <w:autoSpaceDE w:val="0"/>
              <w:autoSpaceDN w:val="0"/>
              <w:adjustRightInd w:val="0"/>
              <w:jc w:val="center"/>
            </w:pPr>
            <w:r>
              <w:t>89</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proofErr w:type="spellStart"/>
            <w:proofErr w:type="gramStart"/>
            <w:r w:rsidRPr="00CF1051">
              <w:rPr>
                <w:rFonts w:ascii="Times New Roman" w:hAnsi="Times New Roman" w:cs="Times New Roman"/>
                <w:color w:val="000000" w:themeColor="text1"/>
              </w:rPr>
              <w:t>ст.Ханская,ул</w:t>
            </w:r>
            <w:proofErr w:type="spellEnd"/>
            <w:r w:rsidRPr="00CF1051">
              <w:rPr>
                <w:rFonts w:ascii="Times New Roman" w:hAnsi="Times New Roman" w:cs="Times New Roman"/>
                <w:color w:val="000000" w:themeColor="text1"/>
              </w:rPr>
              <w:t>.</w:t>
            </w:r>
            <w:proofErr w:type="gramEnd"/>
            <w:r w:rsidRPr="00CF1051">
              <w:rPr>
                <w:rFonts w:ascii="Times New Roman" w:hAnsi="Times New Roman" w:cs="Times New Roman"/>
                <w:color w:val="000000" w:themeColor="text1"/>
              </w:rPr>
              <w:t> Верещагина/Революционная</w:t>
            </w:r>
          </w:p>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w:t>
            </w:r>
            <w:proofErr w:type="gramStart"/>
            <w:r w:rsidRPr="00CF1051">
              <w:rPr>
                <w:rFonts w:ascii="Times New Roman" w:hAnsi="Times New Roman" w:cs="Times New Roman"/>
                <w:color w:val="000000" w:themeColor="text1"/>
              </w:rPr>
              <w:t>приложение</w:t>
            </w:r>
            <w:proofErr w:type="gramEnd"/>
            <w:r w:rsidRPr="00CF1051">
              <w:rPr>
                <w:rFonts w:ascii="Times New Roman" w:hAnsi="Times New Roman" w:cs="Times New Roman"/>
                <w:color w:val="000000" w:themeColor="text1"/>
              </w:rPr>
              <w:t xml:space="preserve"> № 40) </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sz w:val="20"/>
                <w:szCs w:val="20"/>
              </w:rPr>
            </w:pPr>
            <w:proofErr w:type="gramStart"/>
            <w:r w:rsidRPr="00CF1051">
              <w:rPr>
                <w:rFonts w:ascii="Times New Roman" w:hAnsi="Times New Roman" w:cs="Times New Roman"/>
                <w:color w:val="000000" w:themeColor="text1"/>
                <w:sz w:val="20"/>
                <w:szCs w:val="20"/>
              </w:rPr>
              <w:t>плодовоовощная</w:t>
            </w:r>
            <w:proofErr w:type="gramEnd"/>
            <w:r w:rsidRPr="00CF1051">
              <w:rPr>
                <w:rFonts w:ascii="Times New Roman" w:hAnsi="Times New Roman" w:cs="Times New Roman"/>
                <w:color w:val="000000" w:themeColor="text1"/>
                <w:sz w:val="20"/>
                <w:szCs w:val="20"/>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6,0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Default="006D375E" w:rsidP="006D375E">
            <w:pPr>
              <w:autoSpaceDE w:val="0"/>
              <w:autoSpaceDN w:val="0"/>
              <w:adjustRightInd w:val="0"/>
              <w:jc w:val="center"/>
            </w:pPr>
            <w:r>
              <w:t>90</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proofErr w:type="spellStart"/>
            <w:proofErr w:type="gramStart"/>
            <w:r w:rsidRPr="00CF1051">
              <w:rPr>
                <w:rFonts w:ascii="Times New Roman" w:hAnsi="Times New Roman" w:cs="Times New Roman"/>
                <w:color w:val="000000" w:themeColor="text1"/>
              </w:rPr>
              <w:t>ст.Ханская,ул</w:t>
            </w:r>
            <w:proofErr w:type="spellEnd"/>
            <w:r w:rsidRPr="00CF1051">
              <w:rPr>
                <w:rFonts w:ascii="Times New Roman" w:hAnsi="Times New Roman" w:cs="Times New Roman"/>
                <w:color w:val="000000" w:themeColor="text1"/>
              </w:rPr>
              <w:t>.</w:t>
            </w:r>
            <w:proofErr w:type="gramEnd"/>
            <w:r w:rsidRPr="00CF1051">
              <w:rPr>
                <w:rFonts w:ascii="Times New Roman" w:hAnsi="Times New Roman" w:cs="Times New Roman"/>
                <w:color w:val="000000" w:themeColor="text1"/>
              </w:rPr>
              <w:t> Верещагина/Революционная</w:t>
            </w:r>
          </w:p>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w:t>
            </w:r>
            <w:proofErr w:type="gramStart"/>
            <w:r w:rsidRPr="00CF1051">
              <w:rPr>
                <w:rFonts w:ascii="Times New Roman" w:hAnsi="Times New Roman" w:cs="Times New Roman"/>
                <w:color w:val="000000" w:themeColor="text1"/>
              </w:rPr>
              <w:t>приложение</w:t>
            </w:r>
            <w:proofErr w:type="gramEnd"/>
            <w:r w:rsidRPr="00CF1051">
              <w:rPr>
                <w:rFonts w:ascii="Times New Roman" w:hAnsi="Times New Roman" w:cs="Times New Roman"/>
                <w:color w:val="000000" w:themeColor="text1"/>
              </w:rPr>
              <w:t xml:space="preserve"> № 40) </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sz w:val="20"/>
                <w:szCs w:val="20"/>
              </w:rPr>
            </w:pPr>
            <w:proofErr w:type="gramStart"/>
            <w:r w:rsidRPr="00CF1051">
              <w:rPr>
                <w:rFonts w:ascii="Times New Roman" w:hAnsi="Times New Roman" w:cs="Times New Roman"/>
                <w:color w:val="000000" w:themeColor="text1"/>
                <w:sz w:val="20"/>
                <w:szCs w:val="20"/>
              </w:rPr>
              <w:t>плодовоовощная</w:t>
            </w:r>
            <w:proofErr w:type="gramEnd"/>
            <w:r w:rsidRPr="00CF1051">
              <w:rPr>
                <w:rFonts w:ascii="Times New Roman" w:hAnsi="Times New Roman" w:cs="Times New Roman"/>
                <w:color w:val="000000" w:themeColor="text1"/>
                <w:sz w:val="20"/>
                <w:szCs w:val="20"/>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6,0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Default="006D375E" w:rsidP="006D375E">
            <w:pPr>
              <w:autoSpaceDE w:val="0"/>
              <w:autoSpaceDN w:val="0"/>
              <w:adjustRightInd w:val="0"/>
              <w:jc w:val="center"/>
            </w:pPr>
            <w:r>
              <w:lastRenderedPageBreak/>
              <w:t>91</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proofErr w:type="spellStart"/>
            <w:proofErr w:type="gramStart"/>
            <w:r w:rsidRPr="00CF1051">
              <w:rPr>
                <w:rFonts w:ascii="Times New Roman" w:hAnsi="Times New Roman" w:cs="Times New Roman"/>
                <w:color w:val="000000" w:themeColor="text1"/>
              </w:rPr>
              <w:t>ст.Ханская,ул</w:t>
            </w:r>
            <w:proofErr w:type="spellEnd"/>
            <w:r w:rsidRPr="00CF1051">
              <w:rPr>
                <w:rFonts w:ascii="Times New Roman" w:hAnsi="Times New Roman" w:cs="Times New Roman"/>
                <w:color w:val="000000" w:themeColor="text1"/>
              </w:rPr>
              <w:t>.</w:t>
            </w:r>
            <w:proofErr w:type="gramEnd"/>
            <w:r w:rsidRPr="00CF1051">
              <w:rPr>
                <w:rFonts w:ascii="Times New Roman" w:hAnsi="Times New Roman" w:cs="Times New Roman"/>
                <w:color w:val="000000" w:themeColor="text1"/>
              </w:rPr>
              <w:t> Верещагина/Революционная</w:t>
            </w:r>
          </w:p>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w:t>
            </w:r>
            <w:proofErr w:type="gramStart"/>
            <w:r w:rsidRPr="00CF1051">
              <w:rPr>
                <w:rFonts w:ascii="Times New Roman" w:hAnsi="Times New Roman" w:cs="Times New Roman"/>
                <w:color w:val="000000" w:themeColor="text1"/>
              </w:rPr>
              <w:t>приложение</w:t>
            </w:r>
            <w:proofErr w:type="gramEnd"/>
            <w:r w:rsidRPr="00CF1051">
              <w:rPr>
                <w:rFonts w:ascii="Times New Roman" w:hAnsi="Times New Roman" w:cs="Times New Roman"/>
                <w:color w:val="000000" w:themeColor="text1"/>
              </w:rPr>
              <w:t xml:space="preserve"> № 40) </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sz w:val="20"/>
                <w:szCs w:val="20"/>
              </w:rPr>
            </w:pPr>
            <w:proofErr w:type="gramStart"/>
            <w:r w:rsidRPr="00CF1051">
              <w:rPr>
                <w:rFonts w:ascii="Times New Roman" w:hAnsi="Times New Roman" w:cs="Times New Roman"/>
                <w:color w:val="000000" w:themeColor="text1"/>
                <w:sz w:val="20"/>
                <w:szCs w:val="20"/>
              </w:rPr>
              <w:t>плодовоовощная</w:t>
            </w:r>
            <w:proofErr w:type="gramEnd"/>
            <w:r w:rsidRPr="00CF1051">
              <w:rPr>
                <w:rFonts w:ascii="Times New Roman" w:hAnsi="Times New Roman" w:cs="Times New Roman"/>
                <w:color w:val="000000" w:themeColor="text1"/>
                <w:sz w:val="20"/>
                <w:szCs w:val="20"/>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6,0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Default="006D375E" w:rsidP="006D375E">
            <w:pPr>
              <w:autoSpaceDE w:val="0"/>
              <w:autoSpaceDN w:val="0"/>
              <w:adjustRightInd w:val="0"/>
              <w:jc w:val="center"/>
            </w:pPr>
            <w:r>
              <w:t>92</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proofErr w:type="spellStart"/>
            <w:proofErr w:type="gramStart"/>
            <w:r w:rsidRPr="00CF1051">
              <w:rPr>
                <w:rFonts w:ascii="Times New Roman" w:hAnsi="Times New Roman" w:cs="Times New Roman"/>
                <w:color w:val="000000" w:themeColor="text1"/>
              </w:rPr>
              <w:t>ст.Ханская,ул</w:t>
            </w:r>
            <w:proofErr w:type="spellEnd"/>
            <w:r w:rsidRPr="00CF1051">
              <w:rPr>
                <w:rFonts w:ascii="Times New Roman" w:hAnsi="Times New Roman" w:cs="Times New Roman"/>
                <w:color w:val="000000" w:themeColor="text1"/>
              </w:rPr>
              <w:t>.</w:t>
            </w:r>
            <w:proofErr w:type="gramEnd"/>
            <w:r w:rsidRPr="00CF1051">
              <w:rPr>
                <w:rFonts w:ascii="Times New Roman" w:hAnsi="Times New Roman" w:cs="Times New Roman"/>
                <w:color w:val="000000" w:themeColor="text1"/>
              </w:rPr>
              <w:t> Верещагина/Революционная</w:t>
            </w:r>
          </w:p>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w:t>
            </w:r>
            <w:proofErr w:type="gramStart"/>
            <w:r w:rsidRPr="00CF1051">
              <w:rPr>
                <w:rFonts w:ascii="Times New Roman" w:hAnsi="Times New Roman" w:cs="Times New Roman"/>
                <w:color w:val="000000" w:themeColor="text1"/>
              </w:rPr>
              <w:t>приложение</w:t>
            </w:r>
            <w:proofErr w:type="gramEnd"/>
            <w:r w:rsidRPr="00CF1051">
              <w:rPr>
                <w:rFonts w:ascii="Times New Roman" w:hAnsi="Times New Roman" w:cs="Times New Roman"/>
                <w:color w:val="000000" w:themeColor="text1"/>
              </w:rPr>
              <w:t xml:space="preserve"> № 40) </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sz w:val="20"/>
                <w:szCs w:val="20"/>
              </w:rPr>
            </w:pPr>
            <w:proofErr w:type="gramStart"/>
            <w:r w:rsidRPr="00CF1051">
              <w:rPr>
                <w:rFonts w:ascii="Times New Roman" w:hAnsi="Times New Roman" w:cs="Times New Roman"/>
                <w:color w:val="000000" w:themeColor="text1"/>
                <w:sz w:val="20"/>
                <w:szCs w:val="20"/>
              </w:rPr>
              <w:t>плодовоовощная</w:t>
            </w:r>
            <w:proofErr w:type="gramEnd"/>
            <w:r w:rsidRPr="00CF1051">
              <w:rPr>
                <w:rFonts w:ascii="Times New Roman" w:hAnsi="Times New Roman" w:cs="Times New Roman"/>
                <w:color w:val="000000" w:themeColor="text1"/>
                <w:sz w:val="20"/>
                <w:szCs w:val="20"/>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6,0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Default="006D375E" w:rsidP="006D375E">
            <w:pPr>
              <w:autoSpaceDE w:val="0"/>
              <w:autoSpaceDN w:val="0"/>
              <w:adjustRightInd w:val="0"/>
              <w:jc w:val="center"/>
            </w:pPr>
            <w:r>
              <w:t>93</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proofErr w:type="spellStart"/>
            <w:proofErr w:type="gramStart"/>
            <w:r w:rsidRPr="00CF1051">
              <w:rPr>
                <w:rFonts w:ascii="Times New Roman" w:hAnsi="Times New Roman" w:cs="Times New Roman"/>
                <w:color w:val="000000" w:themeColor="text1"/>
              </w:rPr>
              <w:t>ст.Ханская,ул</w:t>
            </w:r>
            <w:proofErr w:type="spellEnd"/>
            <w:r w:rsidRPr="00CF1051">
              <w:rPr>
                <w:rFonts w:ascii="Times New Roman" w:hAnsi="Times New Roman" w:cs="Times New Roman"/>
                <w:color w:val="000000" w:themeColor="text1"/>
              </w:rPr>
              <w:t>.</w:t>
            </w:r>
            <w:proofErr w:type="gramEnd"/>
            <w:r w:rsidRPr="00CF1051">
              <w:rPr>
                <w:rFonts w:ascii="Times New Roman" w:hAnsi="Times New Roman" w:cs="Times New Roman"/>
                <w:color w:val="000000" w:themeColor="text1"/>
              </w:rPr>
              <w:t> Верещагина/Революционная</w:t>
            </w:r>
          </w:p>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w:t>
            </w:r>
            <w:proofErr w:type="gramStart"/>
            <w:r w:rsidRPr="00CF1051">
              <w:rPr>
                <w:rFonts w:ascii="Times New Roman" w:hAnsi="Times New Roman" w:cs="Times New Roman"/>
                <w:color w:val="000000" w:themeColor="text1"/>
              </w:rPr>
              <w:t>приложение</w:t>
            </w:r>
            <w:proofErr w:type="gramEnd"/>
            <w:r w:rsidRPr="00CF1051">
              <w:rPr>
                <w:rFonts w:ascii="Times New Roman" w:hAnsi="Times New Roman" w:cs="Times New Roman"/>
                <w:color w:val="000000" w:themeColor="text1"/>
              </w:rPr>
              <w:t xml:space="preserve"> № 40) </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sz w:val="20"/>
                <w:szCs w:val="20"/>
              </w:rPr>
            </w:pPr>
            <w:proofErr w:type="gramStart"/>
            <w:r w:rsidRPr="00CF1051">
              <w:rPr>
                <w:rFonts w:ascii="Times New Roman" w:hAnsi="Times New Roman" w:cs="Times New Roman"/>
                <w:color w:val="000000" w:themeColor="text1"/>
                <w:sz w:val="20"/>
                <w:szCs w:val="20"/>
              </w:rPr>
              <w:t>плодовоовощная</w:t>
            </w:r>
            <w:proofErr w:type="gramEnd"/>
            <w:r w:rsidRPr="00CF1051">
              <w:rPr>
                <w:rFonts w:ascii="Times New Roman" w:hAnsi="Times New Roman" w:cs="Times New Roman"/>
                <w:color w:val="000000" w:themeColor="text1"/>
                <w:sz w:val="20"/>
                <w:szCs w:val="20"/>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6,0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Default="006D375E" w:rsidP="006D375E">
            <w:pPr>
              <w:autoSpaceDE w:val="0"/>
              <w:autoSpaceDN w:val="0"/>
              <w:adjustRightInd w:val="0"/>
              <w:jc w:val="center"/>
            </w:pPr>
            <w:r>
              <w:t>94</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 xml:space="preserve">г. Майкоп, ул. Юннатов, 2б (приложение № 51) </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sz w:val="20"/>
                <w:szCs w:val="20"/>
              </w:rPr>
            </w:pPr>
            <w:proofErr w:type="gramStart"/>
            <w:r w:rsidRPr="00CF1051">
              <w:rPr>
                <w:rFonts w:ascii="Times New Roman" w:hAnsi="Times New Roman" w:cs="Times New Roman"/>
                <w:color w:val="000000" w:themeColor="text1"/>
                <w:sz w:val="20"/>
                <w:szCs w:val="20"/>
              </w:rPr>
              <w:t>хлебобулочные</w:t>
            </w:r>
            <w:proofErr w:type="gramEnd"/>
            <w:r w:rsidRPr="00CF1051">
              <w:rPr>
                <w:rFonts w:ascii="Times New Roman" w:hAnsi="Times New Roman" w:cs="Times New Roman"/>
                <w:color w:val="000000" w:themeColor="text1"/>
                <w:sz w:val="20"/>
                <w:szCs w:val="20"/>
              </w:rPr>
              <w:t xml:space="preserve"> изделия</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6,0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Default="006D375E" w:rsidP="006D375E">
            <w:pPr>
              <w:autoSpaceDE w:val="0"/>
              <w:autoSpaceDN w:val="0"/>
              <w:adjustRightInd w:val="0"/>
              <w:jc w:val="center"/>
            </w:pPr>
            <w:r>
              <w:t>95</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г. Майкоп, ул. </w:t>
            </w:r>
          </w:p>
          <w:p w:rsidR="006D375E" w:rsidRPr="00CF1051" w:rsidRDefault="006D375E" w:rsidP="006D375E">
            <w:pPr>
              <w:pStyle w:val="af6"/>
              <w:rPr>
                <w:rFonts w:ascii="Times New Roman" w:hAnsi="Times New Roman" w:cs="Times New Roman"/>
                <w:color w:val="000000" w:themeColor="text1"/>
              </w:rPr>
            </w:pPr>
            <w:proofErr w:type="spellStart"/>
            <w:r w:rsidRPr="00CF1051">
              <w:rPr>
                <w:rFonts w:ascii="Times New Roman" w:hAnsi="Times New Roman" w:cs="Times New Roman"/>
                <w:color w:val="000000" w:themeColor="text1"/>
              </w:rPr>
              <w:t>Краснооктябрьская</w:t>
            </w:r>
            <w:proofErr w:type="spellEnd"/>
            <w:r w:rsidRPr="00CF1051">
              <w:rPr>
                <w:rFonts w:ascii="Times New Roman" w:hAnsi="Times New Roman" w:cs="Times New Roman"/>
                <w:color w:val="000000" w:themeColor="text1"/>
              </w:rPr>
              <w:t>, 2</w:t>
            </w:r>
          </w:p>
          <w:p w:rsidR="006D375E" w:rsidRPr="00CF1051" w:rsidRDefault="006D375E" w:rsidP="006D375E">
            <w:pPr>
              <w:rPr>
                <w:color w:val="000000" w:themeColor="text1"/>
              </w:rPr>
            </w:pPr>
            <w:r w:rsidRPr="00CF1051">
              <w:rPr>
                <w:color w:val="000000" w:themeColor="text1"/>
              </w:rPr>
              <w:t>(</w:t>
            </w:r>
            <w:proofErr w:type="gramStart"/>
            <w:r w:rsidRPr="00CF1051">
              <w:rPr>
                <w:color w:val="000000" w:themeColor="text1"/>
              </w:rPr>
              <w:t>приложение</w:t>
            </w:r>
            <w:proofErr w:type="gramEnd"/>
            <w:r w:rsidRPr="00CF1051">
              <w:rPr>
                <w:color w:val="000000" w:themeColor="text1"/>
              </w:rPr>
              <w:t xml:space="preserve"> № 52)</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spellStart"/>
            <w:proofErr w:type="gramStart"/>
            <w:r w:rsidRPr="00CF1051">
              <w:rPr>
                <w:rFonts w:ascii="Times New Roman" w:hAnsi="Times New Roman" w:cs="Times New Roman"/>
                <w:color w:val="000000" w:themeColor="text1"/>
              </w:rPr>
              <w:t>кофемобиль</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sz w:val="20"/>
                <w:szCs w:val="20"/>
              </w:rPr>
            </w:pPr>
            <w:proofErr w:type="gramStart"/>
            <w:r w:rsidRPr="00CF1051">
              <w:rPr>
                <w:rFonts w:ascii="Times New Roman" w:hAnsi="Times New Roman" w:cs="Times New Roman"/>
                <w:color w:val="000000" w:themeColor="text1"/>
                <w:sz w:val="20"/>
                <w:szCs w:val="20"/>
              </w:rPr>
              <w:t>продовольственные</w:t>
            </w:r>
            <w:proofErr w:type="gramEnd"/>
            <w:r w:rsidRPr="00CF1051">
              <w:rPr>
                <w:rFonts w:ascii="Times New Roman" w:hAnsi="Times New Roman" w:cs="Times New Roman"/>
                <w:color w:val="000000" w:themeColor="text1"/>
                <w:sz w:val="20"/>
                <w:szCs w:val="20"/>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6,0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Default="006D375E" w:rsidP="006D375E">
            <w:pPr>
              <w:autoSpaceDE w:val="0"/>
              <w:autoSpaceDN w:val="0"/>
              <w:adjustRightInd w:val="0"/>
              <w:jc w:val="center"/>
            </w:pPr>
            <w:r>
              <w:t>96</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 xml:space="preserve">г. Майкоп, </w:t>
            </w:r>
            <w:proofErr w:type="spellStart"/>
            <w:r w:rsidRPr="00CF1051">
              <w:rPr>
                <w:rFonts w:ascii="Times New Roman" w:hAnsi="Times New Roman" w:cs="Times New Roman"/>
                <w:color w:val="000000" w:themeColor="text1"/>
              </w:rPr>
              <w:t>пл.Дружбы</w:t>
            </w:r>
            <w:proofErr w:type="spellEnd"/>
            <w:r w:rsidRPr="00CF1051">
              <w:rPr>
                <w:rFonts w:ascii="Times New Roman" w:hAnsi="Times New Roman" w:cs="Times New Roman"/>
                <w:color w:val="000000" w:themeColor="text1"/>
              </w:rPr>
              <w:t xml:space="preserve"> (приложение № 53) </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детские</w:t>
            </w:r>
            <w:proofErr w:type="gramEnd"/>
            <w:r w:rsidRPr="00CF1051">
              <w:rPr>
                <w:rFonts w:ascii="Times New Roman" w:hAnsi="Times New Roman" w:cs="Times New Roman"/>
                <w:color w:val="000000" w:themeColor="text1"/>
              </w:rPr>
              <w:t xml:space="preserve"> аттракционы (батут)</w:t>
            </w:r>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sz w:val="20"/>
                <w:szCs w:val="20"/>
              </w:rPr>
            </w:pPr>
            <w:r w:rsidRPr="00CF1051">
              <w:rPr>
                <w:rFonts w:ascii="Times New Roman" w:hAnsi="Times New Roman" w:cs="Times New Roman"/>
                <w:color w:val="000000" w:themeColor="text1"/>
                <w:sz w:val="20"/>
                <w:szCs w:val="20"/>
              </w:rPr>
              <w:t>-</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50,0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Default="006D375E" w:rsidP="006D375E">
            <w:pPr>
              <w:autoSpaceDE w:val="0"/>
              <w:autoSpaceDN w:val="0"/>
              <w:adjustRightInd w:val="0"/>
              <w:jc w:val="center"/>
            </w:pPr>
            <w:r>
              <w:t>97</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г. Майкоп, ул. Ворошилова</w:t>
            </w:r>
          </w:p>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 xml:space="preserve"> (</w:t>
            </w:r>
            <w:proofErr w:type="gramStart"/>
            <w:r w:rsidRPr="00CF1051">
              <w:rPr>
                <w:rFonts w:ascii="Times New Roman" w:hAnsi="Times New Roman" w:cs="Times New Roman"/>
                <w:color w:val="000000" w:themeColor="text1"/>
              </w:rPr>
              <w:t>у</w:t>
            </w:r>
            <w:proofErr w:type="gramEnd"/>
            <w:r w:rsidRPr="00CF1051">
              <w:rPr>
                <w:rFonts w:ascii="Times New Roman" w:hAnsi="Times New Roman" w:cs="Times New Roman"/>
                <w:color w:val="000000" w:themeColor="text1"/>
              </w:rPr>
              <w:t xml:space="preserve"> въезда на территорию ОГИБДД МВД России по г. Майкопу) (приложение № 24)</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павильоны</w:t>
            </w:r>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sz w:val="20"/>
                <w:szCs w:val="20"/>
              </w:rPr>
            </w:pPr>
            <w:proofErr w:type="gramStart"/>
            <w:r w:rsidRPr="00CF1051">
              <w:rPr>
                <w:rFonts w:ascii="Times New Roman" w:hAnsi="Times New Roman" w:cs="Times New Roman"/>
                <w:color w:val="000000" w:themeColor="text1"/>
                <w:sz w:val="20"/>
                <w:szCs w:val="20"/>
              </w:rPr>
              <w:t>непродовольственные</w:t>
            </w:r>
            <w:proofErr w:type="gramEnd"/>
            <w:r w:rsidRPr="00CF1051">
              <w:rPr>
                <w:rFonts w:ascii="Times New Roman" w:hAnsi="Times New Roman" w:cs="Times New Roman"/>
                <w:color w:val="000000" w:themeColor="text1"/>
                <w:sz w:val="20"/>
                <w:szCs w:val="20"/>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jc w:val="center"/>
              <w:rPr>
                <w:color w:val="000000" w:themeColor="text1"/>
              </w:rPr>
            </w:pPr>
            <w:r w:rsidRPr="00CF1051">
              <w:rPr>
                <w:color w:val="000000" w:themeColor="text1"/>
              </w:rPr>
              <w:t>12,0</w:t>
            </w:r>
          </w:p>
          <w:p w:rsidR="006D375E" w:rsidRPr="00CF1051" w:rsidRDefault="006D375E" w:rsidP="006D375E">
            <w:pPr>
              <w:jc w:val="center"/>
              <w:rPr>
                <w:color w:val="000000" w:themeColor="text1"/>
              </w:rPr>
            </w:pP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Default="006D375E" w:rsidP="006D375E">
            <w:pPr>
              <w:autoSpaceDE w:val="0"/>
              <w:autoSpaceDN w:val="0"/>
              <w:adjustRightInd w:val="0"/>
              <w:jc w:val="center"/>
            </w:pPr>
            <w:r>
              <w:t>98</w:t>
            </w:r>
          </w:p>
        </w:tc>
        <w:tc>
          <w:tcPr>
            <w:tcW w:w="59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г. Майкоп, ул. Ворошилова</w:t>
            </w:r>
          </w:p>
          <w:p w:rsidR="006D375E" w:rsidRPr="00CF1051" w:rsidRDefault="006D375E" w:rsidP="006D375E">
            <w:pPr>
              <w:pStyle w:val="af6"/>
              <w:rPr>
                <w:rFonts w:ascii="Times New Roman" w:hAnsi="Times New Roman" w:cs="Times New Roman"/>
                <w:color w:val="000000" w:themeColor="text1"/>
              </w:rPr>
            </w:pPr>
            <w:r w:rsidRPr="00CF1051">
              <w:rPr>
                <w:rFonts w:ascii="Times New Roman" w:hAnsi="Times New Roman" w:cs="Times New Roman"/>
                <w:color w:val="000000" w:themeColor="text1"/>
              </w:rPr>
              <w:t xml:space="preserve"> (</w:t>
            </w:r>
            <w:proofErr w:type="gramStart"/>
            <w:r w:rsidRPr="00CF1051">
              <w:rPr>
                <w:rFonts w:ascii="Times New Roman" w:hAnsi="Times New Roman" w:cs="Times New Roman"/>
                <w:color w:val="000000" w:themeColor="text1"/>
              </w:rPr>
              <w:t>у</w:t>
            </w:r>
            <w:proofErr w:type="gramEnd"/>
            <w:r w:rsidRPr="00CF1051">
              <w:rPr>
                <w:rFonts w:ascii="Times New Roman" w:hAnsi="Times New Roman" w:cs="Times New Roman"/>
                <w:color w:val="000000" w:themeColor="text1"/>
              </w:rPr>
              <w:t xml:space="preserve"> въезда на территорию ОГИБДД МВД России по г. Майкопу) (приложение № 24)</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павильоны</w:t>
            </w:r>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sz w:val="20"/>
                <w:szCs w:val="20"/>
              </w:rPr>
            </w:pPr>
            <w:proofErr w:type="gramStart"/>
            <w:r w:rsidRPr="00CF1051">
              <w:rPr>
                <w:rFonts w:ascii="Times New Roman" w:hAnsi="Times New Roman" w:cs="Times New Roman"/>
                <w:color w:val="000000" w:themeColor="text1"/>
                <w:sz w:val="20"/>
                <w:szCs w:val="20"/>
              </w:rPr>
              <w:t>непродовольственные</w:t>
            </w:r>
            <w:proofErr w:type="gramEnd"/>
            <w:r w:rsidRPr="00CF1051">
              <w:rPr>
                <w:rFonts w:ascii="Times New Roman" w:hAnsi="Times New Roman" w:cs="Times New Roman"/>
                <w:color w:val="000000" w:themeColor="text1"/>
                <w:sz w:val="20"/>
                <w:szCs w:val="20"/>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jc w:val="center"/>
              <w:rPr>
                <w:color w:val="000000" w:themeColor="text1"/>
              </w:rPr>
            </w:pPr>
            <w:r w:rsidRPr="00CF1051">
              <w:rPr>
                <w:color w:val="000000" w:themeColor="text1"/>
              </w:rPr>
              <w:t>12,0</w:t>
            </w:r>
          </w:p>
        </w:tc>
      </w:tr>
      <w:tr w:rsidR="006D375E" w:rsidRPr="000C104A" w:rsidTr="00D0518F">
        <w:trPr>
          <w:trHeight w:val="70"/>
        </w:trPr>
        <w:tc>
          <w:tcPr>
            <w:tcW w:w="710" w:type="dxa"/>
            <w:tcBorders>
              <w:top w:val="single" w:sz="4" w:space="0" w:color="auto"/>
              <w:left w:val="single" w:sz="4" w:space="0" w:color="auto"/>
              <w:bottom w:val="single" w:sz="4" w:space="0" w:color="auto"/>
              <w:right w:val="single" w:sz="4" w:space="0" w:color="auto"/>
            </w:tcBorders>
          </w:tcPr>
          <w:p w:rsidR="006D375E" w:rsidRDefault="006D375E" w:rsidP="006D375E">
            <w:pPr>
              <w:autoSpaceDE w:val="0"/>
              <w:autoSpaceDN w:val="0"/>
              <w:adjustRightInd w:val="0"/>
              <w:jc w:val="center"/>
            </w:pPr>
            <w:r>
              <w:t>99</w:t>
            </w:r>
          </w:p>
        </w:tc>
        <w:tc>
          <w:tcPr>
            <w:tcW w:w="5919" w:type="dxa"/>
            <w:tcBorders>
              <w:top w:val="single" w:sz="4" w:space="0" w:color="auto"/>
              <w:left w:val="single" w:sz="4" w:space="0" w:color="auto"/>
              <w:bottom w:val="single" w:sz="4" w:space="0" w:color="auto"/>
              <w:right w:val="single" w:sz="4" w:space="0" w:color="auto"/>
            </w:tcBorders>
          </w:tcPr>
          <w:p w:rsidR="006D375E" w:rsidRPr="00DE7685" w:rsidRDefault="006D375E" w:rsidP="006D375E">
            <w:pPr>
              <w:pStyle w:val="af6"/>
              <w:rPr>
                <w:rFonts w:ascii="Times New Roman" w:hAnsi="Times New Roman" w:cs="Times New Roman"/>
                <w:color w:val="000000" w:themeColor="text1"/>
              </w:rPr>
            </w:pPr>
            <w:r w:rsidRPr="00DE7685">
              <w:rPr>
                <w:rFonts w:ascii="Times New Roman" w:hAnsi="Times New Roman" w:cs="Times New Roman"/>
                <w:color w:val="000000" w:themeColor="text1"/>
              </w:rPr>
              <w:t xml:space="preserve">г. Майкоп, угол </w:t>
            </w:r>
            <w:proofErr w:type="spellStart"/>
            <w:r w:rsidRPr="00DE7685">
              <w:rPr>
                <w:rFonts w:ascii="Times New Roman" w:hAnsi="Times New Roman" w:cs="Times New Roman"/>
                <w:color w:val="000000" w:themeColor="text1"/>
              </w:rPr>
              <w:t>ул.Курганная</w:t>
            </w:r>
            <w:proofErr w:type="spellEnd"/>
            <w:r w:rsidRPr="00DE7685">
              <w:rPr>
                <w:rFonts w:ascii="Times New Roman" w:hAnsi="Times New Roman" w:cs="Times New Roman"/>
                <w:color w:val="000000" w:themeColor="text1"/>
              </w:rPr>
              <w:t xml:space="preserve"> – </w:t>
            </w:r>
            <w:proofErr w:type="spellStart"/>
            <w:r w:rsidRPr="00DE7685">
              <w:rPr>
                <w:rFonts w:ascii="Times New Roman" w:hAnsi="Times New Roman" w:cs="Times New Roman"/>
                <w:color w:val="000000" w:themeColor="text1"/>
              </w:rPr>
              <w:t>ул.Краснооктябрьская</w:t>
            </w:r>
            <w:proofErr w:type="spellEnd"/>
            <w:r w:rsidRPr="00DE7685">
              <w:rPr>
                <w:rFonts w:ascii="Times New Roman" w:hAnsi="Times New Roman" w:cs="Times New Roman"/>
                <w:color w:val="000000" w:themeColor="text1"/>
              </w:rPr>
              <w:t xml:space="preserve"> </w:t>
            </w:r>
          </w:p>
          <w:p w:rsidR="006D375E" w:rsidRPr="00CF1051" w:rsidRDefault="006D375E" w:rsidP="006D375E">
            <w:pPr>
              <w:pStyle w:val="af6"/>
              <w:rPr>
                <w:rFonts w:ascii="Times New Roman" w:hAnsi="Times New Roman" w:cs="Times New Roman"/>
                <w:color w:val="000000" w:themeColor="text1"/>
              </w:rPr>
            </w:pPr>
            <w:r w:rsidRPr="00DE7685">
              <w:rPr>
                <w:rFonts w:ascii="Times New Roman" w:hAnsi="Times New Roman" w:cs="Times New Roman"/>
                <w:color w:val="000000" w:themeColor="text1"/>
              </w:rPr>
              <w:t>(</w:t>
            </w:r>
            <w:proofErr w:type="gramStart"/>
            <w:r w:rsidRPr="00DE7685">
              <w:rPr>
                <w:rFonts w:ascii="Times New Roman" w:hAnsi="Times New Roman" w:cs="Times New Roman"/>
                <w:color w:val="000000" w:themeColor="text1"/>
              </w:rPr>
              <w:t>приложение</w:t>
            </w:r>
            <w:proofErr w:type="gramEnd"/>
            <w:r w:rsidRPr="00DE7685">
              <w:rPr>
                <w:rFonts w:ascii="Times New Roman" w:hAnsi="Times New Roman" w:cs="Times New Roman"/>
                <w:color w:val="000000" w:themeColor="text1"/>
              </w:rPr>
              <w:t xml:space="preserve"> № 54)</w:t>
            </w:r>
            <w:r w:rsidRPr="00CF1051">
              <w:rPr>
                <w:rFonts w:ascii="Times New Roman" w:hAnsi="Times New Roman" w:cs="Times New Roman"/>
                <w:color w:val="000000" w:themeColor="text1"/>
              </w:rPr>
              <w:t xml:space="preserve"> </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spellStart"/>
            <w:proofErr w:type="gramStart"/>
            <w:r w:rsidRPr="00CF1051">
              <w:rPr>
                <w:rFonts w:ascii="Times New Roman" w:hAnsi="Times New Roman" w:cs="Times New Roman"/>
                <w:color w:val="000000" w:themeColor="text1"/>
              </w:rPr>
              <w:t>тонар</w:t>
            </w:r>
            <w:proofErr w:type="spellEnd"/>
            <w:proofErr w:type="gramEnd"/>
          </w:p>
          <w:p w:rsidR="006D375E" w:rsidRPr="00CF1051" w:rsidRDefault="006D375E" w:rsidP="006D375E">
            <w:pPr>
              <w:pStyle w:val="af6"/>
              <w:jc w:val="center"/>
              <w:rPr>
                <w:rFonts w:ascii="Times New Roman" w:hAnsi="Times New Roman" w:cs="Times New Roman"/>
                <w:color w:val="000000" w:themeColor="text1"/>
              </w:rPr>
            </w:pPr>
            <w:r w:rsidRPr="00CF1051">
              <w:rPr>
                <w:rFonts w:ascii="Times New Roman" w:hAnsi="Times New Roman" w:cs="Times New Roman"/>
                <w:color w:val="000000" w:themeColor="text1"/>
              </w:rPr>
              <w:t>(</w:t>
            </w:r>
            <w:proofErr w:type="spellStart"/>
            <w:proofErr w:type="gramStart"/>
            <w:r w:rsidRPr="00CF1051">
              <w:rPr>
                <w:rFonts w:ascii="Times New Roman" w:hAnsi="Times New Roman" w:cs="Times New Roman"/>
                <w:color w:val="000000" w:themeColor="text1"/>
              </w:rPr>
              <w:t>фуд</w:t>
            </w:r>
            <w:proofErr w:type="spellEnd"/>
            <w:proofErr w:type="gramEnd"/>
            <w:r w:rsidRPr="00CF1051">
              <w:rPr>
                <w:rFonts w:ascii="Times New Roman" w:hAnsi="Times New Roman" w:cs="Times New Roman"/>
                <w:color w:val="000000" w:themeColor="text1"/>
              </w:rPr>
              <w:t>-трак)</w:t>
            </w:r>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sz w:val="20"/>
                <w:szCs w:val="20"/>
              </w:rPr>
            </w:pPr>
            <w:proofErr w:type="gramStart"/>
            <w:r w:rsidRPr="00CF1051">
              <w:rPr>
                <w:rFonts w:ascii="Times New Roman" w:hAnsi="Times New Roman" w:cs="Times New Roman"/>
                <w:color w:val="000000" w:themeColor="text1"/>
                <w:sz w:val="20"/>
                <w:szCs w:val="20"/>
              </w:rPr>
              <w:t>услуги</w:t>
            </w:r>
            <w:proofErr w:type="gramEnd"/>
            <w:r w:rsidRPr="00CF1051">
              <w:rPr>
                <w:rFonts w:ascii="Times New Roman" w:hAnsi="Times New Roman" w:cs="Times New Roman"/>
                <w:color w:val="000000" w:themeColor="text1"/>
                <w:sz w:val="20"/>
                <w:szCs w:val="20"/>
              </w:rPr>
              <w:t xml:space="preserve"> предприятий общественного питания</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15,0</w:t>
            </w:r>
          </w:p>
        </w:tc>
      </w:tr>
      <w:tr w:rsidR="006D375E" w:rsidRPr="000C104A" w:rsidTr="008C5A39">
        <w:tc>
          <w:tcPr>
            <w:tcW w:w="710" w:type="dxa"/>
            <w:tcBorders>
              <w:top w:val="single" w:sz="4" w:space="0" w:color="auto"/>
              <w:left w:val="single" w:sz="4" w:space="0" w:color="auto"/>
              <w:bottom w:val="single" w:sz="4" w:space="0" w:color="auto"/>
              <w:right w:val="single" w:sz="4" w:space="0" w:color="auto"/>
            </w:tcBorders>
          </w:tcPr>
          <w:p w:rsidR="006D375E" w:rsidRDefault="006D375E" w:rsidP="006D375E">
            <w:pPr>
              <w:autoSpaceDE w:val="0"/>
              <w:autoSpaceDN w:val="0"/>
              <w:adjustRightInd w:val="0"/>
              <w:jc w:val="center"/>
            </w:pPr>
            <w:r>
              <w:t>100</w:t>
            </w:r>
          </w:p>
        </w:tc>
        <w:tc>
          <w:tcPr>
            <w:tcW w:w="5919" w:type="dxa"/>
            <w:tcBorders>
              <w:top w:val="single" w:sz="4" w:space="0" w:color="auto"/>
              <w:left w:val="single" w:sz="4" w:space="0" w:color="auto"/>
              <w:bottom w:val="single" w:sz="4" w:space="0" w:color="auto"/>
              <w:right w:val="single" w:sz="4" w:space="0" w:color="auto"/>
            </w:tcBorders>
          </w:tcPr>
          <w:p w:rsidR="006D375E" w:rsidRPr="00EE01F0" w:rsidRDefault="006D375E" w:rsidP="006D375E">
            <w:pPr>
              <w:pStyle w:val="af6"/>
              <w:rPr>
                <w:rFonts w:ascii="Times New Roman" w:hAnsi="Times New Roman" w:cs="Times New Roman"/>
                <w:color w:val="000000" w:themeColor="text1"/>
              </w:rPr>
            </w:pPr>
            <w:r w:rsidRPr="00EE01F0">
              <w:rPr>
                <w:rFonts w:ascii="Times New Roman" w:hAnsi="Times New Roman" w:cs="Times New Roman"/>
                <w:color w:val="000000" w:themeColor="text1"/>
              </w:rPr>
              <w:t xml:space="preserve">п. Северный, ул. Ленина (напротив дома № 56) </w:t>
            </w:r>
          </w:p>
          <w:p w:rsidR="006D375E" w:rsidRPr="00EE01F0" w:rsidRDefault="006D375E" w:rsidP="006D375E">
            <w:pPr>
              <w:pStyle w:val="af6"/>
              <w:rPr>
                <w:rFonts w:ascii="Times New Roman" w:hAnsi="Times New Roman" w:cs="Times New Roman"/>
                <w:color w:val="000000" w:themeColor="text1"/>
              </w:rPr>
            </w:pPr>
            <w:r w:rsidRPr="00EE01F0">
              <w:rPr>
                <w:rFonts w:ascii="Times New Roman" w:hAnsi="Times New Roman" w:cs="Times New Roman"/>
                <w:color w:val="000000" w:themeColor="text1"/>
              </w:rPr>
              <w:t>(</w:t>
            </w:r>
            <w:proofErr w:type="gramStart"/>
            <w:r w:rsidRPr="00EE01F0">
              <w:rPr>
                <w:rFonts w:ascii="Times New Roman" w:hAnsi="Times New Roman" w:cs="Times New Roman"/>
                <w:color w:val="000000" w:themeColor="text1"/>
              </w:rPr>
              <w:t>приложение</w:t>
            </w:r>
            <w:proofErr w:type="gramEnd"/>
            <w:r w:rsidRPr="00EE01F0">
              <w:rPr>
                <w:rFonts w:ascii="Times New Roman" w:hAnsi="Times New Roman" w:cs="Times New Roman"/>
                <w:color w:val="000000" w:themeColor="text1"/>
              </w:rPr>
              <w:t xml:space="preserve"> № 25) </w:t>
            </w:r>
          </w:p>
        </w:tc>
        <w:tc>
          <w:tcPr>
            <w:tcW w:w="2551"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rPr>
            </w:pPr>
            <w:proofErr w:type="gramStart"/>
            <w:r w:rsidRPr="00CF1051">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6"/>
              <w:jc w:val="center"/>
              <w:rPr>
                <w:rFonts w:ascii="Times New Roman" w:hAnsi="Times New Roman" w:cs="Times New Roman"/>
                <w:color w:val="000000" w:themeColor="text1"/>
                <w:sz w:val="20"/>
                <w:szCs w:val="20"/>
              </w:rPr>
            </w:pPr>
            <w:proofErr w:type="gramStart"/>
            <w:r w:rsidRPr="00CF1051">
              <w:rPr>
                <w:rFonts w:ascii="Times New Roman" w:hAnsi="Times New Roman" w:cs="Times New Roman"/>
                <w:color w:val="000000" w:themeColor="text1"/>
                <w:sz w:val="20"/>
                <w:szCs w:val="20"/>
              </w:rPr>
              <w:t>продовольственные</w:t>
            </w:r>
            <w:proofErr w:type="gramEnd"/>
            <w:r w:rsidRPr="00CF1051">
              <w:rPr>
                <w:rFonts w:ascii="Times New Roman" w:hAnsi="Times New Roman" w:cs="Times New Roman"/>
                <w:color w:val="000000" w:themeColor="text1"/>
                <w:sz w:val="20"/>
                <w:szCs w:val="20"/>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6D375E" w:rsidRPr="00CF1051" w:rsidRDefault="006D375E" w:rsidP="006D375E">
            <w:pPr>
              <w:pStyle w:val="af5"/>
              <w:jc w:val="center"/>
              <w:rPr>
                <w:rFonts w:ascii="Times New Roman" w:hAnsi="Times New Roman" w:cs="Times New Roman"/>
                <w:color w:val="000000" w:themeColor="text1"/>
              </w:rPr>
            </w:pPr>
            <w:r w:rsidRPr="00CF1051">
              <w:rPr>
                <w:rFonts w:ascii="Times New Roman" w:hAnsi="Times New Roman" w:cs="Times New Roman"/>
                <w:color w:val="000000" w:themeColor="text1"/>
              </w:rPr>
              <w:t>40,0</w:t>
            </w:r>
          </w:p>
        </w:tc>
      </w:tr>
    </w:tbl>
    <w:p w:rsidR="00E72697" w:rsidRDefault="00E72697" w:rsidP="00E72697">
      <w:pPr>
        <w:autoSpaceDE w:val="0"/>
        <w:autoSpaceDN w:val="0"/>
        <w:adjustRightInd w:val="0"/>
        <w:jc w:val="left"/>
        <w:sectPr w:rsidR="00E72697" w:rsidSect="000C104A">
          <w:pgSz w:w="16838" w:h="11906" w:orient="landscape"/>
          <w:pgMar w:top="1701" w:right="1134" w:bottom="850" w:left="1134" w:header="708" w:footer="708" w:gutter="0"/>
          <w:cols w:space="708"/>
          <w:titlePg/>
          <w:docGrid w:linePitch="360"/>
        </w:sectPr>
      </w:pPr>
    </w:p>
    <w:p w:rsidR="00E8102D" w:rsidRPr="004540BD" w:rsidRDefault="00D06D5F" w:rsidP="00E8102D">
      <w:pPr>
        <w:shd w:val="clear" w:color="auto" w:fill="FFFFFF"/>
        <w:spacing w:before="274"/>
        <w:ind w:left="284"/>
        <w:jc w:val="center"/>
        <w:rPr>
          <w:b/>
          <w:bCs/>
          <w:color w:val="000000" w:themeColor="text1"/>
          <w:spacing w:val="1"/>
        </w:rPr>
      </w:pPr>
      <w:r>
        <w:rPr>
          <w:b/>
          <w:bCs/>
          <w:color w:val="000000" w:themeColor="text1"/>
          <w:spacing w:val="1"/>
        </w:rPr>
        <w:lastRenderedPageBreak/>
        <w:t xml:space="preserve">9. </w:t>
      </w:r>
      <w:r w:rsidR="00E8102D" w:rsidRPr="004540BD">
        <w:rPr>
          <w:b/>
          <w:bCs/>
          <w:color w:val="000000" w:themeColor="text1"/>
          <w:spacing w:val="1"/>
        </w:rPr>
        <w:t>Технические характеристики нестационарных торговых объектов</w:t>
      </w: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ВИД ОБЪЕКТА: </w:t>
      </w:r>
      <w:r w:rsidRPr="00E8102D">
        <w:rPr>
          <w:b/>
          <w:bCs/>
          <w:color w:val="000000"/>
          <w:spacing w:val="1"/>
          <w:u w:val="single"/>
        </w:rPr>
        <w:t>палатка</w:t>
      </w:r>
      <w:r w:rsidRPr="00E8102D">
        <w:rPr>
          <w:bCs/>
          <w:color w:val="000000"/>
          <w:spacing w:val="1"/>
        </w:rPr>
        <w:t xml:space="preserve"> - нестационарный торговый объект, изготовленный из легких сборно-разборных конструкций, имеющий современный дизайн и торговое оборудование</w:t>
      </w:r>
    </w:p>
    <w:p w:rsidR="00E8102D" w:rsidRPr="00E8102D" w:rsidRDefault="00E8102D" w:rsidP="00E8102D">
      <w:pPr>
        <w:shd w:val="clear" w:color="auto" w:fill="FFFFFF"/>
        <w:spacing w:before="274"/>
        <w:ind w:left="284"/>
        <w:jc w:val="left"/>
        <w:rPr>
          <w:bCs/>
          <w:color w:val="000000"/>
          <w:spacing w:val="1"/>
        </w:rPr>
      </w:pPr>
      <w:r w:rsidRPr="00E8102D">
        <w:rPr>
          <w:bCs/>
          <w:noProof/>
          <w:color w:val="000000"/>
          <w:spacing w:val="1"/>
        </w:rPr>
        <w:drawing>
          <wp:inline distT="0" distB="0" distL="0" distR="0" wp14:anchorId="33ED5C70" wp14:editId="33FFFEDE">
            <wp:extent cx="3004457" cy="2435696"/>
            <wp:effectExtent l="0" t="0" r="5715"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латка.jpg"/>
                    <pic:cNvPicPr/>
                  </pic:nvPicPr>
                  <pic:blipFill>
                    <a:blip r:embed="rId12">
                      <a:extLst>
                        <a:ext uri="{28A0092B-C50C-407E-A947-70E740481C1C}">
                          <a14:useLocalDpi xmlns:a14="http://schemas.microsoft.com/office/drawing/2010/main" val="0"/>
                        </a:ext>
                      </a:extLst>
                    </a:blip>
                    <a:stretch>
                      <a:fillRect/>
                    </a:stretch>
                  </pic:blipFill>
                  <pic:spPr>
                    <a:xfrm>
                      <a:off x="0" y="0"/>
                      <a:ext cx="3007868" cy="2438461"/>
                    </a:xfrm>
                    <a:prstGeom prst="rect">
                      <a:avLst/>
                    </a:prstGeom>
                  </pic:spPr>
                </pic:pic>
              </a:graphicData>
            </a:graphic>
          </wp:inline>
        </w:drawing>
      </w:r>
      <w:r w:rsidRPr="00E8102D">
        <w:rPr>
          <w:bCs/>
          <w:color w:val="000000"/>
          <w:spacing w:val="1"/>
        </w:rPr>
        <w:t xml:space="preserve">  - образец</w:t>
      </w:r>
    </w:p>
    <w:p w:rsidR="00E8102D" w:rsidRPr="00E8102D" w:rsidRDefault="00E8102D" w:rsidP="00E8102D">
      <w:pPr>
        <w:shd w:val="clear" w:color="auto" w:fill="FFFFFF"/>
        <w:spacing w:before="274"/>
        <w:ind w:left="284"/>
        <w:jc w:val="left"/>
        <w:rPr>
          <w:bCs/>
          <w:color w:val="000000"/>
          <w:spacing w:val="1"/>
        </w:rPr>
      </w:pP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Описание: </w:t>
      </w:r>
    </w:p>
    <w:p w:rsidR="00E8102D" w:rsidRPr="00E8102D" w:rsidRDefault="00E8102D" w:rsidP="004540BD">
      <w:pPr>
        <w:numPr>
          <w:ilvl w:val="1"/>
          <w:numId w:val="8"/>
        </w:numPr>
        <w:shd w:val="clear" w:color="auto" w:fill="FFFFFF"/>
        <w:tabs>
          <w:tab w:val="clear" w:pos="1440"/>
        </w:tabs>
        <w:spacing w:before="274"/>
        <w:ind w:left="567" w:hanging="283"/>
        <w:rPr>
          <w:bCs/>
          <w:color w:val="000000"/>
          <w:spacing w:val="1"/>
        </w:rPr>
      </w:pPr>
      <w:r w:rsidRPr="00E8102D">
        <w:rPr>
          <w:bCs/>
          <w:color w:val="000000"/>
          <w:spacing w:val="1"/>
        </w:rPr>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4540BD">
      <w:pPr>
        <w:numPr>
          <w:ilvl w:val="1"/>
          <w:numId w:val="8"/>
        </w:numPr>
        <w:shd w:val="clear" w:color="auto" w:fill="FFFFFF"/>
        <w:tabs>
          <w:tab w:val="clear" w:pos="1440"/>
        </w:tabs>
        <w:spacing w:before="274"/>
        <w:ind w:left="567" w:hanging="283"/>
        <w:rPr>
          <w:bCs/>
          <w:color w:val="000000"/>
          <w:spacing w:val="1"/>
        </w:rPr>
      </w:pPr>
      <w:r w:rsidRPr="00E8102D">
        <w:rPr>
          <w:bCs/>
          <w:color w:val="000000"/>
          <w:spacing w:val="1"/>
        </w:rPr>
        <w:t>На каждом объекте должен быть соответствующий инвентарь и технологическое оборудование, средства охлаждения (при необходимости).</w:t>
      </w:r>
    </w:p>
    <w:p w:rsidR="00E8102D" w:rsidRDefault="00E8102D" w:rsidP="00E8102D">
      <w:pPr>
        <w:shd w:val="clear" w:color="auto" w:fill="FFFFFF"/>
        <w:spacing w:before="274"/>
        <w:ind w:left="284"/>
        <w:jc w:val="left"/>
        <w:rPr>
          <w:b/>
          <w:bCs/>
          <w:color w:val="000000"/>
          <w:spacing w:val="1"/>
        </w:rPr>
      </w:pPr>
    </w:p>
    <w:p w:rsidR="004540BD" w:rsidRDefault="004540BD" w:rsidP="00E8102D">
      <w:pPr>
        <w:shd w:val="clear" w:color="auto" w:fill="FFFFFF"/>
        <w:spacing w:before="274"/>
        <w:ind w:left="284"/>
        <w:jc w:val="left"/>
        <w:rPr>
          <w:b/>
          <w:bCs/>
          <w:color w:val="000000"/>
          <w:spacing w:val="1"/>
        </w:rPr>
      </w:pPr>
    </w:p>
    <w:p w:rsidR="00D06D5F" w:rsidRDefault="00D06D5F" w:rsidP="00D06D5F">
      <w:pPr>
        <w:suppressAutoHyphens/>
        <w:rPr>
          <w:lang w:eastAsia="zh-CN"/>
        </w:rPr>
      </w:pPr>
      <w:r w:rsidRPr="00913A07">
        <w:rPr>
          <w:b/>
          <w:lang w:eastAsia="zh-CN"/>
        </w:rPr>
        <w:lastRenderedPageBreak/>
        <w:t xml:space="preserve">ВИД ОБЪЕКТА: </w:t>
      </w:r>
      <w:r>
        <w:rPr>
          <w:b/>
          <w:u w:val="single"/>
          <w:lang w:eastAsia="zh-CN"/>
        </w:rPr>
        <w:t>бахчевой развал</w:t>
      </w:r>
      <w:r>
        <w:rPr>
          <w:lang w:eastAsia="zh-CN"/>
        </w:rPr>
        <w:t xml:space="preserve"> - </w:t>
      </w:r>
      <w:r w:rsidRPr="00480A00">
        <w:rPr>
          <w:lang w:eastAsia="zh-CN"/>
        </w:rPr>
        <w:t>специально оборудованная временная конструкция, представляющая собой обособленную площадку для продажи сезонной бахчевой продукции</w:t>
      </w:r>
    </w:p>
    <w:p w:rsidR="00D06D5F" w:rsidRPr="00913A07" w:rsidRDefault="00D06D5F" w:rsidP="00D06D5F">
      <w:pPr>
        <w:rPr>
          <w:b/>
          <w:lang w:eastAsia="zh-CN"/>
        </w:rPr>
      </w:pPr>
      <w:r>
        <w:rPr>
          <w:noProof/>
        </w:rPr>
        <w:drawing>
          <wp:inline distT="0" distB="0" distL="0" distR="0" wp14:anchorId="206CF5ED" wp14:editId="0F234EC1">
            <wp:extent cx="2441276" cy="217178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a:extLst>
                        <a:ext uri="{28A0092B-C50C-407E-A947-70E740481C1C}">
                          <a14:useLocalDpi xmlns:a14="http://schemas.microsoft.com/office/drawing/2010/main" val="0"/>
                        </a:ext>
                      </a:extLst>
                    </a:blip>
                    <a:stretch>
                      <a:fillRect/>
                    </a:stretch>
                  </pic:blipFill>
                  <pic:spPr>
                    <a:xfrm>
                      <a:off x="0" y="0"/>
                      <a:ext cx="2446410" cy="2176350"/>
                    </a:xfrm>
                    <a:prstGeom prst="rect">
                      <a:avLst/>
                    </a:prstGeom>
                  </pic:spPr>
                </pic:pic>
              </a:graphicData>
            </a:graphic>
          </wp:inline>
        </w:drawing>
      </w:r>
      <w:r>
        <w:rPr>
          <w:lang w:eastAsia="zh-CN"/>
        </w:rPr>
        <w:t xml:space="preserve"> </w:t>
      </w:r>
      <w:r>
        <w:rPr>
          <w:b/>
          <w:noProof/>
        </w:rPr>
        <w:drawing>
          <wp:inline distT="0" distB="0" distL="0" distR="0" wp14:anchorId="58910ACB" wp14:editId="4F57EEED">
            <wp:extent cx="2550695" cy="2211452"/>
            <wp:effectExtent l="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рб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51125" cy="2211825"/>
                    </a:xfrm>
                    <a:prstGeom prst="rect">
                      <a:avLst/>
                    </a:prstGeom>
                  </pic:spPr>
                </pic:pic>
              </a:graphicData>
            </a:graphic>
          </wp:inline>
        </w:drawing>
      </w:r>
      <w:r>
        <w:rPr>
          <w:lang w:eastAsia="zh-CN"/>
        </w:rPr>
        <w:t xml:space="preserve">          </w:t>
      </w:r>
      <w:r>
        <w:rPr>
          <w:b/>
          <w:noProof/>
        </w:rPr>
        <w:drawing>
          <wp:inline distT="0" distB="0" distL="0" distR="0" wp14:anchorId="7B75EA7D" wp14:editId="75B1A8EE">
            <wp:extent cx="2897204" cy="217863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хчевые.png"/>
                    <pic:cNvPicPr/>
                  </pic:nvPicPr>
                  <pic:blipFill>
                    <a:blip r:embed="rId15">
                      <a:extLst>
                        <a:ext uri="{28A0092B-C50C-407E-A947-70E740481C1C}">
                          <a14:useLocalDpi xmlns:a14="http://schemas.microsoft.com/office/drawing/2010/main" val="0"/>
                        </a:ext>
                      </a:extLst>
                    </a:blip>
                    <a:stretch>
                      <a:fillRect/>
                    </a:stretch>
                  </pic:blipFill>
                  <pic:spPr>
                    <a:xfrm>
                      <a:off x="0" y="0"/>
                      <a:ext cx="2898779" cy="2179821"/>
                    </a:xfrm>
                    <a:prstGeom prst="rect">
                      <a:avLst/>
                    </a:prstGeom>
                  </pic:spPr>
                </pic:pic>
              </a:graphicData>
            </a:graphic>
          </wp:inline>
        </w:drawing>
      </w:r>
      <w:r>
        <w:rPr>
          <w:b/>
          <w:lang w:eastAsia="zh-CN"/>
        </w:rPr>
        <w:t xml:space="preserve">     </w:t>
      </w:r>
      <w:r w:rsidRPr="006345EC">
        <w:rPr>
          <w:lang w:eastAsia="zh-CN"/>
        </w:rPr>
        <w:t xml:space="preserve"> - образ</w:t>
      </w:r>
      <w:r>
        <w:rPr>
          <w:lang w:eastAsia="zh-CN"/>
        </w:rPr>
        <w:t>цы</w:t>
      </w:r>
      <w:r>
        <w:rPr>
          <w:b/>
          <w:lang w:eastAsia="zh-CN"/>
        </w:rPr>
        <w:t xml:space="preserve"> </w:t>
      </w:r>
    </w:p>
    <w:p w:rsidR="00D06D5F" w:rsidRPr="00913A07" w:rsidRDefault="00D06D5F" w:rsidP="00D06D5F">
      <w:pPr>
        <w:suppressAutoHyphens/>
        <w:rPr>
          <w:b/>
          <w:lang w:eastAsia="zh-CN"/>
        </w:rPr>
      </w:pPr>
    </w:p>
    <w:p w:rsidR="00D06D5F" w:rsidRPr="00913A07" w:rsidRDefault="00D06D5F" w:rsidP="00D06D5F">
      <w:pPr>
        <w:suppressAutoHyphens/>
        <w:rPr>
          <w:b/>
          <w:lang w:eastAsia="zh-CN"/>
        </w:rPr>
      </w:pPr>
    </w:p>
    <w:p w:rsidR="00D06D5F" w:rsidRPr="00913A07" w:rsidRDefault="00D06D5F" w:rsidP="00D06D5F">
      <w:pPr>
        <w:tabs>
          <w:tab w:val="left" w:pos="993"/>
        </w:tabs>
        <w:suppressAutoHyphens/>
        <w:rPr>
          <w:b/>
          <w:lang w:eastAsia="zh-CN"/>
        </w:rPr>
      </w:pPr>
      <w:r w:rsidRPr="00913A07">
        <w:rPr>
          <w:b/>
          <w:lang w:eastAsia="zh-CN"/>
        </w:rPr>
        <w:t xml:space="preserve">Описание: </w:t>
      </w:r>
    </w:p>
    <w:p w:rsidR="00D06D5F" w:rsidRPr="00913A07" w:rsidRDefault="00D06D5F" w:rsidP="00D06D5F">
      <w:pPr>
        <w:tabs>
          <w:tab w:val="left" w:pos="993"/>
        </w:tabs>
        <w:suppressAutoHyphens/>
        <w:rPr>
          <w:b/>
          <w:lang w:eastAsia="zh-CN"/>
        </w:rPr>
      </w:pPr>
    </w:p>
    <w:p w:rsidR="00D06D5F" w:rsidRDefault="00D06D5F" w:rsidP="00D06D5F">
      <w:pPr>
        <w:numPr>
          <w:ilvl w:val="1"/>
          <w:numId w:val="16"/>
        </w:numPr>
        <w:tabs>
          <w:tab w:val="clear" w:pos="1440"/>
          <w:tab w:val="num" w:pos="426"/>
        </w:tabs>
        <w:suppressAutoHyphens/>
        <w:ind w:left="426" w:firstLine="0"/>
        <w:rPr>
          <w:lang w:eastAsia="zh-CN"/>
        </w:rPr>
      </w:pPr>
      <w:r>
        <w:rPr>
          <w:lang w:eastAsia="zh-CN"/>
        </w:rPr>
        <w:t>Внутри площадки для складирования бахчевых культур должны устанавливаться подтоварники или расстилаться брезент.</w:t>
      </w:r>
    </w:p>
    <w:p w:rsidR="00D06D5F" w:rsidRDefault="00D06D5F" w:rsidP="00D06D5F">
      <w:pPr>
        <w:tabs>
          <w:tab w:val="left" w:pos="426"/>
        </w:tabs>
        <w:suppressAutoHyphens/>
        <w:rPr>
          <w:lang w:eastAsia="zh-CN"/>
        </w:rPr>
      </w:pPr>
      <w:r>
        <w:rPr>
          <w:lang w:eastAsia="zh-CN"/>
        </w:rPr>
        <w:tab/>
        <w:t>2. Торговый объект должен быть защищен от прямых солнечных лучей тентом (навесом).</w:t>
      </w:r>
    </w:p>
    <w:p w:rsidR="00D06D5F" w:rsidRDefault="00D06D5F" w:rsidP="00D06D5F">
      <w:pPr>
        <w:tabs>
          <w:tab w:val="left" w:pos="426"/>
        </w:tabs>
        <w:suppressAutoHyphens/>
        <w:rPr>
          <w:lang w:eastAsia="zh-CN"/>
        </w:rPr>
      </w:pPr>
      <w:r>
        <w:rPr>
          <w:lang w:eastAsia="zh-CN"/>
        </w:rPr>
        <w:tab/>
        <w:t xml:space="preserve">3. На объекте </w:t>
      </w:r>
      <w:r w:rsidRPr="0043533D">
        <w:rPr>
          <w:lang w:eastAsia="zh-CN"/>
        </w:rPr>
        <w:t>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w:t>
      </w:r>
      <w:r>
        <w:rPr>
          <w:lang w:eastAsia="zh-CN"/>
        </w:rPr>
        <w:t xml:space="preserve"> (в соответствии с Правилами благоустройства территории муниципального образования «Город Майкоп»).</w:t>
      </w:r>
    </w:p>
    <w:p w:rsidR="00D06D5F" w:rsidRDefault="00D06D5F" w:rsidP="00D06D5F">
      <w:pPr>
        <w:tabs>
          <w:tab w:val="left" w:pos="900"/>
        </w:tabs>
        <w:suppressAutoHyphens/>
        <w:ind w:firstLine="454"/>
      </w:pPr>
      <w:r>
        <w:t xml:space="preserve">4. </w:t>
      </w:r>
      <w:r w:rsidRPr="00C8067B">
        <w:t>На каждом объекте должен быть соответствующий инвентарь и технологическое оборудование, средства охлаждения (при необходимости)</w:t>
      </w:r>
      <w:r>
        <w:t>.</w:t>
      </w:r>
    </w:p>
    <w:p w:rsidR="00D06D5F" w:rsidRDefault="00D06D5F" w:rsidP="00D06D5F">
      <w:pPr>
        <w:tabs>
          <w:tab w:val="left" w:pos="426"/>
          <w:tab w:val="left" w:pos="900"/>
        </w:tabs>
        <w:suppressAutoHyphens/>
        <w:ind w:left="454"/>
        <w:rPr>
          <w:lang w:eastAsia="zh-CN"/>
        </w:rPr>
      </w:pPr>
    </w:p>
    <w:p w:rsidR="00D06D5F" w:rsidRDefault="00D06D5F" w:rsidP="004D1A6E">
      <w:pPr>
        <w:shd w:val="clear" w:color="auto" w:fill="FFFFFF"/>
        <w:spacing w:before="274"/>
        <w:ind w:left="284"/>
        <w:rPr>
          <w:b/>
          <w:bCs/>
          <w:color w:val="000000"/>
          <w:spacing w:val="1"/>
        </w:rPr>
      </w:pPr>
    </w:p>
    <w:p w:rsidR="00D06D5F" w:rsidRDefault="00D06D5F" w:rsidP="004D1A6E">
      <w:pPr>
        <w:shd w:val="clear" w:color="auto" w:fill="FFFFFF"/>
        <w:spacing w:before="274"/>
        <w:ind w:left="284"/>
        <w:rPr>
          <w:b/>
          <w:bCs/>
          <w:color w:val="000000"/>
          <w:spacing w:val="1"/>
        </w:rPr>
      </w:pPr>
    </w:p>
    <w:p w:rsidR="00D06D5F" w:rsidRDefault="00D06D5F" w:rsidP="004D1A6E">
      <w:pPr>
        <w:shd w:val="clear" w:color="auto" w:fill="FFFFFF"/>
        <w:spacing w:before="274"/>
        <w:ind w:left="284"/>
        <w:rPr>
          <w:b/>
          <w:bCs/>
          <w:color w:val="000000"/>
          <w:spacing w:val="1"/>
        </w:rPr>
      </w:pPr>
    </w:p>
    <w:p w:rsidR="00D06D5F" w:rsidRPr="00132886" w:rsidRDefault="00D06D5F" w:rsidP="00D06D5F">
      <w:pPr>
        <w:suppressAutoHyphens/>
        <w:rPr>
          <w:color w:val="000000" w:themeColor="text1"/>
          <w:sz w:val="20"/>
          <w:szCs w:val="20"/>
          <w:lang w:eastAsia="zh-CN"/>
        </w:rPr>
      </w:pPr>
      <w:r w:rsidRPr="00132886">
        <w:rPr>
          <w:b/>
          <w:color w:val="000000" w:themeColor="text1"/>
          <w:lang w:eastAsia="zh-CN"/>
        </w:rPr>
        <w:lastRenderedPageBreak/>
        <w:t xml:space="preserve">ВИД ОБЪЕКТА: </w:t>
      </w:r>
      <w:r w:rsidRPr="00132886">
        <w:rPr>
          <w:b/>
          <w:color w:val="000000" w:themeColor="text1"/>
          <w:u w:val="single"/>
          <w:lang w:eastAsia="zh-CN"/>
        </w:rPr>
        <w:t>киоск («стакан»)</w:t>
      </w:r>
      <w:r w:rsidRPr="00132886">
        <w:rPr>
          <w:color w:val="000000" w:themeColor="text1"/>
          <w:lang w:eastAsia="zh-CN"/>
        </w:rPr>
        <w:t xml:space="preserve"> - нестационарный торговый объект, изготовленный из композиционных элементов, имеющий дизайн в форме «стакана» и торговое оборудование.</w:t>
      </w:r>
    </w:p>
    <w:p w:rsidR="00D06D5F" w:rsidRPr="00132886" w:rsidRDefault="00D06D5F" w:rsidP="00D06D5F">
      <w:pPr>
        <w:suppressAutoHyphens/>
        <w:rPr>
          <w:b/>
          <w:color w:val="000000" w:themeColor="text1"/>
          <w:lang w:eastAsia="zh-CN"/>
        </w:rPr>
      </w:pPr>
    </w:p>
    <w:p w:rsidR="00D06D5F" w:rsidRPr="00132886" w:rsidRDefault="00D06D5F" w:rsidP="00D06D5F">
      <w:pPr>
        <w:suppressAutoHyphens/>
        <w:rPr>
          <w:b/>
          <w:color w:val="000000" w:themeColor="text1"/>
          <w:lang w:eastAsia="zh-CN"/>
        </w:rPr>
      </w:pPr>
      <w:r w:rsidRPr="00132886">
        <w:rPr>
          <w:b/>
          <w:noProof/>
          <w:color w:val="000000" w:themeColor="text1"/>
        </w:rPr>
        <w:drawing>
          <wp:inline distT="0" distB="0" distL="0" distR="0" wp14:anchorId="7B5EC83B" wp14:editId="7E348481">
            <wp:extent cx="1691640" cy="2329663"/>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васной стакан.jpg"/>
                    <pic:cNvPicPr/>
                  </pic:nvPicPr>
                  <pic:blipFill>
                    <a:blip r:embed="rId16">
                      <a:extLst>
                        <a:ext uri="{28A0092B-C50C-407E-A947-70E740481C1C}">
                          <a14:useLocalDpi xmlns:a14="http://schemas.microsoft.com/office/drawing/2010/main" val="0"/>
                        </a:ext>
                      </a:extLst>
                    </a:blip>
                    <a:stretch>
                      <a:fillRect/>
                    </a:stretch>
                  </pic:blipFill>
                  <pic:spPr>
                    <a:xfrm>
                      <a:off x="0" y="0"/>
                      <a:ext cx="1698304" cy="2338841"/>
                    </a:xfrm>
                    <a:prstGeom prst="rect">
                      <a:avLst/>
                    </a:prstGeom>
                  </pic:spPr>
                </pic:pic>
              </a:graphicData>
            </a:graphic>
          </wp:inline>
        </w:drawing>
      </w:r>
      <w:r w:rsidRPr="00132886">
        <w:rPr>
          <w:b/>
          <w:color w:val="000000" w:themeColor="text1"/>
          <w:lang w:eastAsia="zh-CN"/>
        </w:rPr>
        <w:t xml:space="preserve">       </w:t>
      </w:r>
      <w:r w:rsidRPr="00132886">
        <w:rPr>
          <w:color w:val="000000" w:themeColor="text1"/>
          <w:lang w:eastAsia="zh-CN"/>
        </w:rPr>
        <w:t>- образец</w:t>
      </w:r>
    </w:p>
    <w:p w:rsidR="00D06D5F" w:rsidRPr="00132886" w:rsidRDefault="00D06D5F" w:rsidP="00D06D5F">
      <w:pPr>
        <w:suppressAutoHyphens/>
        <w:rPr>
          <w:b/>
          <w:color w:val="000000" w:themeColor="text1"/>
          <w:lang w:eastAsia="zh-CN"/>
        </w:rPr>
      </w:pPr>
    </w:p>
    <w:p w:rsidR="00D06D5F" w:rsidRPr="00132886" w:rsidRDefault="00D06D5F" w:rsidP="00D06D5F">
      <w:pPr>
        <w:suppressAutoHyphens/>
        <w:rPr>
          <w:b/>
          <w:color w:val="000000" w:themeColor="text1"/>
          <w:lang w:eastAsia="zh-CN"/>
        </w:rPr>
      </w:pPr>
    </w:p>
    <w:p w:rsidR="00D06D5F" w:rsidRPr="00132886" w:rsidRDefault="00D06D5F" w:rsidP="00D06D5F">
      <w:pPr>
        <w:tabs>
          <w:tab w:val="left" w:pos="993"/>
        </w:tabs>
        <w:suppressAutoHyphens/>
        <w:rPr>
          <w:b/>
          <w:color w:val="000000" w:themeColor="text1"/>
          <w:lang w:eastAsia="zh-CN"/>
        </w:rPr>
      </w:pPr>
      <w:r w:rsidRPr="00132886">
        <w:rPr>
          <w:b/>
          <w:color w:val="000000" w:themeColor="text1"/>
          <w:lang w:eastAsia="zh-CN"/>
        </w:rPr>
        <w:t xml:space="preserve">Описание: </w:t>
      </w:r>
    </w:p>
    <w:p w:rsidR="00D06D5F" w:rsidRPr="00132886" w:rsidRDefault="00D06D5F" w:rsidP="00D06D5F">
      <w:pPr>
        <w:suppressAutoHyphens/>
        <w:rPr>
          <w:b/>
          <w:color w:val="000000" w:themeColor="text1"/>
          <w:lang w:eastAsia="zh-CN"/>
        </w:rPr>
      </w:pPr>
    </w:p>
    <w:p w:rsidR="00D06D5F" w:rsidRPr="00132886" w:rsidRDefault="00D06D5F" w:rsidP="00D06D5F">
      <w:pPr>
        <w:numPr>
          <w:ilvl w:val="0"/>
          <w:numId w:val="10"/>
        </w:numPr>
        <w:suppressAutoHyphens/>
        <w:ind w:left="0" w:firstLine="360"/>
        <w:rPr>
          <w:color w:val="000000" w:themeColor="text1"/>
          <w:lang w:eastAsia="zh-CN"/>
        </w:rPr>
      </w:pPr>
      <w:r w:rsidRPr="00132886">
        <w:rPr>
          <w:color w:val="000000" w:themeColor="text1"/>
          <w:lang w:eastAsia="zh-CN"/>
        </w:rPr>
        <w:t xml:space="preserve">Киоск состоящий из: корпуса, крыши с трубочкой, окна с закрывающими </w:t>
      </w:r>
      <w:proofErr w:type="spellStart"/>
      <w:r w:rsidRPr="00132886">
        <w:rPr>
          <w:color w:val="000000" w:themeColor="text1"/>
          <w:lang w:eastAsia="zh-CN"/>
        </w:rPr>
        <w:t>рольставнями</w:t>
      </w:r>
      <w:proofErr w:type="spellEnd"/>
      <w:r w:rsidRPr="00132886">
        <w:rPr>
          <w:color w:val="000000" w:themeColor="text1"/>
          <w:lang w:eastAsia="zh-CN"/>
        </w:rPr>
        <w:t>, дверью в который устанавливается специальное оборудование для розлива кваса, прохладительных напитков.</w:t>
      </w:r>
    </w:p>
    <w:p w:rsidR="00D06D5F" w:rsidRPr="00132886" w:rsidRDefault="00D06D5F" w:rsidP="00D06D5F">
      <w:pPr>
        <w:pStyle w:val="a9"/>
        <w:numPr>
          <w:ilvl w:val="0"/>
          <w:numId w:val="10"/>
        </w:numPr>
        <w:suppressAutoHyphens/>
        <w:ind w:left="0" w:firstLine="360"/>
        <w:rPr>
          <w:b/>
          <w:color w:val="000000" w:themeColor="text1"/>
          <w:lang w:eastAsia="zh-CN"/>
        </w:rPr>
      </w:pPr>
      <w:r w:rsidRPr="00132886">
        <w:rPr>
          <w:color w:val="000000" w:themeColor="text1"/>
          <w:lang w:eastAsia="zh-CN"/>
        </w:rPr>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логотип производителя кваса (в соответствии с Правилами благоустройства территории муниципального образования «Город Майкоп»).</w:t>
      </w:r>
    </w:p>
    <w:p w:rsidR="00D06D5F" w:rsidRPr="00132886" w:rsidRDefault="00D06D5F" w:rsidP="00D06D5F">
      <w:pPr>
        <w:pStyle w:val="a9"/>
        <w:numPr>
          <w:ilvl w:val="0"/>
          <w:numId w:val="10"/>
        </w:numPr>
        <w:suppressAutoHyphens/>
        <w:ind w:left="0" w:firstLine="360"/>
        <w:rPr>
          <w:color w:val="000000" w:themeColor="text1"/>
          <w:lang w:eastAsia="zh-CN"/>
        </w:rPr>
      </w:pPr>
      <w:r w:rsidRPr="00132886">
        <w:rPr>
          <w:color w:val="000000" w:themeColor="text1"/>
          <w:lang w:eastAsia="zh-CN"/>
        </w:rPr>
        <w:t>На каждом объекте должен быть соответствующий инвентарь и технологическое оборудование, средства охлаждения (при необходимости).</w:t>
      </w:r>
    </w:p>
    <w:p w:rsidR="00D06D5F" w:rsidRDefault="00D06D5F" w:rsidP="004D1A6E">
      <w:pPr>
        <w:shd w:val="clear" w:color="auto" w:fill="FFFFFF"/>
        <w:spacing w:before="274"/>
        <w:ind w:left="284"/>
        <w:rPr>
          <w:b/>
          <w:bCs/>
          <w:color w:val="000000"/>
          <w:spacing w:val="1"/>
        </w:rPr>
      </w:pPr>
    </w:p>
    <w:p w:rsidR="00D06D5F" w:rsidRDefault="00D06D5F" w:rsidP="004D1A6E">
      <w:pPr>
        <w:shd w:val="clear" w:color="auto" w:fill="FFFFFF"/>
        <w:spacing w:before="274"/>
        <w:ind w:left="284"/>
        <w:rPr>
          <w:b/>
          <w:bCs/>
          <w:color w:val="000000"/>
          <w:spacing w:val="1"/>
        </w:rPr>
      </w:pPr>
    </w:p>
    <w:p w:rsidR="00E8102D" w:rsidRPr="00E8102D" w:rsidRDefault="00E8102D" w:rsidP="004D1A6E">
      <w:pPr>
        <w:shd w:val="clear" w:color="auto" w:fill="FFFFFF"/>
        <w:spacing w:before="274"/>
        <w:ind w:left="284"/>
        <w:rPr>
          <w:bCs/>
          <w:color w:val="000000"/>
          <w:spacing w:val="1"/>
        </w:rPr>
      </w:pPr>
      <w:r w:rsidRPr="00E8102D">
        <w:rPr>
          <w:b/>
          <w:bCs/>
          <w:color w:val="000000"/>
          <w:spacing w:val="1"/>
        </w:rPr>
        <w:lastRenderedPageBreak/>
        <w:t xml:space="preserve">ВИД ОБЪЕКТА: </w:t>
      </w:r>
      <w:r w:rsidR="004D1A6E" w:rsidRPr="004D1A6E">
        <w:rPr>
          <w:b/>
          <w:bCs/>
          <w:color w:val="000000"/>
          <w:spacing w:val="1"/>
          <w:u w:val="single"/>
        </w:rPr>
        <w:t>киоск</w:t>
      </w:r>
      <w:r w:rsidR="004D1A6E" w:rsidRPr="004D1A6E">
        <w:rPr>
          <w:bCs/>
          <w:color w:val="000000"/>
          <w:spacing w:val="1"/>
        </w:rPr>
        <w:t xml:space="preserve"> - 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
    <w:p w:rsidR="00E8102D" w:rsidRPr="00E8102D" w:rsidRDefault="00E8102D" w:rsidP="00E8102D">
      <w:pPr>
        <w:shd w:val="clear" w:color="auto" w:fill="FFFFFF"/>
        <w:spacing w:before="274"/>
        <w:ind w:left="284"/>
        <w:jc w:val="left"/>
        <w:rPr>
          <w:b/>
          <w:bCs/>
          <w:color w:val="000000"/>
          <w:spacing w:val="1"/>
        </w:rPr>
      </w:pPr>
      <w:r w:rsidRPr="00E8102D">
        <w:rPr>
          <w:bCs/>
          <w:noProof/>
          <w:color w:val="000000"/>
          <w:spacing w:val="1"/>
        </w:rPr>
        <w:drawing>
          <wp:inline distT="0" distB="0" distL="0" distR="0" wp14:anchorId="5B260EAB" wp14:editId="5E0D9115">
            <wp:extent cx="2316480" cy="2351315"/>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govye-paviliony_0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17279" cy="2352126"/>
                    </a:xfrm>
                    <a:prstGeom prst="rect">
                      <a:avLst/>
                    </a:prstGeom>
                  </pic:spPr>
                </pic:pic>
              </a:graphicData>
            </a:graphic>
          </wp:inline>
        </w:drawing>
      </w:r>
      <w:r w:rsidRPr="00E8102D">
        <w:rPr>
          <w:bCs/>
          <w:color w:val="000000"/>
          <w:spacing w:val="1"/>
        </w:rPr>
        <w:t xml:space="preserve">   </w:t>
      </w:r>
      <w:r w:rsidRPr="00E8102D">
        <w:rPr>
          <w:b/>
          <w:bCs/>
          <w:noProof/>
          <w:color w:val="000000"/>
          <w:spacing w:val="1"/>
        </w:rPr>
        <w:drawing>
          <wp:inline distT="0" distB="0" distL="0" distR="0" wp14:anchorId="4983C019" wp14:editId="5E6D6761">
            <wp:extent cx="2664823" cy="1872342"/>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x1080.jpg"/>
                    <pic:cNvPicPr/>
                  </pic:nvPicPr>
                  <pic:blipFill>
                    <a:blip r:embed="rId18">
                      <a:extLst>
                        <a:ext uri="{28A0092B-C50C-407E-A947-70E740481C1C}">
                          <a14:useLocalDpi xmlns:a14="http://schemas.microsoft.com/office/drawing/2010/main" val="0"/>
                        </a:ext>
                      </a:extLst>
                    </a:blip>
                    <a:stretch>
                      <a:fillRect/>
                    </a:stretch>
                  </pic:blipFill>
                  <pic:spPr>
                    <a:xfrm>
                      <a:off x="0" y="0"/>
                      <a:ext cx="2663877" cy="1871677"/>
                    </a:xfrm>
                    <a:prstGeom prst="rect">
                      <a:avLst/>
                    </a:prstGeom>
                  </pic:spPr>
                </pic:pic>
              </a:graphicData>
            </a:graphic>
          </wp:inline>
        </w:drawing>
      </w:r>
      <w:r w:rsidRPr="00E8102D">
        <w:rPr>
          <w:bCs/>
          <w:color w:val="000000"/>
          <w:spacing w:val="1"/>
        </w:rPr>
        <w:t xml:space="preserve">  </w:t>
      </w: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Описание: </w:t>
      </w:r>
    </w:p>
    <w:p w:rsidR="00E8102D" w:rsidRPr="00E8102D" w:rsidRDefault="00E8102D" w:rsidP="004540BD">
      <w:pPr>
        <w:shd w:val="clear" w:color="auto" w:fill="FFFFFF"/>
        <w:spacing w:before="274"/>
        <w:ind w:left="284"/>
        <w:rPr>
          <w:bCs/>
          <w:color w:val="000000"/>
          <w:spacing w:val="1"/>
        </w:rPr>
      </w:pPr>
      <w:r w:rsidRPr="00E8102D">
        <w:rPr>
          <w:bCs/>
          <w:color w:val="000000"/>
          <w:spacing w:val="1"/>
        </w:rPr>
        <w:t>1.</w:t>
      </w:r>
      <w:r w:rsidRPr="00E8102D">
        <w:rPr>
          <w:bCs/>
          <w:color w:val="000000"/>
          <w:spacing w:val="1"/>
        </w:rPr>
        <w:tab/>
        <w:t>На каждом объекте должен быть соответствующий инвентарь и технологическое оборудование, средства охлаждения (при необходимости).</w:t>
      </w:r>
    </w:p>
    <w:p w:rsidR="00E8102D" w:rsidRPr="00E8102D" w:rsidRDefault="00E8102D" w:rsidP="004540BD">
      <w:pPr>
        <w:shd w:val="clear" w:color="auto" w:fill="FFFFFF"/>
        <w:spacing w:before="274"/>
        <w:ind w:left="284"/>
        <w:rPr>
          <w:bCs/>
          <w:color w:val="000000"/>
          <w:spacing w:val="1"/>
        </w:rPr>
      </w:pPr>
      <w:r w:rsidRPr="00E8102D">
        <w:rPr>
          <w:bCs/>
          <w:color w:val="000000"/>
          <w:spacing w:val="1"/>
        </w:rPr>
        <w:t>2.</w:t>
      </w:r>
      <w:r w:rsidRPr="00E8102D">
        <w:rPr>
          <w:bCs/>
          <w:color w:val="000000"/>
          <w:spacing w:val="1"/>
        </w:rPr>
        <w:tab/>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Cs/>
          <w:color w:val="000000"/>
          <w:spacing w:val="1"/>
        </w:rPr>
      </w:pPr>
      <w:r w:rsidRPr="00E8102D">
        <w:rPr>
          <w:b/>
          <w:bCs/>
          <w:color w:val="000000"/>
          <w:spacing w:val="1"/>
        </w:rPr>
        <w:lastRenderedPageBreak/>
        <w:t xml:space="preserve">ВИД ОБЪЕКТА: </w:t>
      </w:r>
      <w:proofErr w:type="spellStart"/>
      <w:r w:rsidRPr="00E8102D">
        <w:rPr>
          <w:b/>
          <w:bCs/>
          <w:color w:val="000000"/>
          <w:spacing w:val="1"/>
          <w:u w:val="single"/>
        </w:rPr>
        <w:t>тонар</w:t>
      </w:r>
      <w:proofErr w:type="spellEnd"/>
      <w:r w:rsidRPr="00E8102D">
        <w:rPr>
          <w:b/>
          <w:bCs/>
          <w:color w:val="000000"/>
          <w:spacing w:val="1"/>
          <w:u w:val="single"/>
        </w:rPr>
        <w:t xml:space="preserve">, </w:t>
      </w:r>
      <w:proofErr w:type="spellStart"/>
      <w:r w:rsidRPr="00E8102D">
        <w:rPr>
          <w:b/>
          <w:bCs/>
          <w:color w:val="000000"/>
          <w:spacing w:val="1"/>
          <w:u w:val="single"/>
        </w:rPr>
        <w:t>кофемобиль</w:t>
      </w:r>
      <w:proofErr w:type="spellEnd"/>
      <w:r w:rsidR="009A6D60">
        <w:rPr>
          <w:b/>
          <w:bCs/>
          <w:color w:val="000000"/>
          <w:spacing w:val="1"/>
          <w:u w:val="single"/>
        </w:rPr>
        <w:t xml:space="preserve">, </w:t>
      </w:r>
      <w:proofErr w:type="spellStart"/>
      <w:r w:rsidR="009A6D60">
        <w:rPr>
          <w:b/>
          <w:bCs/>
          <w:color w:val="000000"/>
          <w:spacing w:val="1"/>
          <w:u w:val="single"/>
        </w:rPr>
        <w:t>фуд</w:t>
      </w:r>
      <w:proofErr w:type="spellEnd"/>
      <w:r w:rsidR="009A6D60">
        <w:rPr>
          <w:b/>
          <w:bCs/>
          <w:color w:val="000000"/>
          <w:spacing w:val="1"/>
          <w:u w:val="single"/>
        </w:rPr>
        <w:t>-трак</w:t>
      </w:r>
      <w:r w:rsidRPr="00E8102D">
        <w:rPr>
          <w:bCs/>
          <w:color w:val="000000"/>
          <w:spacing w:val="1"/>
        </w:rPr>
        <w:t xml:space="preserve"> - передвижное автотранспортное средство, оснащенное необходимым торговым оборудованием с ежедневным прибытием на торговое место в соответствии с режимом работы.</w:t>
      </w:r>
    </w:p>
    <w:p w:rsidR="00E8102D" w:rsidRPr="00E8102D" w:rsidRDefault="004D1A6E" w:rsidP="00E8102D">
      <w:pPr>
        <w:shd w:val="clear" w:color="auto" w:fill="FFFFFF"/>
        <w:spacing w:before="274"/>
        <w:ind w:left="284"/>
        <w:jc w:val="left"/>
        <w:rPr>
          <w:bCs/>
          <w:color w:val="000000"/>
          <w:spacing w:val="1"/>
        </w:rPr>
      </w:pPr>
      <w:r>
        <w:rPr>
          <w:noProof/>
        </w:rPr>
        <w:drawing>
          <wp:inline distT="0" distB="0" distL="0" distR="0" wp14:anchorId="594A3F3E" wp14:editId="10691E4B">
            <wp:extent cx="5105400" cy="174498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5400" cy="1744980"/>
                    </a:xfrm>
                    <a:prstGeom prst="rect">
                      <a:avLst/>
                    </a:prstGeom>
                    <a:noFill/>
                    <a:ln>
                      <a:noFill/>
                    </a:ln>
                  </pic:spPr>
                </pic:pic>
              </a:graphicData>
            </a:graphic>
          </wp:inline>
        </w:drawing>
      </w:r>
      <w:proofErr w:type="gramStart"/>
      <w:r w:rsidR="00E8102D" w:rsidRPr="00E8102D">
        <w:rPr>
          <w:bCs/>
          <w:color w:val="000000"/>
          <w:spacing w:val="1"/>
        </w:rPr>
        <w:t>образец</w:t>
      </w:r>
      <w:proofErr w:type="gramEnd"/>
      <w:r w:rsidR="009A6D60">
        <w:rPr>
          <w:bCs/>
          <w:noProof/>
          <w:color w:val="000000"/>
          <w:spacing w:val="1"/>
        </w:rPr>
        <w:drawing>
          <wp:inline distT="0" distB="0" distL="0" distR="0" wp14:anchorId="6333FA5A">
            <wp:extent cx="2790825" cy="1871345"/>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0825" cy="1871345"/>
                    </a:xfrm>
                    <a:prstGeom prst="rect">
                      <a:avLst/>
                    </a:prstGeom>
                    <a:noFill/>
                  </pic:spPr>
                </pic:pic>
              </a:graphicData>
            </a:graphic>
          </wp:inline>
        </w:drawing>
      </w:r>
      <w:proofErr w:type="spellStart"/>
      <w:r w:rsidR="009A6D60">
        <w:rPr>
          <w:bCs/>
          <w:color w:val="000000"/>
          <w:spacing w:val="1"/>
        </w:rPr>
        <w:t>образец</w:t>
      </w:r>
      <w:proofErr w:type="spellEnd"/>
    </w:p>
    <w:p w:rsidR="00E8102D" w:rsidRPr="00E8102D" w:rsidRDefault="00E8102D" w:rsidP="00E8102D">
      <w:pPr>
        <w:shd w:val="clear" w:color="auto" w:fill="FFFFFF"/>
        <w:spacing w:before="274"/>
        <w:ind w:left="284"/>
        <w:jc w:val="left"/>
        <w:rPr>
          <w:bCs/>
          <w:color w:val="000000"/>
          <w:spacing w:val="1"/>
        </w:rPr>
      </w:pP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Описание: </w:t>
      </w:r>
    </w:p>
    <w:p w:rsidR="00E8102D" w:rsidRPr="00E8102D" w:rsidRDefault="00E8102D" w:rsidP="004540BD">
      <w:pPr>
        <w:numPr>
          <w:ilvl w:val="1"/>
          <w:numId w:val="17"/>
        </w:numPr>
        <w:shd w:val="clear" w:color="auto" w:fill="FFFFFF"/>
        <w:tabs>
          <w:tab w:val="clear" w:pos="1440"/>
          <w:tab w:val="num" w:pos="567"/>
          <w:tab w:val="num" w:pos="709"/>
        </w:tabs>
        <w:spacing w:before="274"/>
        <w:ind w:left="567" w:hanging="283"/>
        <w:rPr>
          <w:bCs/>
          <w:color w:val="000000"/>
          <w:spacing w:val="1"/>
        </w:rPr>
      </w:pPr>
      <w:r w:rsidRPr="00E8102D">
        <w:rPr>
          <w:bCs/>
          <w:color w:val="000000"/>
          <w:spacing w:val="1"/>
        </w:rPr>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4540BD">
      <w:pPr>
        <w:numPr>
          <w:ilvl w:val="1"/>
          <w:numId w:val="17"/>
        </w:numPr>
        <w:shd w:val="clear" w:color="auto" w:fill="FFFFFF"/>
        <w:tabs>
          <w:tab w:val="clear" w:pos="1440"/>
          <w:tab w:val="num" w:pos="567"/>
        </w:tabs>
        <w:spacing w:before="274"/>
        <w:ind w:left="567" w:hanging="283"/>
        <w:rPr>
          <w:bCs/>
          <w:color w:val="000000"/>
          <w:spacing w:val="1"/>
        </w:rPr>
      </w:pPr>
      <w:r w:rsidRPr="00E8102D">
        <w:rPr>
          <w:bCs/>
          <w:color w:val="000000"/>
          <w:spacing w:val="1"/>
        </w:rPr>
        <w:t>На каждом объекте должен быть соответствующий инвентарь и технологическое оборудование, средства охлаждения (при необходимости).</w:t>
      </w:r>
    </w:p>
    <w:p w:rsidR="00E8102D" w:rsidRPr="00E8102D" w:rsidRDefault="00E8102D" w:rsidP="00E8102D">
      <w:pPr>
        <w:shd w:val="clear" w:color="auto" w:fill="FFFFFF"/>
        <w:spacing w:before="274"/>
        <w:ind w:left="284"/>
        <w:jc w:val="left"/>
        <w:rPr>
          <w:bCs/>
          <w:color w:val="000000"/>
          <w:spacing w:val="1"/>
        </w:rPr>
      </w:pPr>
    </w:p>
    <w:p w:rsidR="00E8102D" w:rsidRDefault="00E8102D" w:rsidP="00E8102D">
      <w:pPr>
        <w:shd w:val="clear" w:color="auto" w:fill="FFFFFF"/>
        <w:spacing w:before="274"/>
        <w:ind w:left="284"/>
        <w:jc w:val="left"/>
        <w:rPr>
          <w:b/>
          <w:bCs/>
          <w:color w:val="000000"/>
          <w:spacing w:val="1"/>
        </w:rPr>
      </w:pPr>
    </w:p>
    <w:p w:rsidR="004D1A6E" w:rsidRDefault="004D1A6E" w:rsidP="00E8102D">
      <w:pPr>
        <w:shd w:val="clear" w:color="auto" w:fill="FFFFFF"/>
        <w:spacing w:before="274"/>
        <w:ind w:left="284"/>
        <w:jc w:val="left"/>
        <w:rPr>
          <w:b/>
          <w:bCs/>
          <w:color w:val="000000"/>
          <w:spacing w:val="1"/>
        </w:rPr>
      </w:pPr>
    </w:p>
    <w:p w:rsidR="004D1A6E" w:rsidRPr="00E8102D" w:rsidRDefault="004D1A6E" w:rsidP="00E8102D">
      <w:pPr>
        <w:shd w:val="clear" w:color="auto" w:fill="FFFFFF"/>
        <w:spacing w:before="274"/>
        <w:ind w:left="284"/>
        <w:jc w:val="left"/>
        <w:rPr>
          <w:b/>
          <w:bCs/>
          <w:color w:val="000000"/>
          <w:spacing w:val="1"/>
        </w:rPr>
      </w:pPr>
    </w:p>
    <w:p w:rsidR="00E8102D" w:rsidRPr="00E8102D" w:rsidRDefault="00E8102D" w:rsidP="007B14C8">
      <w:pPr>
        <w:shd w:val="clear" w:color="auto" w:fill="FFFFFF"/>
        <w:spacing w:before="274"/>
        <w:ind w:left="284"/>
        <w:contextualSpacing/>
        <w:rPr>
          <w:bCs/>
          <w:color w:val="000000"/>
          <w:spacing w:val="1"/>
        </w:rPr>
      </w:pPr>
      <w:r w:rsidRPr="00E8102D">
        <w:rPr>
          <w:b/>
          <w:bCs/>
          <w:color w:val="000000"/>
          <w:spacing w:val="1"/>
        </w:rPr>
        <w:lastRenderedPageBreak/>
        <w:t xml:space="preserve">ВИД ОБЪЕКТА: </w:t>
      </w:r>
      <w:r w:rsidRPr="00E8102D">
        <w:rPr>
          <w:b/>
          <w:bCs/>
          <w:color w:val="000000"/>
          <w:spacing w:val="1"/>
          <w:u w:val="single"/>
        </w:rPr>
        <w:t>аттракцион</w:t>
      </w:r>
      <w:r w:rsidRPr="00E8102D">
        <w:rPr>
          <w:bCs/>
          <w:color w:val="000000"/>
          <w:spacing w:val="1"/>
        </w:rPr>
        <w:t xml:space="preserve"> - устройство для развлечений в общественных местах, создающее для посетителей развлекательный эффект за счет психоэмоциональных или биомеханических воздействий, в том числе:</w:t>
      </w:r>
    </w:p>
    <w:p w:rsidR="00E8102D" w:rsidRPr="00E8102D" w:rsidRDefault="00E8102D" w:rsidP="007B14C8">
      <w:pPr>
        <w:shd w:val="clear" w:color="auto" w:fill="FFFFFF"/>
        <w:spacing w:before="274"/>
        <w:ind w:left="284"/>
        <w:contextualSpacing/>
        <w:rPr>
          <w:bCs/>
          <w:color w:val="000000"/>
          <w:spacing w:val="1"/>
        </w:rPr>
      </w:pPr>
      <w:r w:rsidRPr="00E8102D">
        <w:rPr>
          <w:bCs/>
          <w:color w:val="000000"/>
          <w:spacing w:val="1"/>
        </w:rPr>
        <w:t>- аттракцион для детей - аттракцион, на котором дети могут играть и развлекаться, независимо от места установки (качели, качалки, карусели, горки, детские игровые комплексы различного типа);</w:t>
      </w:r>
    </w:p>
    <w:p w:rsidR="00E8102D" w:rsidRPr="00E8102D" w:rsidRDefault="00E8102D" w:rsidP="007B14C8">
      <w:pPr>
        <w:shd w:val="clear" w:color="auto" w:fill="FFFFFF"/>
        <w:spacing w:before="274"/>
        <w:ind w:left="284"/>
        <w:contextualSpacing/>
        <w:rPr>
          <w:bCs/>
          <w:color w:val="000000"/>
          <w:spacing w:val="1"/>
        </w:rPr>
      </w:pPr>
      <w:r w:rsidRPr="00E8102D">
        <w:rPr>
          <w:bCs/>
          <w:color w:val="000000"/>
          <w:spacing w:val="1"/>
        </w:rPr>
        <w:t>- батут - аттракцион надувной, в котором используются пневматические устройства для обеспечения соответствующей функции, в том числе батуты надувные, горки, лабиринты, пневматические фигуры;</w:t>
      </w:r>
    </w:p>
    <w:p w:rsidR="00E8102D" w:rsidRPr="00E8102D" w:rsidRDefault="00E8102D" w:rsidP="007B14C8">
      <w:pPr>
        <w:shd w:val="clear" w:color="auto" w:fill="FFFFFF"/>
        <w:spacing w:before="274"/>
        <w:ind w:left="284"/>
        <w:contextualSpacing/>
        <w:rPr>
          <w:bCs/>
          <w:color w:val="000000"/>
          <w:spacing w:val="1"/>
        </w:rPr>
      </w:pPr>
      <w:r w:rsidRPr="00E8102D">
        <w:rPr>
          <w:bCs/>
          <w:color w:val="000000"/>
          <w:spacing w:val="1"/>
        </w:rPr>
        <w:t>- пункт проката</w:t>
      </w:r>
      <w:r w:rsidRPr="006E001F">
        <w:rPr>
          <w:b/>
          <w:bCs/>
          <w:color w:val="000000"/>
          <w:spacing w:val="1"/>
        </w:rPr>
        <w:t xml:space="preserve"> детских</w:t>
      </w:r>
      <w:r w:rsidRPr="00E8102D">
        <w:rPr>
          <w:bCs/>
          <w:color w:val="000000"/>
          <w:spacing w:val="1"/>
        </w:rPr>
        <w:t xml:space="preserve"> автомобилей, велосипедов, самокатов - площадка, на которой размещен пункт проката </w:t>
      </w:r>
      <w:r w:rsidR="006E001F" w:rsidRPr="006E001F">
        <w:rPr>
          <w:b/>
          <w:bCs/>
          <w:color w:val="000000"/>
          <w:spacing w:val="1"/>
        </w:rPr>
        <w:t xml:space="preserve">детских </w:t>
      </w:r>
      <w:r w:rsidRPr="00E8102D">
        <w:rPr>
          <w:bCs/>
          <w:color w:val="000000"/>
          <w:spacing w:val="1"/>
        </w:rPr>
        <w:t>автомобилей, велосипедов, самокатов.</w:t>
      </w:r>
    </w:p>
    <w:p w:rsidR="00E8102D" w:rsidRPr="00E8102D" w:rsidRDefault="00E8102D" w:rsidP="00E8102D">
      <w:pPr>
        <w:shd w:val="clear" w:color="auto" w:fill="FFFFFF"/>
        <w:spacing w:before="274"/>
        <w:ind w:left="284"/>
        <w:jc w:val="left"/>
        <w:rPr>
          <w:bCs/>
          <w:color w:val="000000"/>
          <w:spacing w:val="1"/>
        </w:rPr>
      </w:pPr>
      <w:r w:rsidRPr="00E8102D">
        <w:rPr>
          <w:bCs/>
          <w:color w:val="000000"/>
          <w:spacing w:val="1"/>
        </w:rPr>
        <w:t xml:space="preserve"> </w:t>
      </w:r>
      <w:r w:rsidRPr="00E8102D">
        <w:rPr>
          <w:bCs/>
          <w:noProof/>
          <w:color w:val="000000"/>
          <w:spacing w:val="1"/>
        </w:rPr>
        <w:drawing>
          <wp:inline distT="0" distB="0" distL="0" distR="0" wp14:anchorId="0A6B582B" wp14:editId="5322269D">
            <wp:extent cx="3451414" cy="19558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2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57116" cy="1959031"/>
                    </a:xfrm>
                    <a:prstGeom prst="rect">
                      <a:avLst/>
                    </a:prstGeom>
                  </pic:spPr>
                </pic:pic>
              </a:graphicData>
            </a:graphic>
          </wp:inline>
        </w:drawing>
      </w:r>
      <w:r w:rsidRPr="00E8102D">
        <w:rPr>
          <w:bCs/>
          <w:color w:val="000000"/>
          <w:spacing w:val="1"/>
        </w:rPr>
        <w:t xml:space="preserve"> -образец   </w:t>
      </w:r>
      <w:r w:rsidRPr="00E8102D">
        <w:rPr>
          <w:bCs/>
          <w:noProof/>
          <w:color w:val="000000"/>
          <w:spacing w:val="1"/>
        </w:rPr>
        <w:drawing>
          <wp:inline distT="0" distB="0" distL="0" distR="0" wp14:anchorId="60304052" wp14:editId="36207EE7">
            <wp:extent cx="3502324" cy="2009955"/>
            <wp:effectExtent l="0" t="0" r="317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6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04980" cy="2011479"/>
                    </a:xfrm>
                    <a:prstGeom prst="rect">
                      <a:avLst/>
                    </a:prstGeom>
                  </pic:spPr>
                </pic:pic>
              </a:graphicData>
            </a:graphic>
          </wp:inline>
        </w:drawing>
      </w:r>
      <w:r w:rsidRPr="00E8102D">
        <w:rPr>
          <w:bCs/>
          <w:color w:val="000000"/>
          <w:spacing w:val="1"/>
        </w:rPr>
        <w:t xml:space="preserve">    -образец                  </w:t>
      </w:r>
      <w:r w:rsidRPr="00E8102D">
        <w:rPr>
          <w:bCs/>
          <w:noProof/>
          <w:color w:val="000000"/>
          <w:spacing w:val="1"/>
        </w:rPr>
        <w:drawing>
          <wp:inline distT="0" distB="0" distL="0" distR="0" wp14:anchorId="17B13A17" wp14:editId="050E337D">
            <wp:extent cx="3457575" cy="2205990"/>
            <wp:effectExtent l="0" t="0" r="9525"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7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57998" cy="2206260"/>
                    </a:xfrm>
                    <a:prstGeom prst="rect">
                      <a:avLst/>
                    </a:prstGeom>
                  </pic:spPr>
                </pic:pic>
              </a:graphicData>
            </a:graphic>
          </wp:inline>
        </w:drawing>
      </w:r>
      <w:r w:rsidRPr="00E8102D">
        <w:rPr>
          <w:bCs/>
          <w:color w:val="000000"/>
          <w:spacing w:val="1"/>
        </w:rPr>
        <w:t xml:space="preserve">-образец   </w:t>
      </w: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lastRenderedPageBreak/>
        <w:t xml:space="preserve">Описание: </w:t>
      </w:r>
    </w:p>
    <w:p w:rsidR="00E8102D" w:rsidRPr="00E8102D" w:rsidRDefault="00E8102D" w:rsidP="004540BD">
      <w:pPr>
        <w:shd w:val="clear" w:color="auto" w:fill="FFFFFF"/>
        <w:spacing w:before="274"/>
        <w:ind w:left="284"/>
        <w:rPr>
          <w:bCs/>
          <w:color w:val="000000"/>
          <w:spacing w:val="1"/>
        </w:rPr>
      </w:pPr>
      <w:r w:rsidRPr="00E8102D">
        <w:rPr>
          <w:bCs/>
          <w:color w:val="000000"/>
          <w:spacing w:val="1"/>
        </w:rPr>
        <w:t>1.</w:t>
      </w:r>
      <w:r w:rsidRPr="00E8102D">
        <w:rPr>
          <w:bCs/>
          <w:color w:val="000000"/>
          <w:spacing w:val="1"/>
        </w:rPr>
        <w:tab/>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4540BD">
      <w:pPr>
        <w:shd w:val="clear" w:color="auto" w:fill="FFFFFF"/>
        <w:spacing w:before="274"/>
        <w:ind w:left="284"/>
        <w:rPr>
          <w:bCs/>
          <w:color w:val="000000"/>
          <w:spacing w:val="1"/>
        </w:rPr>
      </w:pPr>
      <w:r w:rsidRPr="00E8102D">
        <w:rPr>
          <w:bCs/>
          <w:color w:val="000000"/>
          <w:spacing w:val="1"/>
        </w:rPr>
        <w:t>2.</w:t>
      </w:r>
      <w:r w:rsidRPr="00E8102D">
        <w:rPr>
          <w:bCs/>
          <w:color w:val="000000"/>
          <w:spacing w:val="1"/>
        </w:rPr>
        <w:tab/>
        <w:t>На каждом объекте должен быть соответствующий инвентарь и технологическое оборудование, средства охлаждения (при необходимости).</w:t>
      </w:r>
    </w:p>
    <w:p w:rsidR="00D9066B" w:rsidRDefault="00D9066B" w:rsidP="00D9066B"/>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r w:rsidRPr="00E8102D">
        <w:rPr>
          <w:b/>
          <w:bCs/>
          <w:color w:val="000000"/>
          <w:spacing w:val="1"/>
        </w:rPr>
        <w:lastRenderedPageBreak/>
        <w:t xml:space="preserve">ВИД ОБЪЕКТА: </w:t>
      </w:r>
      <w:r w:rsidRPr="00D9066B">
        <w:rPr>
          <w:b/>
          <w:u w:val="single"/>
        </w:rPr>
        <w:t xml:space="preserve">Лоток, холодильная камера, лоток для реализации непродовольственных товаров </w:t>
      </w:r>
      <w:r>
        <w:t>- мобильная тележка для морозильной витрины с металлической тумбой; нестационарный торговый объект, изготовленный из легких сборно-разборных конструкций, имеющий современный дизайн и торговое оборудование.</w:t>
      </w:r>
    </w:p>
    <w:p w:rsidR="00D9066B" w:rsidRDefault="00D9066B" w:rsidP="00D9066B"/>
    <w:p w:rsidR="00D9066B" w:rsidRDefault="00D9066B" w:rsidP="00D9066B">
      <w:r>
        <w:rPr>
          <w:noProof/>
        </w:rPr>
        <w:drawing>
          <wp:inline distT="0" distB="0" distL="0" distR="0" wp14:anchorId="06EACBE1" wp14:editId="789C3048">
            <wp:extent cx="2667000" cy="19126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0" cy="1912620"/>
                    </a:xfrm>
                    <a:prstGeom prst="rect">
                      <a:avLst/>
                    </a:prstGeom>
                    <a:noFill/>
                    <a:ln>
                      <a:noFill/>
                    </a:ln>
                  </pic:spPr>
                </pic:pic>
              </a:graphicData>
            </a:graphic>
          </wp:inline>
        </w:drawing>
      </w:r>
      <w:r>
        <w:t xml:space="preserve"> - образец</w:t>
      </w:r>
    </w:p>
    <w:p w:rsidR="00D9066B" w:rsidRDefault="00D9066B" w:rsidP="00D9066B"/>
    <w:p w:rsidR="00D9066B" w:rsidRDefault="00D9066B" w:rsidP="00D9066B">
      <w:r>
        <w:t>Описание:</w:t>
      </w:r>
    </w:p>
    <w:p w:rsidR="00D9066B" w:rsidRDefault="00D9066B" w:rsidP="00D9066B">
      <w:r>
        <w:t>1. 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Правилами благоустройства территории муниципального образования «Город Майкоп»).</w:t>
      </w:r>
    </w:p>
    <w:p w:rsidR="00D9066B" w:rsidRDefault="00D9066B" w:rsidP="00D9066B">
      <w:r>
        <w:t>2. На каждом объекте должен быть соответствующий инвентарь и технологическое оборудование, средства охлаждения (при необходимости).</w:t>
      </w:r>
    </w:p>
    <w:p w:rsidR="00D9066B" w:rsidRDefault="00D9066B" w:rsidP="00D9066B">
      <w:r>
        <w:t>Вид объекта: павильон -временное оснащенное торговым оборудованием сооружение, не имеющее торгового зала и помещений для хранения товаров, рассчитанное на одно рабочее место продавца.</w:t>
      </w: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D9066B" w:rsidRDefault="00D9066B" w:rsidP="00D9066B">
      <w:r w:rsidRPr="00E8102D">
        <w:rPr>
          <w:b/>
          <w:bCs/>
          <w:color w:val="000000"/>
          <w:spacing w:val="1"/>
        </w:rPr>
        <w:lastRenderedPageBreak/>
        <w:t>ВИД ОБЪЕКТА:</w:t>
      </w:r>
      <w:r>
        <w:t xml:space="preserve"> </w:t>
      </w:r>
      <w:r w:rsidRPr="00D9066B">
        <w:rPr>
          <w:b/>
          <w:u w:val="single"/>
        </w:rPr>
        <w:t>автоцистерна</w:t>
      </w:r>
      <w:r>
        <w:t xml:space="preserve"> - нестационарный передвижной торговый объект, представляющую собой изотермическую емкость, установленного на базе автотранспортного средства или прицепа (полуприцепа), предназначенную для осуществления торговли живой рыбой.</w:t>
      </w:r>
    </w:p>
    <w:p w:rsidR="00D9066B" w:rsidRDefault="00D9066B" w:rsidP="00D9066B"/>
    <w:p w:rsidR="00D9066B" w:rsidRDefault="00D9066B" w:rsidP="00D9066B">
      <w:r>
        <w:rPr>
          <w:noProof/>
        </w:rPr>
        <w:drawing>
          <wp:inline distT="0" distB="0" distL="0" distR="0" wp14:anchorId="7206DFB0" wp14:editId="0CC0597A">
            <wp:extent cx="3307080" cy="1493520"/>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07080" cy="1493520"/>
                    </a:xfrm>
                    <a:prstGeom prst="rect">
                      <a:avLst/>
                    </a:prstGeom>
                    <a:noFill/>
                    <a:ln>
                      <a:noFill/>
                    </a:ln>
                  </pic:spPr>
                </pic:pic>
              </a:graphicData>
            </a:graphic>
          </wp:inline>
        </w:drawing>
      </w:r>
      <w:r>
        <w:t xml:space="preserve"> - образец</w:t>
      </w:r>
    </w:p>
    <w:p w:rsidR="00D9066B" w:rsidRDefault="00D9066B" w:rsidP="00D9066B"/>
    <w:p w:rsidR="00D9066B" w:rsidRDefault="00D9066B" w:rsidP="00D9066B">
      <w:r>
        <w:t>Описание:</w:t>
      </w:r>
    </w:p>
    <w:p w:rsidR="00D9066B" w:rsidRDefault="00D9066B" w:rsidP="00D9066B">
      <w:r>
        <w:t xml:space="preserve">1. 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w:t>
      </w:r>
      <w:proofErr w:type="gramStart"/>
      <w:r>
        <w:t>работы(</w:t>
      </w:r>
      <w:proofErr w:type="gramEnd"/>
      <w:r>
        <w:t>в соответствии с Правилами благоустройства территории муниципального образования «Город Майкоп»).</w:t>
      </w:r>
    </w:p>
    <w:p w:rsidR="00D9066B" w:rsidRDefault="00D9066B" w:rsidP="00D9066B">
      <w:r>
        <w:t>2. На каждом объекте должен быть соответствующий инвентарь и технологическое оборудование, средства охлаждения (при необходимости).</w:t>
      </w: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pPr>
      <w:r w:rsidRPr="00913A07">
        <w:rPr>
          <w:b/>
          <w:lang w:eastAsia="zh-CN"/>
        </w:rPr>
        <w:lastRenderedPageBreak/>
        <w:t xml:space="preserve">ВИД ОБЪЕКТА: </w:t>
      </w:r>
      <w:proofErr w:type="gramStart"/>
      <w:r>
        <w:rPr>
          <w:b/>
          <w:u w:val="single"/>
          <w:lang w:eastAsia="zh-CN"/>
        </w:rPr>
        <w:t xml:space="preserve">павильон </w:t>
      </w:r>
      <w:r>
        <w:rPr>
          <w:lang w:eastAsia="zh-CN"/>
        </w:rPr>
        <w:t xml:space="preserve"> -</w:t>
      </w:r>
      <w:proofErr w:type="gramEnd"/>
      <w:r>
        <w:rPr>
          <w:lang w:eastAsia="zh-CN"/>
        </w:rPr>
        <w:t xml:space="preserve"> </w:t>
      </w:r>
      <w:r w:rsidRPr="00950787">
        <w:t>временное оснащенное торговым оборудованием сооружение, не имеющее торгового зала и помещений для хранения товаров, рассчитанное на одно рабочее место продавца</w:t>
      </w:r>
      <w:r>
        <w:t>.</w:t>
      </w:r>
    </w:p>
    <w:p w:rsidR="00A67387" w:rsidRDefault="00A67387" w:rsidP="00A67387">
      <w:pPr>
        <w:suppressAutoHyphens/>
      </w:pPr>
    </w:p>
    <w:p w:rsidR="00A67387" w:rsidRDefault="00A67387" w:rsidP="00A67387">
      <w:pPr>
        <w:suppressAutoHyphens/>
        <w:rPr>
          <w:lang w:eastAsia="zh-CN"/>
        </w:rPr>
      </w:pPr>
      <w:r>
        <w:rPr>
          <w:noProof/>
        </w:rPr>
        <w:drawing>
          <wp:inline distT="0" distB="0" distL="0" distR="0" wp14:anchorId="363F1362" wp14:editId="2CD75F6F">
            <wp:extent cx="3131388" cy="238741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рг.ряд - Северный, Ханский.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30327" cy="2386610"/>
                    </a:xfrm>
                    <a:prstGeom prst="rect">
                      <a:avLst/>
                    </a:prstGeom>
                  </pic:spPr>
                </pic:pic>
              </a:graphicData>
            </a:graphic>
          </wp:inline>
        </w:drawing>
      </w:r>
      <w:r>
        <w:rPr>
          <w:lang w:eastAsia="zh-CN"/>
        </w:rPr>
        <w:t xml:space="preserve"> - образец   </w:t>
      </w:r>
    </w:p>
    <w:p w:rsidR="00A67387" w:rsidRDefault="00A67387" w:rsidP="00A67387">
      <w:pPr>
        <w:suppressAutoHyphens/>
        <w:rPr>
          <w:lang w:eastAsia="zh-CN"/>
        </w:rPr>
      </w:pPr>
    </w:p>
    <w:p w:rsidR="00A67387" w:rsidRDefault="00A67387" w:rsidP="00A67387">
      <w:pPr>
        <w:suppressAutoHyphens/>
        <w:rPr>
          <w:lang w:eastAsia="zh-CN"/>
        </w:rPr>
      </w:pPr>
    </w:p>
    <w:p w:rsidR="00A67387" w:rsidRDefault="00A67387" w:rsidP="00A67387">
      <w:pPr>
        <w:suppressAutoHyphens/>
        <w:rPr>
          <w:lang w:eastAsia="zh-CN"/>
        </w:rPr>
      </w:pPr>
      <w:r>
        <w:rPr>
          <w:noProof/>
        </w:rPr>
        <w:drawing>
          <wp:inline distT="0" distB="0" distL="0" distR="0" wp14:anchorId="5D74EE14" wp14:editId="69DE5D6A">
            <wp:extent cx="3252159" cy="2163344"/>
            <wp:effectExtent l="0" t="0" r="5715"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ая траектория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54160" cy="2164675"/>
                    </a:xfrm>
                    <a:prstGeom prst="rect">
                      <a:avLst/>
                    </a:prstGeom>
                  </pic:spPr>
                </pic:pic>
              </a:graphicData>
            </a:graphic>
          </wp:inline>
        </w:drawing>
      </w:r>
      <w:r>
        <w:rPr>
          <w:lang w:eastAsia="zh-CN"/>
        </w:rPr>
        <w:t xml:space="preserve">  - образец           </w:t>
      </w:r>
      <w:r>
        <w:rPr>
          <w:noProof/>
        </w:rPr>
        <w:drawing>
          <wp:inline distT="0" distB="0" distL="0" distR="0" wp14:anchorId="12B297C8" wp14:editId="68759930">
            <wp:extent cx="3157268" cy="2163119"/>
            <wp:effectExtent l="0" t="0" r="508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вильон.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62180" cy="2166484"/>
                    </a:xfrm>
                    <a:prstGeom prst="rect">
                      <a:avLst/>
                    </a:prstGeom>
                  </pic:spPr>
                </pic:pic>
              </a:graphicData>
            </a:graphic>
          </wp:inline>
        </w:drawing>
      </w:r>
      <w:r>
        <w:rPr>
          <w:lang w:eastAsia="zh-CN"/>
        </w:rPr>
        <w:t xml:space="preserve">   - образец                    </w:t>
      </w:r>
    </w:p>
    <w:p w:rsidR="00A67387" w:rsidRDefault="00A67387" w:rsidP="00A67387">
      <w:pPr>
        <w:suppressAutoHyphens/>
        <w:rPr>
          <w:b/>
          <w:lang w:eastAsia="zh-CN"/>
        </w:rPr>
      </w:pPr>
      <w:r>
        <w:rPr>
          <w:b/>
          <w:lang w:eastAsia="zh-CN"/>
        </w:rPr>
        <w:t xml:space="preserve">    </w:t>
      </w:r>
    </w:p>
    <w:p w:rsidR="00A67387" w:rsidRDefault="00A67387" w:rsidP="00A67387">
      <w:pPr>
        <w:suppressAutoHyphens/>
        <w:rPr>
          <w:b/>
          <w:lang w:eastAsia="zh-CN"/>
        </w:rPr>
      </w:pPr>
    </w:p>
    <w:p w:rsidR="00A67387" w:rsidRDefault="00A67387" w:rsidP="00A67387">
      <w:pPr>
        <w:suppressAutoHyphens/>
        <w:rPr>
          <w:b/>
          <w:lang w:eastAsia="zh-CN"/>
        </w:rPr>
      </w:pPr>
      <w:r>
        <w:rPr>
          <w:b/>
          <w:lang w:eastAsia="zh-CN"/>
        </w:rPr>
        <w:lastRenderedPageBreak/>
        <w:t xml:space="preserve"> </w:t>
      </w:r>
      <w:r w:rsidRPr="00251DBA">
        <w:rPr>
          <w:b/>
          <w:lang w:eastAsia="zh-CN"/>
        </w:rPr>
        <w:t xml:space="preserve">Описание: </w:t>
      </w:r>
    </w:p>
    <w:p w:rsidR="00A67387" w:rsidRDefault="00A67387" w:rsidP="00A67387">
      <w:pPr>
        <w:suppressAutoHyphens/>
        <w:rPr>
          <w:lang w:eastAsia="zh-CN"/>
        </w:rPr>
      </w:pPr>
    </w:p>
    <w:p w:rsidR="00A67387" w:rsidRDefault="00A67387" w:rsidP="00A67387">
      <w:pPr>
        <w:numPr>
          <w:ilvl w:val="1"/>
          <w:numId w:val="19"/>
        </w:numPr>
        <w:tabs>
          <w:tab w:val="clear" w:pos="1440"/>
          <w:tab w:val="left" w:pos="426"/>
          <w:tab w:val="left" w:pos="709"/>
        </w:tabs>
        <w:suppressAutoHyphens/>
        <w:ind w:left="0" w:firstLine="426"/>
        <w:rPr>
          <w:lang w:eastAsia="zh-CN"/>
        </w:rPr>
      </w:pPr>
      <w:r>
        <w:rPr>
          <w:lang w:eastAsia="zh-CN"/>
        </w:rPr>
        <w:t xml:space="preserve">На объекте </w:t>
      </w:r>
      <w:r w:rsidRPr="0043533D">
        <w:rPr>
          <w:lang w:eastAsia="zh-CN"/>
        </w:rPr>
        <w:t>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w:t>
      </w:r>
      <w:r>
        <w:rPr>
          <w:lang w:eastAsia="zh-CN"/>
        </w:rPr>
        <w:t xml:space="preserve"> (в соответствии с Правилами благоустройства территории муниципального образования «Город Майкоп»).</w:t>
      </w:r>
    </w:p>
    <w:p w:rsidR="00A67387" w:rsidRDefault="00A67387" w:rsidP="00A67387">
      <w:pPr>
        <w:numPr>
          <w:ilvl w:val="1"/>
          <w:numId w:val="19"/>
        </w:numPr>
        <w:tabs>
          <w:tab w:val="left" w:pos="426"/>
          <w:tab w:val="left" w:pos="709"/>
        </w:tabs>
        <w:suppressAutoHyphens/>
        <w:ind w:left="0" w:firstLine="426"/>
        <w:rPr>
          <w:lang w:eastAsia="zh-CN"/>
        </w:rPr>
      </w:pPr>
      <w:r w:rsidRPr="00C8067B">
        <w:t>На каждом объекте должен быть соответствующий инвентарь и технологическое оборудование, средства охлаждения (при необходимости)</w:t>
      </w:r>
      <w:r>
        <w:t>.</w:t>
      </w:r>
    </w:p>
    <w:p w:rsidR="00A67387" w:rsidRDefault="00A67387" w:rsidP="00A67387">
      <w:pPr>
        <w:tabs>
          <w:tab w:val="left" w:pos="426"/>
          <w:tab w:val="left" w:pos="709"/>
        </w:tabs>
        <w:ind w:firstLine="426"/>
      </w:pPr>
      <w:r>
        <w:t xml:space="preserve">3. </w:t>
      </w:r>
      <w:r w:rsidRPr="005E2002">
        <w:t xml:space="preserve">Торговые павильоны и торговые ряды </w:t>
      </w:r>
      <w:r>
        <w:t xml:space="preserve">необходимо </w:t>
      </w:r>
      <w:r w:rsidRPr="005E2002">
        <w:t>выполнить с облицовкой алюминиевыми композитными панелями, желательно применять сплошное остекление.</w:t>
      </w: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A67387" w:rsidRDefault="00A67387"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A5662A" w:rsidRDefault="00A5662A" w:rsidP="00E14F7E">
      <w:pPr>
        <w:shd w:val="clear" w:color="auto" w:fill="FFFFFF"/>
        <w:spacing w:before="274"/>
        <w:ind w:left="284"/>
        <w:jc w:val="left"/>
        <w:rPr>
          <w:bCs/>
          <w:color w:val="000000"/>
          <w:spacing w:val="1"/>
        </w:rPr>
      </w:pPr>
    </w:p>
    <w:p w:rsidR="00E14F7E" w:rsidRPr="00A5662A" w:rsidRDefault="00E14F7E" w:rsidP="00A5662A">
      <w:pPr>
        <w:sectPr w:rsidR="00E14F7E" w:rsidRPr="00A5662A" w:rsidSect="00E8102D">
          <w:pgSz w:w="16838" w:h="11906" w:orient="landscape"/>
          <w:pgMar w:top="709" w:right="1134" w:bottom="850" w:left="1134" w:header="708" w:footer="708" w:gutter="0"/>
          <w:cols w:space="708"/>
          <w:titlePg/>
          <w:docGrid w:linePitch="360"/>
        </w:sectPr>
      </w:pPr>
    </w:p>
    <w:p w:rsidR="009127BA" w:rsidRPr="00224809" w:rsidRDefault="00530CFC" w:rsidP="009127BA">
      <w:pPr>
        <w:shd w:val="clear" w:color="auto" w:fill="FFFFFF"/>
        <w:spacing w:before="274"/>
        <w:ind w:left="284"/>
        <w:jc w:val="center"/>
      </w:pPr>
      <w:r>
        <w:rPr>
          <w:b/>
          <w:bCs/>
          <w:color w:val="000000"/>
          <w:spacing w:val="1"/>
        </w:rPr>
        <w:lastRenderedPageBreak/>
        <w:t>9</w:t>
      </w:r>
      <w:r w:rsidR="009127BA" w:rsidRPr="00224809">
        <w:rPr>
          <w:b/>
          <w:bCs/>
          <w:color w:val="000000"/>
          <w:spacing w:val="1"/>
        </w:rPr>
        <w:t>. Требования к оказанию услуг</w:t>
      </w:r>
    </w:p>
    <w:p w:rsidR="009127BA" w:rsidRDefault="009127BA" w:rsidP="009127BA">
      <w:pPr>
        <w:tabs>
          <w:tab w:val="left" w:pos="186"/>
        </w:tabs>
        <w:ind w:firstLine="360"/>
      </w:pPr>
      <w:r>
        <w:t xml:space="preserve">    </w:t>
      </w:r>
      <w:r w:rsidRPr="00224809">
        <w:t xml:space="preserve">9.1. </w:t>
      </w:r>
      <w:r>
        <w:t>Реализуемая продукция</w:t>
      </w:r>
      <w:r w:rsidRPr="00224809">
        <w:t xml:space="preserve"> </w:t>
      </w:r>
      <w:r>
        <w:t xml:space="preserve">и оказываемые услуги </w:t>
      </w:r>
      <w:r w:rsidRPr="00224809">
        <w:t>должн</w:t>
      </w:r>
      <w:r>
        <w:t>ы</w:t>
      </w:r>
      <w:r w:rsidRPr="00224809">
        <w:t xml:space="preserve"> отвечать требованиям безопасности и сопровождаться документами, указывающими источник их поступления, а также подтверждающими </w:t>
      </w:r>
      <w:r>
        <w:t xml:space="preserve">их </w:t>
      </w:r>
      <w:r w:rsidRPr="00224809">
        <w:t>качество и безопасность.</w:t>
      </w:r>
    </w:p>
    <w:p w:rsidR="009127BA" w:rsidRPr="00224809" w:rsidRDefault="009127BA" w:rsidP="009127BA">
      <w:pPr>
        <w:ind w:firstLine="342"/>
      </w:pPr>
      <w:r>
        <w:t xml:space="preserve">    </w:t>
      </w:r>
      <w:r w:rsidRPr="00224809">
        <w:t>9.</w:t>
      </w:r>
      <w:r>
        <w:t>2</w:t>
      </w:r>
      <w:r w:rsidRPr="00224809">
        <w:t>. Продажа товаров производится с соблюдением Правил продажи отдельных видов товаров, с которыми работники мелкорозничной сети должны быть ознакомлены.</w:t>
      </w:r>
    </w:p>
    <w:p w:rsidR="009127BA" w:rsidRPr="00224809" w:rsidRDefault="009127BA" w:rsidP="009127BA">
      <w:pPr>
        <w:ind w:firstLine="342"/>
      </w:pPr>
      <w:r>
        <w:t xml:space="preserve">    </w:t>
      </w:r>
      <w:r w:rsidRPr="00224809">
        <w:t>9.</w:t>
      </w:r>
      <w:r>
        <w:t>3</w:t>
      </w:r>
      <w:r w:rsidRPr="00224809">
        <w:t xml:space="preserve">. На объектах мелкорозничной </w:t>
      </w:r>
      <w:r>
        <w:t>торговли и предоставления услуг</w:t>
      </w:r>
      <w:r w:rsidRPr="00224809">
        <w:t xml:space="preserve"> (далее - объекты)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w:t>
      </w:r>
    </w:p>
    <w:p w:rsidR="009127BA" w:rsidRDefault="009127BA" w:rsidP="009127BA">
      <w:pPr>
        <w:ind w:firstLine="342"/>
      </w:pPr>
      <w:r>
        <w:t xml:space="preserve">    </w:t>
      </w:r>
      <w:r w:rsidRPr="00224809">
        <w:t>9.</w:t>
      </w:r>
      <w:r>
        <w:t>4</w:t>
      </w:r>
      <w:r w:rsidRPr="00224809">
        <w:t>. Размещение и планировка объектов, их техническая оснащенность должны отвечать санитарным, противопожарным, экологическим и другим</w:t>
      </w:r>
      <w:r>
        <w:t xml:space="preserve"> нормам и правилам, условиям приема, хранения и реализации товаров, а также обеспечивать условия труда и правила личной гигиены работников. </w:t>
      </w:r>
    </w:p>
    <w:p w:rsidR="009127BA" w:rsidRDefault="009127BA" w:rsidP="009127BA">
      <w:pPr>
        <w:ind w:firstLine="342"/>
      </w:pPr>
      <w:r>
        <w:t xml:space="preserve">   9.5. Владельцы обязаны обеспечить постоянный уход за внешним видом и содержанием своих объектов: содержать в чистоте и порядке, своевременно красить и устранять повреждения на вывесках, конструктивных элементах, производить уборку и благоустройство прилегающей территории в соответствии с Правилами санитарного содержания территорий, организации уборки и обеспечения чистоты и порядка на территории МО «Город Майкоп».</w:t>
      </w:r>
    </w:p>
    <w:p w:rsidR="009127BA" w:rsidRDefault="009127BA" w:rsidP="009127BA">
      <w:pPr>
        <w:ind w:firstLine="342"/>
      </w:pPr>
      <w:r>
        <w:t xml:space="preserve">   9.6. На каждом объекте должен быть соответствующий инвентарь и технологическое оборудование, средства охлаждения (при необходимости).</w:t>
      </w:r>
    </w:p>
    <w:p w:rsidR="009127BA" w:rsidRDefault="009127BA" w:rsidP="009127BA">
      <w:pPr>
        <w:ind w:firstLine="342"/>
      </w:pPr>
      <w:r>
        <w:t xml:space="preserve">   9.7. На объекте в течение всего времени работы должны находиться и предъявляться по требованию органов государственного контроля (надзора) следующие документы:</w:t>
      </w:r>
    </w:p>
    <w:p w:rsidR="009127BA" w:rsidRDefault="009127BA" w:rsidP="009127BA">
      <w:pPr>
        <w:ind w:firstLine="342"/>
      </w:pPr>
      <w:r>
        <w:t xml:space="preserve">  - договор на право размещения </w:t>
      </w:r>
      <w:proofErr w:type="gramStart"/>
      <w:r>
        <w:t>нестационарного  объекта</w:t>
      </w:r>
      <w:proofErr w:type="gramEnd"/>
      <w:r>
        <w:t xml:space="preserve"> мелкорозничной торговли;</w:t>
      </w:r>
    </w:p>
    <w:p w:rsidR="009127BA" w:rsidRDefault="009127BA" w:rsidP="009127BA">
      <w:pPr>
        <w:ind w:firstLine="342"/>
      </w:pPr>
      <w:r>
        <w:t xml:space="preserve">  - документы, указывающие источник поступления и подтверждающие </w:t>
      </w:r>
      <w:r w:rsidRPr="00F347CC">
        <w:rPr>
          <w:color w:val="000000" w:themeColor="text1"/>
        </w:rPr>
        <w:t>качество</w:t>
      </w:r>
      <w:r>
        <w:t xml:space="preserve"> и безопасность реализуемой продукции и оказываемых услуг;</w:t>
      </w:r>
    </w:p>
    <w:p w:rsidR="009127BA" w:rsidRDefault="009127BA" w:rsidP="009127BA">
      <w:pPr>
        <w:ind w:firstLine="342"/>
        <w:rPr>
          <w:i/>
        </w:rPr>
      </w:pPr>
      <w:r>
        <w:t xml:space="preserve">  - книга отзывов и предложений, прошитая, пронумерованная и заверенная руководителем юридического лица или индивидуальным предпринимателем;</w:t>
      </w:r>
    </w:p>
    <w:p w:rsidR="009127BA" w:rsidRDefault="009127BA" w:rsidP="009127BA">
      <w:pPr>
        <w:ind w:firstLine="342"/>
      </w:pPr>
      <w:r>
        <w:t xml:space="preserve">  - журнал учета мероприятий по контролю;</w:t>
      </w:r>
    </w:p>
    <w:p w:rsidR="009127BA" w:rsidRDefault="009127BA" w:rsidP="009127BA">
      <w:pPr>
        <w:ind w:firstLine="342"/>
      </w:pPr>
      <w:r>
        <w:t xml:space="preserve">  - договоры на вывоз твердых бытовых отходов.</w:t>
      </w:r>
    </w:p>
    <w:p w:rsidR="009127BA" w:rsidRDefault="009127BA" w:rsidP="009127BA">
      <w:pPr>
        <w:ind w:firstLine="342"/>
      </w:pPr>
      <w:r>
        <w:t xml:space="preserve">   9.8. Объекты должны быть оснащены: аптечкой первой помощи, неснижаемым запасом моющих и дезинфицирующих средств.</w:t>
      </w:r>
    </w:p>
    <w:p w:rsidR="009127BA" w:rsidRDefault="009127BA" w:rsidP="009127BA">
      <w:pPr>
        <w:ind w:firstLine="342"/>
      </w:pPr>
      <w:r>
        <w:t xml:space="preserve">   9.9. Работники обязаны:</w:t>
      </w:r>
    </w:p>
    <w:p w:rsidR="009127BA" w:rsidRDefault="009127BA" w:rsidP="009127BA">
      <w:pPr>
        <w:ind w:firstLine="342"/>
      </w:pPr>
      <w:r>
        <w:t xml:space="preserve">   - руководствоваться требованиями санитарного законодательства;</w:t>
      </w:r>
    </w:p>
    <w:p w:rsidR="009127BA" w:rsidRDefault="009127BA" w:rsidP="009127BA">
      <w:pPr>
        <w:ind w:firstLine="342"/>
      </w:pPr>
      <w:r>
        <w:t xml:space="preserve">   - содержать объект, торговое оборудование, инвентарь в чистоте;</w:t>
      </w:r>
    </w:p>
    <w:p w:rsidR="009127BA" w:rsidRDefault="009127BA" w:rsidP="009127BA">
      <w:pPr>
        <w:ind w:firstLine="342"/>
      </w:pPr>
      <w:r>
        <w:t xml:space="preserve">   - при реализации продовольственных товаров иметь личные медицинские книжки, с отметками о прохождении медицинских обследований и чистую форменную одежду;</w:t>
      </w:r>
    </w:p>
    <w:p w:rsidR="009127BA" w:rsidRDefault="009127BA" w:rsidP="009127BA">
      <w:pPr>
        <w:ind w:firstLine="342"/>
      </w:pPr>
      <w:r>
        <w:t xml:space="preserve">  - соблюдать правила личной гигиены и санитарного содержания прилегающей территории;</w:t>
      </w:r>
    </w:p>
    <w:p w:rsidR="009127BA" w:rsidRDefault="009127BA" w:rsidP="009127BA">
      <w:pPr>
        <w:ind w:firstLine="342"/>
      </w:pPr>
      <w:r>
        <w:t xml:space="preserve">   - предоставлять достоверную информацию о реализуемых товарах и оказываемых услугах в соответствии с Законом Российской Федерации "О защите прав потребителей".</w:t>
      </w:r>
    </w:p>
    <w:p w:rsidR="009127BA" w:rsidRDefault="009127BA" w:rsidP="009127BA">
      <w:pPr>
        <w:pStyle w:val="ConsPlusCell"/>
        <w:widowControl/>
        <w:tabs>
          <w:tab w:val="left" w:pos="200"/>
        </w:tabs>
        <w:ind w:firstLine="342"/>
        <w:rPr>
          <w:rFonts w:ascii="Times New Roman" w:hAnsi="Times New Roman" w:cs="Times New Roman"/>
        </w:rPr>
      </w:pPr>
      <w:r>
        <w:rPr>
          <w:rFonts w:ascii="Times New Roman" w:hAnsi="Times New Roman" w:cs="Times New Roman"/>
        </w:rPr>
        <w:t xml:space="preserve">   9.10. В объектах допускается реализация узкопрофильного ассортимента в соответствии со специализацией объекта. Реализация других товаров и</w:t>
      </w:r>
      <w:r w:rsidRPr="009F20EF">
        <w:rPr>
          <w:rFonts w:ascii="Times New Roman" w:hAnsi="Times New Roman" w:cs="Times New Roman"/>
        </w:rPr>
        <w:t xml:space="preserve"> </w:t>
      </w:r>
      <w:r>
        <w:rPr>
          <w:rFonts w:ascii="Times New Roman" w:hAnsi="Times New Roman" w:cs="Times New Roman"/>
        </w:rPr>
        <w:t>предоставление услуг не допускается.</w:t>
      </w:r>
    </w:p>
    <w:p w:rsidR="009127BA" w:rsidRDefault="009127BA" w:rsidP="009127BA">
      <w:pPr>
        <w:pStyle w:val="ConsPlusCell"/>
        <w:widowControl/>
        <w:tabs>
          <w:tab w:val="left" w:pos="200"/>
        </w:tabs>
        <w:ind w:firstLine="342"/>
        <w:rPr>
          <w:rFonts w:ascii="Times New Roman" w:hAnsi="Times New Roman" w:cs="Times New Roman"/>
        </w:rPr>
      </w:pPr>
      <w:r>
        <w:rPr>
          <w:rFonts w:ascii="Times New Roman" w:hAnsi="Times New Roman" w:cs="Times New Roman"/>
        </w:rPr>
        <w:t xml:space="preserve">   9.11. </w:t>
      </w:r>
      <w:r w:rsidRPr="000B1A48">
        <w:rPr>
          <w:rFonts w:ascii="Times New Roman" w:hAnsi="Times New Roman" w:cs="Times New Roman"/>
        </w:rPr>
        <w:t>Транспортировка реализуемой продукции осуществляется на специализированном автотранспорте</w:t>
      </w:r>
      <w:r>
        <w:rPr>
          <w:rFonts w:ascii="Times New Roman" w:hAnsi="Times New Roman" w:cs="Times New Roman"/>
        </w:rPr>
        <w:t>.</w:t>
      </w:r>
    </w:p>
    <w:p w:rsidR="009127BA" w:rsidRPr="0095075C" w:rsidRDefault="009127BA" w:rsidP="009127BA">
      <w:pPr>
        <w:shd w:val="clear" w:color="auto" w:fill="FFFFFF"/>
      </w:pPr>
      <w:r>
        <w:t xml:space="preserve">       9.11. Монтаж, демонтаж и вывоз объектов производится силами и за счет исполнителя по окончании срока действия договора. </w:t>
      </w:r>
    </w:p>
    <w:p w:rsidR="009127BA" w:rsidRDefault="009127BA" w:rsidP="009127BA">
      <w:pPr>
        <w:shd w:val="clear" w:color="auto" w:fill="FFFFFF"/>
        <w:jc w:val="center"/>
        <w:rPr>
          <w:b/>
        </w:rPr>
      </w:pPr>
    </w:p>
    <w:p w:rsidR="00327D3E" w:rsidRDefault="00327D3E" w:rsidP="009127BA">
      <w:pPr>
        <w:shd w:val="clear" w:color="auto" w:fill="FFFFFF"/>
        <w:jc w:val="center"/>
        <w:rPr>
          <w:b/>
        </w:rPr>
      </w:pPr>
    </w:p>
    <w:p w:rsidR="009127BA" w:rsidRPr="003B02DC" w:rsidRDefault="009127BA" w:rsidP="007B0AFF">
      <w:pPr>
        <w:shd w:val="clear" w:color="auto" w:fill="FFFFFF"/>
        <w:jc w:val="center"/>
        <w:rPr>
          <w:b/>
        </w:rPr>
      </w:pPr>
      <w:r>
        <w:rPr>
          <w:b/>
        </w:rPr>
        <w:lastRenderedPageBreak/>
        <w:t xml:space="preserve">10. </w:t>
      </w:r>
      <w:r w:rsidRPr="003B02DC">
        <w:rPr>
          <w:b/>
        </w:rPr>
        <w:t>Порядок</w:t>
      </w:r>
      <w:r w:rsidR="007B0AFF">
        <w:rPr>
          <w:b/>
        </w:rPr>
        <w:t xml:space="preserve"> проведения Конкурса</w:t>
      </w:r>
    </w:p>
    <w:p w:rsidR="009127BA" w:rsidRDefault="009127BA" w:rsidP="009127BA">
      <w:pPr>
        <w:shd w:val="clear" w:color="auto" w:fill="FFFFFF"/>
        <w:ind w:firstLine="708"/>
      </w:pPr>
    </w:p>
    <w:p w:rsidR="009127BA" w:rsidRPr="00237ED3" w:rsidRDefault="009127BA" w:rsidP="009127BA">
      <w:pPr>
        <w:shd w:val="clear" w:color="auto" w:fill="FFFFFF"/>
        <w:ind w:firstLine="708"/>
        <w:rPr>
          <w:b/>
          <w:sz w:val="32"/>
          <w:szCs w:val="32"/>
        </w:rPr>
      </w:pPr>
      <w:r w:rsidRPr="0053668C">
        <w:t xml:space="preserve">10.1. Датой начала срока подачи заявок на участие в Конкурсе является рабочий день, следующий за днем размещения на официальном сайте </w:t>
      </w:r>
      <w:r w:rsidRPr="0053668C">
        <w:rPr>
          <w:rFonts w:eastAsia="Verdana"/>
          <w:color w:val="000000"/>
        </w:rPr>
        <w:t xml:space="preserve">Администрации муниципального образования «Город Майкоп» </w:t>
      </w:r>
      <w:r w:rsidRPr="0053668C">
        <w:t xml:space="preserve">извещения о проведении Конкурса </w:t>
      </w:r>
      <w:r w:rsidRPr="0053668C">
        <w:rPr>
          <w:b/>
        </w:rPr>
        <w:t>–</w:t>
      </w:r>
      <w:r w:rsidR="00E73410" w:rsidRPr="0053668C">
        <w:rPr>
          <w:b/>
        </w:rPr>
        <w:t xml:space="preserve"> </w:t>
      </w:r>
      <w:r w:rsidR="00821697">
        <w:rPr>
          <w:b/>
        </w:rPr>
        <w:t>9</w:t>
      </w:r>
      <w:r w:rsidR="00A71A0C" w:rsidRPr="0053668C">
        <w:rPr>
          <w:b/>
        </w:rPr>
        <w:t xml:space="preserve"> </w:t>
      </w:r>
      <w:r w:rsidR="00821697">
        <w:rPr>
          <w:b/>
        </w:rPr>
        <w:t>июля</w:t>
      </w:r>
      <w:r w:rsidR="009E0360" w:rsidRPr="0053668C">
        <w:rPr>
          <w:b/>
        </w:rPr>
        <w:t xml:space="preserve"> </w:t>
      </w:r>
      <w:r w:rsidR="005C57EA" w:rsidRPr="0053668C">
        <w:rPr>
          <w:b/>
        </w:rPr>
        <w:t>20</w:t>
      </w:r>
      <w:r w:rsidR="00FA70C4" w:rsidRPr="0053668C">
        <w:rPr>
          <w:b/>
        </w:rPr>
        <w:t>2</w:t>
      </w:r>
      <w:r w:rsidR="003A46BC" w:rsidRPr="0053668C">
        <w:rPr>
          <w:b/>
        </w:rPr>
        <w:t xml:space="preserve">1 </w:t>
      </w:r>
      <w:r w:rsidR="005C57EA" w:rsidRPr="0053668C">
        <w:rPr>
          <w:b/>
        </w:rPr>
        <w:t>г.</w:t>
      </w:r>
      <w:r w:rsidRPr="00237ED3">
        <w:rPr>
          <w:b/>
          <w:sz w:val="32"/>
          <w:szCs w:val="32"/>
        </w:rPr>
        <w:t xml:space="preserve"> </w:t>
      </w:r>
    </w:p>
    <w:p w:rsidR="009127BA" w:rsidRDefault="009127BA" w:rsidP="009127BA">
      <w:pPr>
        <w:shd w:val="clear" w:color="auto" w:fill="FFFFFF"/>
        <w:ind w:firstLine="720"/>
      </w:pPr>
      <w:r>
        <w:t>10.2. Заявки на участие в К</w:t>
      </w:r>
      <w:r w:rsidR="0005306A">
        <w:t xml:space="preserve">онкурсе </w:t>
      </w:r>
      <w:r w:rsidRPr="0095075C">
        <w:t xml:space="preserve">подаются по адресу: 385000, Республика Адыгея, </w:t>
      </w:r>
      <w:proofErr w:type="spellStart"/>
      <w:r w:rsidRPr="0095075C">
        <w:t>г.Майкоп</w:t>
      </w:r>
      <w:proofErr w:type="spellEnd"/>
      <w:r w:rsidRPr="0095075C">
        <w:t>, ул.</w:t>
      </w:r>
      <w:r>
        <w:t xml:space="preserve"> </w:t>
      </w:r>
      <w:proofErr w:type="spellStart"/>
      <w:r w:rsidRPr="0095075C">
        <w:t>Краснооктябрьская</w:t>
      </w:r>
      <w:proofErr w:type="spellEnd"/>
      <w:r>
        <w:t>,</w:t>
      </w:r>
      <w:r w:rsidRPr="0095075C">
        <w:t xml:space="preserve"> 21, </w:t>
      </w:r>
      <w:r w:rsidRPr="000C51E5">
        <w:rPr>
          <w:color w:val="000000" w:themeColor="text1"/>
        </w:rPr>
        <w:t>кабинет 2</w:t>
      </w:r>
      <w:r w:rsidR="000C51E5" w:rsidRPr="000C51E5">
        <w:rPr>
          <w:color w:val="000000" w:themeColor="text1"/>
        </w:rPr>
        <w:t>4</w:t>
      </w:r>
      <w:r w:rsidR="00206302">
        <w:rPr>
          <w:color w:val="000000" w:themeColor="text1"/>
        </w:rPr>
        <w:t>5</w:t>
      </w:r>
      <w:r>
        <w:t>,</w:t>
      </w:r>
      <w:r w:rsidRPr="0095075C">
        <w:t xml:space="preserve"> в рабочие дни (понедельник – четверг с 9.00 часов до 18.00 часов, пятница - с 9.00 часов до 17.00 часов</w:t>
      </w:r>
      <w:r>
        <w:t xml:space="preserve"> (обеденный перерыв с 13-00 до </w:t>
      </w:r>
      <w:r w:rsidR="00C74856">
        <w:t>13</w:t>
      </w:r>
      <w:r>
        <w:t>-</w:t>
      </w:r>
      <w:r w:rsidR="00C74856">
        <w:t>48</w:t>
      </w:r>
      <w:r w:rsidRPr="0095075C">
        <w:t>).</w:t>
      </w:r>
    </w:p>
    <w:p w:rsidR="0005306A" w:rsidRPr="00C4346D" w:rsidRDefault="007B0AFF" w:rsidP="0005306A">
      <w:pPr>
        <w:shd w:val="clear" w:color="auto" w:fill="FFFFFF"/>
        <w:autoSpaceDE w:val="0"/>
        <w:autoSpaceDN w:val="0"/>
        <w:adjustRightInd w:val="0"/>
        <w:ind w:firstLine="720"/>
      </w:pPr>
      <w:bookmarkStart w:id="5" w:name="sub_1059"/>
      <w:r w:rsidRPr="00C4346D">
        <w:t>10.3.</w:t>
      </w:r>
      <w:r w:rsidR="0005306A" w:rsidRPr="00C4346D">
        <w:t xml:space="preserve"> Секретарь Комиссии до вскрытия конвертов запрашивает у организатора Конкурса следующие сведения о всех участниках Конкурса:</w:t>
      </w:r>
    </w:p>
    <w:p w:rsidR="0005306A" w:rsidRPr="00C4346D" w:rsidRDefault="0005306A" w:rsidP="0005306A">
      <w:pPr>
        <w:shd w:val="clear" w:color="auto" w:fill="FFFFFF"/>
        <w:autoSpaceDE w:val="0"/>
        <w:autoSpaceDN w:val="0"/>
        <w:adjustRightInd w:val="0"/>
        <w:ind w:firstLine="720"/>
      </w:pPr>
      <w:r w:rsidRPr="00C4346D">
        <w:t>- сведения о добросовестности участия ранее в Конкурсе на право размещения НТО (в период за 1 календарный год, предшествующий дате проведения очередного Конкурса), об исполнении условий договора на весь период размещения НТО, об отсутствии жалоб и подтверждения фактов по жалобе на весь период размещения НТО (предоставляется организатором Конкурса на основании имеющейся у организатора Конкурса информации);</w:t>
      </w:r>
    </w:p>
    <w:p w:rsidR="0005306A" w:rsidRPr="00C4346D" w:rsidRDefault="0005306A" w:rsidP="0005306A">
      <w:pPr>
        <w:shd w:val="clear" w:color="auto" w:fill="FFFFFF"/>
        <w:autoSpaceDE w:val="0"/>
        <w:autoSpaceDN w:val="0"/>
        <w:adjustRightInd w:val="0"/>
        <w:ind w:firstLine="720"/>
      </w:pPr>
      <w:r w:rsidRPr="00C4346D">
        <w:t>- сведения о недобросовестности участия ранее в Конкурсе на право размещения НТО (уклонение от заключения Договора в период за 1 календарный год, предшествующий дате проведения очередного Конкурса), (предоставляется организатором Конкурса на основании имеющейся у организатора Конкурса информации).</w:t>
      </w:r>
    </w:p>
    <w:p w:rsidR="00C47216" w:rsidRPr="001D796A" w:rsidRDefault="00C47216" w:rsidP="007B0AFF">
      <w:pPr>
        <w:shd w:val="clear" w:color="auto" w:fill="FFFFFF"/>
        <w:autoSpaceDE w:val="0"/>
        <w:autoSpaceDN w:val="0"/>
        <w:adjustRightInd w:val="0"/>
        <w:ind w:firstLine="720"/>
      </w:pPr>
      <w:bookmarkStart w:id="6" w:name="sub_82"/>
      <w:r w:rsidRPr="001D796A">
        <w:t>Комиссией осуществляется проверка открытой части представленных документов с заявками на участие в Конкурсе, вскрытие конвертов, проверка сведений о добросовестности и недобросовестности участников по информации организатора Конкурса, отбор участников Конкурса, рассмотрение, оценка и сопоставление заявок, определение победителя Конкурса, составление и подписание протоколов вскрытия конвертов и рассмотрения заявок, оценки и сопоставления заявок.</w:t>
      </w:r>
    </w:p>
    <w:p w:rsidR="00D93AEE" w:rsidRDefault="007B0AFF" w:rsidP="007B0AFF">
      <w:pPr>
        <w:shd w:val="clear" w:color="auto" w:fill="FFFFFF"/>
        <w:autoSpaceDE w:val="0"/>
        <w:autoSpaceDN w:val="0"/>
        <w:adjustRightInd w:val="0"/>
        <w:ind w:firstLine="720"/>
      </w:pPr>
      <w:r w:rsidRPr="0071106F">
        <w:t xml:space="preserve">10.4. </w:t>
      </w:r>
      <w:r w:rsidR="00D93AEE" w:rsidRPr="00D93AEE">
        <w:t xml:space="preserve">Комиссией осуществляется проверка заявок на участие в Конкурсе в ее открытой форме и вскрываются конверты с Заявками на участие в Конкурсе в ее закрытой форме публично в день, </w:t>
      </w:r>
      <w:proofErr w:type="gramStart"/>
      <w:r w:rsidR="00D93AEE" w:rsidRPr="00D93AEE">
        <w:t xml:space="preserve">во время </w:t>
      </w:r>
      <w:proofErr w:type="gramEnd"/>
      <w:r w:rsidR="00D93AEE" w:rsidRPr="00D93AEE">
        <w:t>и в месте проведения Конкурса, указанные в и</w:t>
      </w:r>
      <w:r w:rsidR="00D93AEE">
        <w:t>звещении о проведении Конкурса.</w:t>
      </w:r>
    </w:p>
    <w:p w:rsidR="00C47216" w:rsidRDefault="007B0AFF" w:rsidP="007B0AFF">
      <w:pPr>
        <w:shd w:val="clear" w:color="auto" w:fill="FFFFFF"/>
        <w:autoSpaceDE w:val="0"/>
        <w:autoSpaceDN w:val="0"/>
        <w:adjustRightInd w:val="0"/>
        <w:ind w:firstLine="720"/>
      </w:pPr>
      <w:r w:rsidRPr="0071106F">
        <w:t>В случае установления факта подачи одним участником двух и более заявок на участие в Конкурсе в отношении одного и того же лота при условии, что поданные ранее заявки этим участником не отозваны, все заявки на участие в конкурсном отборе такого участника, поданные в отношении данного лота, не рассматриваются.</w:t>
      </w:r>
      <w:r w:rsidR="00C47216" w:rsidRPr="00C47216">
        <w:t xml:space="preserve"> </w:t>
      </w:r>
      <w:bookmarkStart w:id="7" w:name="sub_83"/>
      <w:bookmarkEnd w:id="6"/>
    </w:p>
    <w:p w:rsidR="001D796A" w:rsidRDefault="007B0AFF" w:rsidP="001D796A">
      <w:pPr>
        <w:shd w:val="clear" w:color="auto" w:fill="FFFFFF"/>
        <w:autoSpaceDE w:val="0"/>
        <w:autoSpaceDN w:val="0"/>
        <w:adjustRightInd w:val="0"/>
        <w:ind w:firstLine="720"/>
      </w:pPr>
      <w:r w:rsidRPr="0071106F">
        <w:t xml:space="preserve">10.5. </w:t>
      </w:r>
      <w:bookmarkStart w:id="8" w:name="sub_84"/>
      <w:bookmarkEnd w:id="7"/>
      <w:r w:rsidR="00C47216" w:rsidRPr="00C47216">
        <w:t>При проверке заявок на участие в Конкурсе, вскрытии конвертов, рассмотрении заявок объявляются и заносятся в протокол вскрытия конвертов и рассмотрения заявок: наименование (для юридического лица), фамилия, имя, отчество (для индивидуального предпринимателя) и почтовый адрес каждого участника, наличие сведений и документов, предусмотренных конкурсной документацией, размер платы за право размещения нестационарного торгового объекта за весь период размещения (установки), указанный в такой заявке, предложение по внешнему виду НТО в едином архитектурно-дизайнерском стиле, решение о допуске к участию в Конкурсе участника Конкурса и о признании участника Конкурса, подавшего заявку на участие в Конкурсе, участником Конкурса или об отказе в допуске такого участника Конкурса к участию в Конкурсе в порядке и по основаниям, которые предусмотрены конкурсной документацией. В случае если по окончании срока подачи заявок на участие в Конкурсе подана только одна заявка или не подано ни одной заявки, в указанный протокол вносится</w:t>
      </w:r>
    </w:p>
    <w:p w:rsidR="00C47216" w:rsidRDefault="00C47216" w:rsidP="001D796A">
      <w:pPr>
        <w:shd w:val="clear" w:color="auto" w:fill="FFFFFF"/>
        <w:autoSpaceDE w:val="0"/>
        <w:autoSpaceDN w:val="0"/>
        <w:adjustRightInd w:val="0"/>
      </w:pPr>
      <w:proofErr w:type="gramStart"/>
      <w:r w:rsidRPr="00C47216">
        <w:t>информация</w:t>
      </w:r>
      <w:proofErr w:type="gramEnd"/>
      <w:r w:rsidRPr="00C47216">
        <w:t xml:space="preserve"> о признании Конкурса несостоявшимся. Указанный протокол в день окончания рассмотрения заявок на участие в конкурсе размещается Организатором Конкурса на официальном сайте.</w:t>
      </w:r>
    </w:p>
    <w:p w:rsidR="00C47216" w:rsidRDefault="007B0AFF" w:rsidP="007B0AFF">
      <w:pPr>
        <w:shd w:val="clear" w:color="auto" w:fill="FFFFFF"/>
        <w:autoSpaceDE w:val="0"/>
        <w:autoSpaceDN w:val="0"/>
        <w:adjustRightInd w:val="0"/>
        <w:ind w:firstLine="720"/>
      </w:pPr>
      <w:r w:rsidRPr="0071106F">
        <w:lastRenderedPageBreak/>
        <w:t xml:space="preserve">10.6. </w:t>
      </w:r>
      <w:bookmarkStart w:id="9" w:name="sub_85"/>
      <w:bookmarkEnd w:id="8"/>
      <w:r w:rsidR="00C47216" w:rsidRPr="00C47216">
        <w:t>Протокол вскрытия конвертов и рассмотрения заявок подписывается всеми присутствующими членами Комиссии. После рассмотрения заявок и вскрытия конвертов и в течение дня, следующего после подписания такого протокола, но не позднее трех рабочих дней после проведения Конкурса, протокол размещается на официальном сайте Администрации муниципального образования «Город Майкоп».</w:t>
      </w:r>
    </w:p>
    <w:p w:rsidR="007B0AFF" w:rsidRPr="0071106F" w:rsidRDefault="007B0AFF" w:rsidP="007B0AFF">
      <w:pPr>
        <w:shd w:val="clear" w:color="auto" w:fill="FFFFFF"/>
        <w:autoSpaceDE w:val="0"/>
        <w:autoSpaceDN w:val="0"/>
        <w:adjustRightInd w:val="0"/>
        <w:ind w:firstLine="720"/>
      </w:pPr>
      <w:r w:rsidRPr="0071106F">
        <w:t>10.7. Комиссия рассматривает заявки на участие в Конкурсе на предмет соответствия требованиям, установленным конкурсной документацией, и соответствия участников требованиям, установленным законодательством. Срок рассмотрения заявок на участие в Конкурсе не может превышать трех рабочих дней со дня вскрытия конвертов с заявками на участие в Конкурсе.</w:t>
      </w:r>
    </w:p>
    <w:p w:rsidR="007B0AFF" w:rsidRPr="0071106F" w:rsidRDefault="007B0AFF" w:rsidP="007B0AFF">
      <w:pPr>
        <w:shd w:val="clear" w:color="auto" w:fill="FFFFFF"/>
        <w:autoSpaceDE w:val="0"/>
        <w:autoSpaceDN w:val="0"/>
        <w:adjustRightInd w:val="0"/>
        <w:ind w:firstLine="720"/>
      </w:pPr>
      <w:bookmarkStart w:id="10" w:name="sub_86"/>
      <w:bookmarkEnd w:id="9"/>
      <w:r w:rsidRPr="0071106F">
        <w:t>10.8. При рассмотрении заявок на участие в Конкурсе Комиссия отклоняет заявку на участие в Конкурсе в случаях:</w:t>
      </w:r>
    </w:p>
    <w:p w:rsidR="007B0AFF" w:rsidRPr="0071106F" w:rsidRDefault="007B0AFF" w:rsidP="007B0AFF">
      <w:pPr>
        <w:shd w:val="clear" w:color="auto" w:fill="FFFFFF"/>
        <w:autoSpaceDE w:val="0"/>
        <w:autoSpaceDN w:val="0"/>
        <w:adjustRightInd w:val="0"/>
        <w:ind w:firstLine="720"/>
      </w:pPr>
      <w:bookmarkStart w:id="11" w:name="sub_87"/>
      <w:bookmarkEnd w:id="10"/>
      <w:r w:rsidRPr="0071106F">
        <w:t>10.8.1. Отсутствия в составе заявки на участие в Конкурсе документов и сведений, определенных пунктами 4.3</w:t>
      </w:r>
      <w:proofErr w:type="gramStart"/>
      <w:r w:rsidRPr="0071106F">
        <w:t>. и</w:t>
      </w:r>
      <w:proofErr w:type="gramEnd"/>
      <w:r w:rsidRPr="0071106F">
        <w:t xml:space="preserve"> 4.4. настоящей Конкурсной документации, или предоставления недостоверных сведений;</w:t>
      </w:r>
    </w:p>
    <w:p w:rsidR="007B0AFF" w:rsidRDefault="007B0AFF" w:rsidP="007B0AFF">
      <w:pPr>
        <w:shd w:val="clear" w:color="auto" w:fill="FFFFFF"/>
        <w:autoSpaceDE w:val="0"/>
        <w:autoSpaceDN w:val="0"/>
        <w:adjustRightInd w:val="0"/>
        <w:ind w:firstLine="720"/>
      </w:pPr>
      <w:bookmarkStart w:id="12" w:name="sub_88"/>
      <w:bookmarkEnd w:id="11"/>
      <w:r w:rsidRPr="0071106F">
        <w:t>10.8.2. Несоответствия заявки на участие в конкурсном отборе требованиям конкурсной документации.</w:t>
      </w:r>
    </w:p>
    <w:p w:rsidR="00D93AEE" w:rsidRPr="002B1397" w:rsidRDefault="00D93AEE" w:rsidP="007B0AFF">
      <w:pPr>
        <w:shd w:val="clear" w:color="auto" w:fill="FFFFFF"/>
        <w:autoSpaceDE w:val="0"/>
        <w:autoSpaceDN w:val="0"/>
        <w:adjustRightInd w:val="0"/>
        <w:ind w:firstLine="720"/>
      </w:pPr>
      <w:r w:rsidRPr="002B1397">
        <w:t>10.8.3. Несоответствия описания внешнего вида НТО, в том числе фотографии (эскиза) предлагаемого к размещению НТО участником условиям технических характеристик НТО, предложенных организатором Конкурса в Конкурсной документации.</w:t>
      </w:r>
    </w:p>
    <w:p w:rsidR="007B0AFF" w:rsidRPr="0071106F" w:rsidRDefault="007B0AFF" w:rsidP="007B0AFF">
      <w:pPr>
        <w:shd w:val="clear" w:color="auto" w:fill="FFFFFF"/>
        <w:autoSpaceDE w:val="0"/>
        <w:autoSpaceDN w:val="0"/>
        <w:adjustRightInd w:val="0"/>
        <w:ind w:firstLine="720"/>
      </w:pPr>
      <w:bookmarkStart w:id="13" w:name="sub_89"/>
      <w:bookmarkEnd w:id="12"/>
      <w:r w:rsidRPr="0071106F">
        <w:t xml:space="preserve">10.9. Отклонение заявок на участие в конкурсном отборе по иным основаниям, кроме указанных в </w:t>
      </w:r>
      <w:hyperlink w:anchor="sub_86" w:history="1">
        <w:r w:rsidRPr="0071106F">
          <w:rPr>
            <w:rStyle w:val="a3"/>
            <w:color w:val="auto"/>
          </w:rPr>
          <w:t>пункте 10.8</w:t>
        </w:r>
        <w:proofErr w:type="gramStart"/>
        <w:r w:rsidRPr="0071106F">
          <w:rPr>
            <w:rStyle w:val="a3"/>
            <w:color w:val="auto"/>
          </w:rPr>
          <w:t>.</w:t>
        </w:r>
      </w:hyperlink>
      <w:r w:rsidRPr="0071106F">
        <w:t xml:space="preserve"> настоящей</w:t>
      </w:r>
      <w:proofErr w:type="gramEnd"/>
      <w:r w:rsidRPr="0071106F">
        <w:t xml:space="preserve"> Конкурсной документации, не допускается.</w:t>
      </w:r>
    </w:p>
    <w:p w:rsidR="007B0AFF" w:rsidRPr="0071106F" w:rsidRDefault="007B0AFF" w:rsidP="007B0AFF">
      <w:pPr>
        <w:shd w:val="clear" w:color="auto" w:fill="FFFFFF"/>
        <w:autoSpaceDE w:val="0"/>
        <w:autoSpaceDN w:val="0"/>
        <w:adjustRightInd w:val="0"/>
        <w:ind w:firstLine="720"/>
      </w:pPr>
      <w:bookmarkStart w:id="14" w:name="sub_90"/>
      <w:bookmarkEnd w:id="13"/>
      <w:r w:rsidRPr="0071106F">
        <w:t>10.10. На основании результатов рассмотрения заявок на участие в Конкурсе Комиссией принимается решение о допуске к участию в Конкурсе участника Конкурса и о признании участника Конкурса, подавшего заявку на участие в Конкурсе, участником Конкурса или об отказе в допуске такого участника Конкурса к участию в Конкурсе в порядке и по основаниям, которые предусмотрены конкурсной документацией.</w:t>
      </w:r>
    </w:p>
    <w:p w:rsidR="007B0AFF" w:rsidRPr="0071106F" w:rsidRDefault="007B0AFF" w:rsidP="007B0AFF">
      <w:pPr>
        <w:shd w:val="clear" w:color="auto" w:fill="FFFFFF"/>
        <w:autoSpaceDE w:val="0"/>
        <w:autoSpaceDN w:val="0"/>
        <w:adjustRightInd w:val="0"/>
        <w:ind w:firstLine="720"/>
      </w:pPr>
      <w:bookmarkStart w:id="15" w:name="sub_91"/>
      <w:bookmarkEnd w:id="14"/>
      <w:r w:rsidRPr="0071106F">
        <w:t xml:space="preserve">10.11. Оформляется протокол </w:t>
      </w:r>
      <w:r w:rsidR="002B1397">
        <w:t xml:space="preserve">вскрытия и </w:t>
      </w:r>
      <w:r w:rsidRPr="0071106F">
        <w:t>рассмотрения заявок на участие в Конкурсе, который ведется Комиссией и подписывается всеми присутствующими на заседании членами Комиссии.</w:t>
      </w:r>
      <w:r w:rsidR="008B4706" w:rsidRPr="008B4706">
        <w:t xml:space="preserve"> После рассмотрения заявок и вскрытия конвертов и в течение дня, следующего после подписания такого протокола, но не позднее трех рабочих дней после проведения Конкурса, протокол размещается на официальном сайте Администрации муниципального образования «Город Майкоп».</w:t>
      </w:r>
    </w:p>
    <w:p w:rsidR="002B1397" w:rsidRDefault="007B0AFF" w:rsidP="007B0AFF">
      <w:pPr>
        <w:shd w:val="clear" w:color="auto" w:fill="FFFFFF"/>
        <w:autoSpaceDE w:val="0"/>
        <w:autoSpaceDN w:val="0"/>
        <w:adjustRightInd w:val="0"/>
        <w:ind w:firstLine="720"/>
      </w:pPr>
      <w:bookmarkStart w:id="16" w:name="sub_92"/>
      <w:bookmarkEnd w:id="15"/>
      <w:r w:rsidRPr="0071106F">
        <w:t xml:space="preserve">10.12. Протокол должен содержать сведения об участниках, подавших заявки на участие в Конкурсе, решение о допуске участника Конкурса к участию в Конкурсе и о признании его участником Конкурса или об отказе в допуске участника Конкурса к участию в Конкурсе с обоснованием такого решения и с указанием положений конкурсной документации, которым не соответствует заявка на участие в Конкурсе этого участника Конкурса, положений такой заявки, не соответствующих требованиям конкурсной документации, сведений о решении каждого члена конкурсной комиссии о допуске участника конкурса к участию в Конкурсе или об отказе ему в допуске к участию в Конкурсе. </w:t>
      </w:r>
      <w:bookmarkStart w:id="17" w:name="sub_93"/>
      <w:bookmarkEnd w:id="16"/>
    </w:p>
    <w:p w:rsidR="008B4706" w:rsidRDefault="007B0AFF" w:rsidP="007B0AFF">
      <w:pPr>
        <w:shd w:val="clear" w:color="auto" w:fill="FFFFFF"/>
        <w:autoSpaceDE w:val="0"/>
        <w:autoSpaceDN w:val="0"/>
        <w:adjustRightInd w:val="0"/>
        <w:ind w:firstLine="720"/>
      </w:pPr>
      <w:r w:rsidRPr="0071106F">
        <w:t xml:space="preserve">10.13. </w:t>
      </w:r>
      <w:bookmarkStart w:id="18" w:name="sub_94"/>
      <w:bookmarkEnd w:id="17"/>
      <w:r w:rsidR="008B4706" w:rsidRPr="008B4706">
        <w:t>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подавших заявки на участие в Конкурсе, или о допуске к участию в Конкурсе и признании участником Конкурса только одного участника, подавшего заявку на участие в Конкурсе, Конкурс признается несостоявшимся.</w:t>
      </w:r>
    </w:p>
    <w:p w:rsidR="008B4706" w:rsidRDefault="007B0AFF" w:rsidP="007B0AFF">
      <w:pPr>
        <w:shd w:val="clear" w:color="auto" w:fill="FFFFFF"/>
        <w:autoSpaceDE w:val="0"/>
        <w:autoSpaceDN w:val="0"/>
        <w:adjustRightInd w:val="0"/>
        <w:ind w:firstLine="720"/>
      </w:pPr>
      <w:r w:rsidRPr="0071106F">
        <w:t xml:space="preserve">10.14. </w:t>
      </w:r>
      <w:bookmarkStart w:id="19" w:name="sub_95"/>
      <w:bookmarkEnd w:id="18"/>
      <w:r w:rsidR="008B4706" w:rsidRPr="008B4706">
        <w:t xml:space="preserve">В случае, если конкурсной документацией предусмотрено два и более лота, Конкурс признается несостоявшимся только в отношении того лота, решение об отказе в допуске к участию в котором принято относительно всех участников, подавших заявки на участие в Конкурсе в отношении этого лота, или решение о допуске к участию в котором и </w:t>
      </w:r>
      <w:r w:rsidR="008B4706" w:rsidRPr="008B4706">
        <w:lastRenderedPageBreak/>
        <w:t>признании участником конкурса принято относительно только одного участника, подавшего заявку на участие в конкурсе в отношении этого лота.</w:t>
      </w:r>
    </w:p>
    <w:p w:rsidR="007B0AFF" w:rsidRDefault="007B0AFF" w:rsidP="007B0AFF">
      <w:pPr>
        <w:shd w:val="clear" w:color="auto" w:fill="FFFFFF"/>
        <w:autoSpaceDE w:val="0"/>
        <w:autoSpaceDN w:val="0"/>
        <w:adjustRightInd w:val="0"/>
        <w:ind w:firstLine="720"/>
      </w:pPr>
      <w:r w:rsidRPr="0071106F">
        <w:t>10.15. В случае если Конкурс признан несостоявшимся и только один участник, подавший заявку на участие в Конкурсе, признан участником Конкурса, организатор Конкурса в течение трех рабочих дней со дня подписания протокола рассмотрения заявок на участие в Конкурсе обязан передать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прилагаемый к конкурсной документации.</w:t>
      </w:r>
    </w:p>
    <w:p w:rsidR="008B4706" w:rsidRPr="0071106F" w:rsidRDefault="008B4706" w:rsidP="007B0AFF">
      <w:pPr>
        <w:shd w:val="clear" w:color="auto" w:fill="FFFFFF"/>
        <w:autoSpaceDE w:val="0"/>
        <w:autoSpaceDN w:val="0"/>
        <w:adjustRightInd w:val="0"/>
        <w:ind w:firstLine="720"/>
      </w:pPr>
      <w:r>
        <w:t>Участник Конкурса</w:t>
      </w:r>
      <w:r w:rsidRPr="008B4706">
        <w:t>, признан</w:t>
      </w:r>
      <w:r>
        <w:t xml:space="preserve">ный единственным участником Конкурса </w:t>
      </w:r>
      <w:r w:rsidRPr="008B4706">
        <w:t xml:space="preserve">перечисляет предложенную в конкурсной заявке плату за право на размещение НТО в соответствии с конкурсной документацией в течение пяти рабочих дней со дня подписания протокола </w:t>
      </w:r>
      <w:r>
        <w:t xml:space="preserve">вскрытия и </w:t>
      </w:r>
      <w:r w:rsidRPr="008B4706">
        <w:t>рассмотрения заявок в бюджет муниципального образования «Город Майкоп».</w:t>
      </w:r>
    </w:p>
    <w:bookmarkEnd w:id="5"/>
    <w:bookmarkEnd w:id="19"/>
    <w:p w:rsidR="009127BA" w:rsidRPr="00F66B3C" w:rsidRDefault="009127BA" w:rsidP="009127BA">
      <w:pPr>
        <w:shd w:val="clear" w:color="auto" w:fill="FFFFFF"/>
        <w:jc w:val="center"/>
        <w:rPr>
          <w:b/>
        </w:rPr>
      </w:pPr>
    </w:p>
    <w:p w:rsidR="009127BA" w:rsidRPr="00F66B3C" w:rsidRDefault="009127BA" w:rsidP="009127BA">
      <w:pPr>
        <w:shd w:val="clear" w:color="auto" w:fill="FFFFFF"/>
        <w:jc w:val="center"/>
        <w:rPr>
          <w:b/>
        </w:rPr>
      </w:pPr>
      <w:r w:rsidRPr="00F66B3C">
        <w:rPr>
          <w:b/>
        </w:rPr>
        <w:t>11. Форма, порядок, дата начала и окончания срока предоставления за</w:t>
      </w:r>
      <w:r>
        <w:rPr>
          <w:b/>
        </w:rPr>
        <w:t>явителям разъяснений положений К</w:t>
      </w:r>
      <w:r w:rsidRPr="00F66B3C">
        <w:rPr>
          <w:b/>
        </w:rPr>
        <w:t>онкурсной документации</w:t>
      </w:r>
    </w:p>
    <w:p w:rsidR="009127BA" w:rsidRPr="00F66B3C" w:rsidRDefault="009127BA" w:rsidP="009127BA">
      <w:pPr>
        <w:shd w:val="clear" w:color="auto" w:fill="FFFFFF"/>
        <w:jc w:val="center"/>
        <w:rPr>
          <w:b/>
        </w:rPr>
      </w:pPr>
    </w:p>
    <w:p w:rsidR="009127BA" w:rsidRPr="00F66B3C" w:rsidRDefault="009127BA" w:rsidP="009127BA">
      <w:pPr>
        <w:shd w:val="clear" w:color="auto" w:fill="FFFFFF"/>
        <w:autoSpaceDE w:val="0"/>
        <w:autoSpaceDN w:val="0"/>
        <w:adjustRightInd w:val="0"/>
        <w:ind w:firstLine="720"/>
      </w:pPr>
      <w:r w:rsidRPr="00F66B3C">
        <w:t>11.1. Заявитель вправе направить в</w:t>
      </w:r>
      <w:r>
        <w:t xml:space="preserve"> письменной форме организатору К</w:t>
      </w:r>
      <w:r w:rsidRPr="00F66B3C">
        <w:t xml:space="preserve">онкурса </w:t>
      </w:r>
      <w:r>
        <w:t>запрос о разъяснении положений К</w:t>
      </w:r>
      <w:r w:rsidRPr="00F66B3C">
        <w:t>онкурсной документации. В течение двух рабочих дней, с даты поступления указанного запроса,</w:t>
      </w:r>
      <w:r>
        <w:t xml:space="preserve"> </w:t>
      </w:r>
      <w:r w:rsidRPr="00F66B3C">
        <w:t>Управление развития предпринимательства и потребительского рынка</w:t>
      </w:r>
      <w:r w:rsidRPr="00F66B3C">
        <w:rPr>
          <w:rFonts w:eastAsia="Verdana"/>
          <w:color w:val="000000"/>
        </w:rPr>
        <w:t xml:space="preserve"> </w:t>
      </w:r>
      <w:r>
        <w:rPr>
          <w:rFonts w:eastAsia="Verdana"/>
          <w:color w:val="000000"/>
        </w:rPr>
        <w:t>А</w:t>
      </w:r>
      <w:r w:rsidRPr="00F66B3C">
        <w:rPr>
          <w:rFonts w:eastAsia="Verdana"/>
          <w:color w:val="000000"/>
        </w:rPr>
        <w:t xml:space="preserve">дминистрации муниципального образования «Город Майкоп» </w:t>
      </w:r>
      <w:r w:rsidRPr="00F66B3C">
        <w:t>обязано направить в письменной форме разъяснени</w:t>
      </w:r>
      <w:r>
        <w:t>я положений К</w:t>
      </w:r>
      <w:r w:rsidRPr="00F66B3C">
        <w:t xml:space="preserve">онкурсной документации, если указанный запрос поступил к нему не позднее, чем за </w:t>
      </w:r>
      <w:r w:rsidR="00BA390F">
        <w:t>семь рабочих дней</w:t>
      </w:r>
      <w:r w:rsidRPr="00F66B3C">
        <w:t xml:space="preserve"> до даты окончания срока подачи заявок на участие в</w:t>
      </w:r>
      <w:r>
        <w:t xml:space="preserve"> К</w:t>
      </w:r>
      <w:r w:rsidRPr="00F66B3C">
        <w:t>онкурсе.</w:t>
      </w:r>
    </w:p>
    <w:p w:rsidR="009127BA" w:rsidRPr="00F66B3C" w:rsidRDefault="009127BA" w:rsidP="009127BA">
      <w:pPr>
        <w:shd w:val="clear" w:color="auto" w:fill="FFFFFF"/>
        <w:ind w:firstLine="708"/>
      </w:pPr>
      <w:r>
        <w:t>11.2. Организатор К</w:t>
      </w:r>
      <w:r w:rsidRPr="00F66B3C">
        <w:t>онкурса по собственной инициативе или в соответствии с запросом заявителя прин</w:t>
      </w:r>
      <w:r>
        <w:t>имает</w:t>
      </w:r>
      <w:r w:rsidRPr="00F66B3C">
        <w:t xml:space="preserve"> </w:t>
      </w:r>
      <w:r>
        <w:t>решение о внесении изменений в К</w:t>
      </w:r>
      <w:r w:rsidRPr="00F66B3C">
        <w:t>онкурсную документацию не позднее, чем за пять дней до даты окончания ср</w:t>
      </w:r>
      <w:r>
        <w:t xml:space="preserve">ока подачи заявок на участие в Конкурсе. </w:t>
      </w:r>
      <w:r w:rsidRPr="00F66B3C">
        <w:t>В течение одного дня, с даты принятия решения о в</w:t>
      </w:r>
      <w:r>
        <w:t>несении изменений в К</w:t>
      </w:r>
      <w:r w:rsidRPr="00F66B3C">
        <w:t>онкурсную документацию, такие измен</w:t>
      </w:r>
      <w:r>
        <w:t>ения размещаются Организатором К</w:t>
      </w:r>
      <w:r w:rsidRPr="00F66B3C">
        <w:t>онкурса на официальном сайте. При этом с</w:t>
      </w:r>
      <w:r>
        <w:t>рок подачи заявок на участие в К</w:t>
      </w:r>
      <w:r w:rsidRPr="00F66B3C">
        <w:t xml:space="preserve">онкурсе должен быть продлен таким образом, чтобы с даты размещения на официальном сайте </w:t>
      </w:r>
      <w:r>
        <w:rPr>
          <w:rFonts w:eastAsia="Verdana"/>
          <w:color w:val="000000"/>
        </w:rPr>
        <w:t>А</w:t>
      </w:r>
      <w:r w:rsidRPr="00F66B3C">
        <w:rPr>
          <w:rFonts w:eastAsia="Verdana"/>
          <w:color w:val="000000"/>
        </w:rPr>
        <w:t>дминистрации муниципального образования «Город Майкоп»</w:t>
      </w:r>
      <w:r>
        <w:t xml:space="preserve"> внесенных изменений в К</w:t>
      </w:r>
      <w:r w:rsidRPr="00F66B3C">
        <w:t>онкурсную документацию до даты окончания ср</w:t>
      </w:r>
      <w:r>
        <w:t>ока подачи заявок на участие в К</w:t>
      </w:r>
      <w:r w:rsidRPr="00F66B3C">
        <w:t xml:space="preserve">онкурсе он составлял не менее чем семь дней. </w:t>
      </w:r>
    </w:p>
    <w:p w:rsidR="009127BA" w:rsidRPr="00F66B3C" w:rsidRDefault="009127BA" w:rsidP="009127BA">
      <w:pPr>
        <w:shd w:val="clear" w:color="auto" w:fill="FFFFFF"/>
        <w:jc w:val="center"/>
      </w:pPr>
    </w:p>
    <w:p w:rsidR="009127BA" w:rsidRDefault="009127BA" w:rsidP="009127BA">
      <w:pPr>
        <w:widowControl w:val="0"/>
        <w:autoSpaceDE w:val="0"/>
        <w:autoSpaceDN w:val="0"/>
        <w:adjustRightInd w:val="0"/>
        <w:jc w:val="center"/>
        <w:rPr>
          <w:b/>
        </w:rPr>
      </w:pPr>
    </w:p>
    <w:p w:rsidR="009127BA" w:rsidRPr="00F66B3C" w:rsidRDefault="00F347CC" w:rsidP="009127BA">
      <w:pPr>
        <w:widowControl w:val="0"/>
        <w:autoSpaceDE w:val="0"/>
        <w:autoSpaceDN w:val="0"/>
        <w:adjustRightInd w:val="0"/>
        <w:jc w:val="center"/>
        <w:rPr>
          <w:b/>
        </w:rPr>
      </w:pPr>
      <w:r>
        <w:rPr>
          <w:b/>
        </w:rPr>
        <w:t>12</w:t>
      </w:r>
      <w:r w:rsidR="009127BA" w:rsidRPr="00F66B3C">
        <w:rPr>
          <w:b/>
        </w:rPr>
        <w:t>. Порядок оценки и соп</w:t>
      </w:r>
      <w:r w:rsidR="009127BA">
        <w:rPr>
          <w:b/>
        </w:rPr>
        <w:t>оставления заявок на участие в К</w:t>
      </w:r>
      <w:r w:rsidR="009127BA" w:rsidRPr="00F66B3C">
        <w:rPr>
          <w:b/>
        </w:rPr>
        <w:t>онкурсе</w:t>
      </w:r>
    </w:p>
    <w:p w:rsidR="009127BA" w:rsidRPr="00F66B3C" w:rsidRDefault="009127BA" w:rsidP="009127BA">
      <w:pPr>
        <w:widowControl w:val="0"/>
        <w:autoSpaceDE w:val="0"/>
        <w:autoSpaceDN w:val="0"/>
        <w:adjustRightInd w:val="0"/>
        <w:jc w:val="center"/>
        <w:rPr>
          <w:b/>
        </w:rPr>
      </w:pPr>
    </w:p>
    <w:p w:rsidR="00F347CC" w:rsidRDefault="00F347CC" w:rsidP="00F347CC">
      <w:pPr>
        <w:tabs>
          <w:tab w:val="left" w:pos="284"/>
        </w:tabs>
        <w:autoSpaceDE w:val="0"/>
        <w:autoSpaceDN w:val="0"/>
        <w:adjustRightInd w:val="0"/>
        <w:outlineLvl w:val="1"/>
      </w:pPr>
      <w:bookmarkStart w:id="20" w:name="sub_96"/>
      <w:bookmarkStart w:id="21" w:name="sub_14014"/>
      <w:r>
        <w:tab/>
      </w:r>
      <w:r>
        <w:tab/>
        <w:t>12</w:t>
      </w:r>
      <w:r w:rsidRPr="00F347CC">
        <w:t>.</w:t>
      </w:r>
      <w:r>
        <w:t>1</w:t>
      </w:r>
      <w:r w:rsidRPr="00F347CC">
        <w:t>. Критерии оценки и сопоставления заявок при определении победителей Конкурса:</w:t>
      </w:r>
    </w:p>
    <w:p w:rsidR="00BA390F" w:rsidRPr="00C4346D" w:rsidRDefault="00BA390F" w:rsidP="00BA390F">
      <w:pPr>
        <w:tabs>
          <w:tab w:val="left" w:pos="284"/>
        </w:tabs>
        <w:autoSpaceDE w:val="0"/>
        <w:autoSpaceDN w:val="0"/>
        <w:adjustRightInd w:val="0"/>
        <w:ind w:firstLine="709"/>
        <w:outlineLvl w:val="1"/>
      </w:pPr>
      <w:bookmarkStart w:id="22" w:name="sub_97"/>
      <w:bookmarkEnd w:id="20"/>
      <w:r w:rsidRPr="00C4346D">
        <w:t>- наличие справки налогового органа об исполнении налогоплательщиком обязанности по уплате налогов и сборов, пеней, штрафов, процентов по форме (код формы по КНД 1120101), выданная не более чем за 90 дней до дня размещения извещения о проведении Конкурса - для юридических лиц и индивидуальных предпринимателей - 1 балл;</w:t>
      </w:r>
    </w:p>
    <w:p w:rsidR="00BA390F" w:rsidRPr="00C4346D" w:rsidRDefault="00BA390F" w:rsidP="00BA390F">
      <w:pPr>
        <w:tabs>
          <w:tab w:val="left" w:pos="284"/>
        </w:tabs>
        <w:autoSpaceDE w:val="0"/>
        <w:autoSpaceDN w:val="0"/>
        <w:adjustRightInd w:val="0"/>
        <w:ind w:firstLine="709"/>
        <w:outlineLvl w:val="1"/>
      </w:pPr>
      <w:r w:rsidRPr="00C4346D">
        <w:t>- размер платы за право размещения НТО за весь период размещения (установки) - за лучшее предложение платы - 3 балла, за 2-ое предложение по размеру платы - 2 балла, за 3-е предложение платы по размеру платы - 1 балл, за последующие предложения по лоту - 0 баллов.</w:t>
      </w:r>
    </w:p>
    <w:p w:rsidR="00BA390F" w:rsidRPr="00C4346D" w:rsidRDefault="00BA390F" w:rsidP="00BA390F">
      <w:pPr>
        <w:tabs>
          <w:tab w:val="left" w:pos="284"/>
        </w:tabs>
        <w:autoSpaceDE w:val="0"/>
        <w:autoSpaceDN w:val="0"/>
        <w:adjustRightInd w:val="0"/>
        <w:ind w:firstLine="709"/>
        <w:outlineLvl w:val="1"/>
      </w:pPr>
      <w:r w:rsidRPr="00C4346D">
        <w:t xml:space="preserve">- наличие сведения о добросовестности участия ранее в Конкурсе на право размещения НТО (в период за 1 календарный год, предшествующий дате проведения </w:t>
      </w:r>
      <w:r w:rsidRPr="00C4346D">
        <w:lastRenderedPageBreak/>
        <w:t>очередного Конкурса), об исполнении условий договора на весь период размещения НТО, об отсутствии жалоб и подтверждения фактов по жалобе на весь период размещения НТО - 1 балл;</w:t>
      </w:r>
    </w:p>
    <w:p w:rsidR="00BA390F" w:rsidRPr="00C4346D" w:rsidRDefault="00BA390F" w:rsidP="00BA390F">
      <w:pPr>
        <w:tabs>
          <w:tab w:val="left" w:pos="284"/>
        </w:tabs>
        <w:autoSpaceDE w:val="0"/>
        <w:autoSpaceDN w:val="0"/>
        <w:adjustRightInd w:val="0"/>
        <w:ind w:firstLine="709"/>
        <w:outlineLvl w:val="1"/>
      </w:pPr>
      <w:r w:rsidRPr="00C4346D">
        <w:t>- наличие сведений о недобросовестности участия ранее в Конкурсе на право размещения НТО (уклонение от заключения Договора в период за 1 календарный год, предшествующий дате проведения очередного Конкурса) (сведения предоставляются организатором Конкурса) - минус 2 балла.</w:t>
      </w:r>
    </w:p>
    <w:p w:rsidR="00F347CC" w:rsidRPr="00F347CC" w:rsidRDefault="00F347CC" w:rsidP="00BA390F">
      <w:pPr>
        <w:tabs>
          <w:tab w:val="left" w:pos="284"/>
        </w:tabs>
        <w:autoSpaceDE w:val="0"/>
        <w:autoSpaceDN w:val="0"/>
        <w:adjustRightInd w:val="0"/>
        <w:ind w:firstLine="709"/>
        <w:outlineLvl w:val="1"/>
      </w:pPr>
      <w:r>
        <w:t>12</w:t>
      </w:r>
      <w:r w:rsidRPr="00F347CC">
        <w:t>.</w:t>
      </w:r>
      <w:r>
        <w:t>2</w:t>
      </w:r>
      <w:r w:rsidRPr="00F347CC">
        <w:t xml:space="preserve">. Не допускается использование иных критериев оценки заявок на участие в Конкурсе, за исключением предусмотренного </w:t>
      </w:r>
      <w:hyperlink w:anchor="sub_96" w:history="1">
        <w:r w:rsidRPr="00F347CC">
          <w:rPr>
            <w:rStyle w:val="a3"/>
            <w:color w:val="000000" w:themeColor="text1"/>
            <w:u w:val="none"/>
          </w:rPr>
          <w:t>пунктом 12.1</w:t>
        </w:r>
      </w:hyperlink>
      <w:r w:rsidRPr="00F347CC">
        <w:rPr>
          <w:color w:val="000000" w:themeColor="text1"/>
        </w:rPr>
        <w:t xml:space="preserve"> </w:t>
      </w:r>
      <w:r w:rsidRPr="00F347CC">
        <w:t>настояще</w:t>
      </w:r>
      <w:r>
        <w:t>й</w:t>
      </w:r>
      <w:r w:rsidRPr="00F347CC">
        <w:t xml:space="preserve"> </w:t>
      </w:r>
      <w:r>
        <w:t>Конкурсной документации</w:t>
      </w:r>
      <w:r w:rsidRPr="00F347CC">
        <w:t>.</w:t>
      </w:r>
    </w:p>
    <w:p w:rsidR="00F347CC" w:rsidRPr="008C1A3A" w:rsidRDefault="00F347CC" w:rsidP="00F347CC">
      <w:pPr>
        <w:tabs>
          <w:tab w:val="left" w:pos="284"/>
        </w:tabs>
        <w:autoSpaceDE w:val="0"/>
        <w:autoSpaceDN w:val="0"/>
        <w:adjustRightInd w:val="0"/>
        <w:outlineLvl w:val="1"/>
      </w:pPr>
      <w:bookmarkStart w:id="23" w:name="sub_98"/>
      <w:bookmarkEnd w:id="22"/>
      <w:r>
        <w:tab/>
      </w:r>
      <w:r>
        <w:tab/>
      </w:r>
      <w:r w:rsidRPr="008C1A3A">
        <w:t>12.3. Комиссия осуществляет оценку и сопоставление заявок на участие в Конкурсе, поданных участниками, признанными участниками Конкурса. Срок оценки и сопоставления таких заявок не может превышать трех рабочих дней со дня подписания протокола рассмотрения заявок на участие в Конкурсе.</w:t>
      </w:r>
    </w:p>
    <w:p w:rsidR="00F347CC" w:rsidRPr="00F347CC" w:rsidRDefault="00F347CC" w:rsidP="00F347CC">
      <w:pPr>
        <w:tabs>
          <w:tab w:val="left" w:pos="284"/>
        </w:tabs>
        <w:autoSpaceDE w:val="0"/>
        <w:autoSpaceDN w:val="0"/>
        <w:adjustRightInd w:val="0"/>
        <w:outlineLvl w:val="1"/>
      </w:pPr>
      <w:bookmarkStart w:id="24" w:name="sub_99"/>
      <w:bookmarkEnd w:id="23"/>
      <w:r>
        <w:tab/>
      </w:r>
      <w:r>
        <w:tab/>
        <w:t>12</w:t>
      </w:r>
      <w:r w:rsidRPr="00F347CC">
        <w:t>.</w:t>
      </w:r>
      <w:r>
        <w:t>4</w:t>
      </w:r>
      <w:r w:rsidRPr="00F347CC">
        <w:t xml:space="preserve">. Победителем Конкурса признается участник, который по решению Конкурсной комиссии максимально соответствует критериям, определенным </w:t>
      </w:r>
      <w:hyperlink w:anchor="sub_96" w:history="1">
        <w:r w:rsidRPr="00F347CC">
          <w:rPr>
            <w:rStyle w:val="a3"/>
            <w:color w:val="000000" w:themeColor="text1"/>
            <w:u w:val="none"/>
          </w:rPr>
          <w:t>пунктом 12.1</w:t>
        </w:r>
      </w:hyperlink>
      <w:r w:rsidRPr="00F347CC">
        <w:rPr>
          <w:color w:val="000000" w:themeColor="text1"/>
        </w:rPr>
        <w:t xml:space="preserve"> </w:t>
      </w:r>
      <w:r w:rsidRPr="00F347CC">
        <w:t>настояще</w:t>
      </w:r>
      <w:r>
        <w:t>й</w:t>
      </w:r>
      <w:r w:rsidRPr="00F347CC">
        <w:t xml:space="preserve"> </w:t>
      </w:r>
      <w:r>
        <w:t>Конкурсной документации</w:t>
      </w:r>
      <w:r w:rsidRPr="00F347CC">
        <w:t xml:space="preserve"> и набрал </w:t>
      </w:r>
      <w:r w:rsidR="00413BF0">
        <w:t>наибольшее</w:t>
      </w:r>
      <w:r w:rsidRPr="00F347CC">
        <w:t xml:space="preserve"> количество баллов</w:t>
      </w:r>
      <w:r w:rsidR="00413BF0">
        <w:t>.</w:t>
      </w:r>
      <w:r w:rsidRPr="00F347CC">
        <w:t xml:space="preserve"> Победитель определяется по сумме баллов по приведенным критериям отбора.</w:t>
      </w:r>
    </w:p>
    <w:p w:rsidR="001D19A2" w:rsidRPr="007A19A7" w:rsidRDefault="00F347CC" w:rsidP="00F347CC">
      <w:pPr>
        <w:tabs>
          <w:tab w:val="left" w:pos="284"/>
        </w:tabs>
        <w:autoSpaceDE w:val="0"/>
        <w:autoSpaceDN w:val="0"/>
        <w:adjustRightInd w:val="0"/>
        <w:outlineLvl w:val="1"/>
        <w:rPr>
          <w:color w:val="000000" w:themeColor="text1"/>
        </w:rPr>
      </w:pPr>
      <w:bookmarkStart w:id="25" w:name="sub_100"/>
      <w:bookmarkEnd w:id="24"/>
      <w:r w:rsidRPr="007A19A7">
        <w:rPr>
          <w:color w:val="000000" w:themeColor="text1"/>
        </w:rPr>
        <w:tab/>
      </w:r>
      <w:r w:rsidRPr="007A19A7">
        <w:rPr>
          <w:color w:val="000000" w:themeColor="text1"/>
        </w:rPr>
        <w:tab/>
        <w:t xml:space="preserve">12.5. </w:t>
      </w:r>
      <w:bookmarkStart w:id="26" w:name="sub_101"/>
      <w:bookmarkEnd w:id="25"/>
      <w:r w:rsidR="001D19A2" w:rsidRPr="007A19A7">
        <w:rPr>
          <w:color w:val="000000" w:themeColor="text1"/>
        </w:rPr>
        <w:t xml:space="preserve">В случае если два и более участников Конкурса </w:t>
      </w:r>
      <w:r w:rsidR="00413BF0" w:rsidRPr="007A19A7">
        <w:rPr>
          <w:color w:val="000000" w:themeColor="text1"/>
        </w:rPr>
        <w:t>набрали</w:t>
      </w:r>
      <w:r w:rsidR="007A19A7" w:rsidRPr="007A19A7">
        <w:rPr>
          <w:color w:val="000000" w:themeColor="text1"/>
        </w:rPr>
        <w:t xml:space="preserve"> одинаково наибольшее количество баллов</w:t>
      </w:r>
      <w:r w:rsidR="001D19A2" w:rsidRPr="007A19A7">
        <w:rPr>
          <w:color w:val="000000" w:themeColor="text1"/>
        </w:rPr>
        <w:t>, то победителем Конкурса признается участник, который предложил самый высокий размер платы за право размещения НТО за весь период размещения (установки) в рублевом эквиваленте.</w:t>
      </w:r>
    </w:p>
    <w:p w:rsidR="001D19A2" w:rsidRDefault="00F347CC" w:rsidP="00F347CC">
      <w:pPr>
        <w:tabs>
          <w:tab w:val="left" w:pos="284"/>
        </w:tabs>
        <w:autoSpaceDE w:val="0"/>
        <w:autoSpaceDN w:val="0"/>
        <w:adjustRightInd w:val="0"/>
        <w:outlineLvl w:val="1"/>
      </w:pPr>
      <w:r>
        <w:tab/>
      </w:r>
      <w:r>
        <w:tab/>
        <w:t>12</w:t>
      </w:r>
      <w:r w:rsidRPr="00F347CC">
        <w:t>.</w:t>
      </w:r>
      <w:r>
        <w:t>6</w:t>
      </w:r>
      <w:r w:rsidRPr="00F347CC">
        <w:t xml:space="preserve">. </w:t>
      </w:r>
      <w:bookmarkStart w:id="27" w:name="sub_102"/>
      <w:bookmarkEnd w:id="26"/>
      <w:r w:rsidR="001D19A2" w:rsidRPr="001D19A2">
        <w:t>Конкурсная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 в Конкурсе решении о выборе победителя Конкурса, а также наименования (для юридических лиц), фамилии, имена, отчества (для индивидуальных предпринимателей) и почтовые адреса победителя Конкурса и Участников с указанием количества баллов.</w:t>
      </w:r>
    </w:p>
    <w:p w:rsidR="00F347CC" w:rsidRPr="00F347CC" w:rsidRDefault="00F347CC" w:rsidP="00F347CC">
      <w:pPr>
        <w:tabs>
          <w:tab w:val="left" w:pos="284"/>
        </w:tabs>
        <w:autoSpaceDE w:val="0"/>
        <w:autoSpaceDN w:val="0"/>
        <w:adjustRightInd w:val="0"/>
        <w:outlineLvl w:val="1"/>
      </w:pPr>
      <w:r>
        <w:tab/>
      </w:r>
      <w:r>
        <w:tab/>
        <w:t>12</w:t>
      </w:r>
      <w:r w:rsidRPr="00F347CC">
        <w:t>.</w:t>
      </w:r>
      <w:r>
        <w:t>7</w:t>
      </w:r>
      <w:r w:rsidRPr="00F347CC">
        <w:t>. Протокол подписывается всеми присутствующими членами Комиссии в течение дня, следующего после дня окончания проведения оценки и сопоставления заявок на участие в Конкурсе. Протокол хранится у Организатора конкурса.</w:t>
      </w:r>
    </w:p>
    <w:p w:rsidR="00F347CC" w:rsidRPr="00F347CC" w:rsidRDefault="00F347CC" w:rsidP="00F347CC">
      <w:pPr>
        <w:tabs>
          <w:tab w:val="left" w:pos="284"/>
        </w:tabs>
        <w:autoSpaceDE w:val="0"/>
        <w:autoSpaceDN w:val="0"/>
        <w:adjustRightInd w:val="0"/>
        <w:outlineLvl w:val="1"/>
      </w:pPr>
      <w:bookmarkStart w:id="28" w:name="sub_103"/>
      <w:bookmarkEnd w:id="27"/>
      <w:r>
        <w:tab/>
      </w:r>
      <w:r>
        <w:tab/>
        <w:t>12</w:t>
      </w:r>
      <w:r w:rsidRPr="00F347CC">
        <w:t>.</w:t>
      </w:r>
      <w:r>
        <w:t>8</w:t>
      </w:r>
      <w:r w:rsidRPr="00F347CC">
        <w:t>. Протокол оценки и сопоставления заявок на участие в Конкурсе размещается на официальном сайте организатором Конкурса в течение дня, следующего после дня подписания указанного протокола.</w:t>
      </w:r>
    </w:p>
    <w:p w:rsidR="00B72182" w:rsidRPr="007A19A7" w:rsidRDefault="00F347CC" w:rsidP="00F347CC">
      <w:pPr>
        <w:tabs>
          <w:tab w:val="left" w:pos="284"/>
        </w:tabs>
        <w:autoSpaceDE w:val="0"/>
        <w:autoSpaceDN w:val="0"/>
        <w:adjustRightInd w:val="0"/>
        <w:outlineLvl w:val="1"/>
      </w:pPr>
      <w:bookmarkStart w:id="29" w:name="sub_104"/>
      <w:bookmarkEnd w:id="28"/>
      <w:r>
        <w:tab/>
      </w:r>
      <w:r>
        <w:tab/>
      </w:r>
      <w:r w:rsidR="00B72182">
        <w:t>12.9</w:t>
      </w:r>
      <w:r w:rsidR="00B72182" w:rsidRPr="00B72182">
        <w:t xml:space="preserve">. </w:t>
      </w:r>
      <w:r w:rsidR="00B72182" w:rsidRPr="007A19A7">
        <w:t>Победитель перечисляет в бюджет города Майкопа предложенную в конкурсной заявке плату за право на размещение НТО в соответствии с Конкурсной документацией и предоставляет Организатору Конкурса документы о внесении платы в течение пяти рабочих дней со дня подписания протокола оценки и сопоставления заявок в бюджет города Майкопа.</w:t>
      </w:r>
    </w:p>
    <w:p w:rsidR="00F347CC" w:rsidRPr="007A19A7" w:rsidRDefault="00F347CC" w:rsidP="007A19A7">
      <w:pPr>
        <w:tabs>
          <w:tab w:val="left" w:pos="284"/>
        </w:tabs>
        <w:autoSpaceDE w:val="0"/>
        <w:autoSpaceDN w:val="0"/>
        <w:adjustRightInd w:val="0"/>
        <w:ind w:firstLine="709"/>
        <w:outlineLvl w:val="1"/>
      </w:pPr>
      <w:r w:rsidRPr="007A19A7">
        <w:t>12.</w:t>
      </w:r>
      <w:r w:rsidR="00B72182" w:rsidRPr="007A19A7">
        <w:t>10</w:t>
      </w:r>
      <w:r w:rsidRPr="007A19A7">
        <w:t xml:space="preserve">. </w:t>
      </w:r>
      <w:r w:rsidR="00B72182" w:rsidRPr="007A19A7">
        <w:t>Организатор Конкурса в течение трех рабочих дней со дня предоставления документов о внесении оплаты за право размещения НТО передает победителю Конкурса Договор, который составляется путем включения условий заключения Договора, предложенных победителем конкурса в заявке на участие в Конкурсе, в проект Договора, прилагаемый к Конкурсной документации</w:t>
      </w:r>
      <w:r w:rsidRPr="007A19A7">
        <w:t>.</w:t>
      </w:r>
    </w:p>
    <w:p w:rsidR="001D19A2" w:rsidRPr="00F347CC" w:rsidRDefault="001D19A2" w:rsidP="00B72182">
      <w:pPr>
        <w:tabs>
          <w:tab w:val="left" w:pos="284"/>
        </w:tabs>
        <w:autoSpaceDE w:val="0"/>
        <w:autoSpaceDN w:val="0"/>
        <w:adjustRightInd w:val="0"/>
        <w:ind w:firstLine="709"/>
        <w:outlineLvl w:val="1"/>
      </w:pPr>
      <w:r w:rsidRPr="001D19A2">
        <w:t>Победитель рассматривает и подписывает Договор на право размещения НТО в течение двух рабочих дней со дня передачи Договора организатором Конкурса.</w:t>
      </w:r>
    </w:p>
    <w:bookmarkEnd w:id="29"/>
    <w:p w:rsidR="003B5C05" w:rsidRPr="00F10455" w:rsidRDefault="00F347CC" w:rsidP="003B5C05">
      <w:pPr>
        <w:tabs>
          <w:tab w:val="left" w:pos="284"/>
        </w:tabs>
        <w:autoSpaceDE w:val="0"/>
        <w:autoSpaceDN w:val="0"/>
        <w:adjustRightInd w:val="0"/>
        <w:outlineLvl w:val="1"/>
        <w:rPr>
          <w:b/>
          <w:color w:val="FF0000"/>
        </w:rPr>
      </w:pPr>
      <w:r>
        <w:tab/>
      </w:r>
      <w:r>
        <w:tab/>
      </w:r>
    </w:p>
    <w:p w:rsidR="009127BA" w:rsidRPr="00435563" w:rsidRDefault="009127BA" w:rsidP="009127BA">
      <w:pPr>
        <w:jc w:val="center"/>
        <w:rPr>
          <w:b/>
        </w:rPr>
      </w:pPr>
      <w:r w:rsidRPr="00435563">
        <w:rPr>
          <w:b/>
        </w:rPr>
        <w:t>1</w:t>
      </w:r>
      <w:r w:rsidR="00F347CC">
        <w:rPr>
          <w:b/>
        </w:rPr>
        <w:t>3</w:t>
      </w:r>
      <w:r w:rsidRPr="00435563">
        <w:rPr>
          <w:b/>
        </w:rPr>
        <w:t xml:space="preserve">. </w:t>
      </w:r>
      <w:proofErr w:type="gramStart"/>
      <w:r w:rsidRPr="00435563">
        <w:rPr>
          <w:b/>
        </w:rPr>
        <w:t>Срок,  в</w:t>
      </w:r>
      <w:proofErr w:type="gramEnd"/>
      <w:r w:rsidRPr="00435563">
        <w:rPr>
          <w:b/>
        </w:rPr>
        <w:t xml:space="preserve"> течение которого победитель Конкурса должен подписать Договор</w:t>
      </w:r>
    </w:p>
    <w:p w:rsidR="009127BA" w:rsidRPr="00435563" w:rsidRDefault="009127BA" w:rsidP="009127BA">
      <w:pPr>
        <w:jc w:val="center"/>
        <w:rPr>
          <w:b/>
        </w:rPr>
      </w:pPr>
    </w:p>
    <w:bookmarkEnd w:id="21"/>
    <w:p w:rsidR="00F347CC" w:rsidRPr="00F347CC" w:rsidRDefault="00F347CC" w:rsidP="00F347CC">
      <w:pPr>
        <w:autoSpaceDE w:val="0"/>
        <w:autoSpaceDN w:val="0"/>
        <w:adjustRightInd w:val="0"/>
        <w:ind w:firstLine="708"/>
        <w:outlineLvl w:val="1"/>
      </w:pPr>
      <w:r>
        <w:t xml:space="preserve">13.1. </w:t>
      </w:r>
      <w:r w:rsidRPr="00F347CC">
        <w:t xml:space="preserve">Заключение Договора осуществляется в порядке, предусмотренном </w:t>
      </w:r>
      <w:hyperlink r:id="rId29" w:history="1">
        <w:r w:rsidRPr="006C218D">
          <w:rPr>
            <w:rStyle w:val="a3"/>
            <w:color w:val="000000" w:themeColor="text1"/>
            <w:u w:val="none"/>
          </w:rPr>
          <w:t>Гражданским кодексом</w:t>
        </w:r>
      </w:hyperlink>
      <w:r w:rsidRPr="00F347CC">
        <w:t xml:space="preserve"> Российской Федерации и иными федеральными законами.</w:t>
      </w:r>
    </w:p>
    <w:p w:rsidR="00B72182" w:rsidRPr="007A19A7" w:rsidRDefault="006C218D" w:rsidP="00F347CC">
      <w:pPr>
        <w:autoSpaceDE w:val="0"/>
        <w:autoSpaceDN w:val="0"/>
        <w:adjustRightInd w:val="0"/>
        <w:ind w:firstLine="708"/>
        <w:outlineLvl w:val="1"/>
      </w:pPr>
      <w:bookmarkStart w:id="30" w:name="sub_108"/>
      <w:r w:rsidRPr="007A19A7">
        <w:t>13</w:t>
      </w:r>
      <w:r w:rsidR="00F347CC" w:rsidRPr="007A19A7">
        <w:t xml:space="preserve">.2. </w:t>
      </w:r>
      <w:r w:rsidR="00B72182" w:rsidRPr="007A19A7">
        <w:t>Победитель рассматривает и подписывает Договор на право размещения НТО в течение двух рабочих дней со дня передачи Договора организатором Конкурса.</w:t>
      </w:r>
    </w:p>
    <w:p w:rsidR="00F347CC" w:rsidRPr="007A19A7" w:rsidRDefault="00B72182" w:rsidP="00F347CC">
      <w:pPr>
        <w:autoSpaceDE w:val="0"/>
        <w:autoSpaceDN w:val="0"/>
        <w:adjustRightInd w:val="0"/>
        <w:ind w:firstLine="708"/>
        <w:outlineLvl w:val="1"/>
      </w:pPr>
      <w:r w:rsidRPr="007A19A7">
        <w:t>Договор заключается не позднее десяти рабочих дней со дня подписания протокола оценки и сопоставления заявок</w:t>
      </w:r>
      <w:r w:rsidR="00F347CC" w:rsidRPr="007A19A7">
        <w:t>.</w:t>
      </w:r>
    </w:p>
    <w:p w:rsidR="00F347CC" w:rsidRPr="00F347CC" w:rsidRDefault="006C218D" w:rsidP="00F347CC">
      <w:pPr>
        <w:autoSpaceDE w:val="0"/>
        <w:autoSpaceDN w:val="0"/>
        <w:adjustRightInd w:val="0"/>
        <w:ind w:firstLine="708"/>
        <w:outlineLvl w:val="1"/>
      </w:pPr>
      <w:bookmarkStart w:id="31" w:name="sub_109"/>
      <w:bookmarkEnd w:id="30"/>
      <w:r>
        <w:t>13</w:t>
      </w:r>
      <w:r w:rsidR="00F347CC" w:rsidRPr="00F347CC">
        <w:t>.3. В случае если победителем Конкурса нарушены порядок и сроки внесения платы за право на размещение НТО в бюджет города Майкопа, порядок и сроки оформления Договора, победитель Конкурса признается уклонившимся от заключения Договора и его участие в Конкурсе признается недобросовестным с вытекающими обстоятельствами.</w:t>
      </w:r>
    </w:p>
    <w:p w:rsidR="00F347CC" w:rsidRDefault="006C218D" w:rsidP="00F347CC">
      <w:pPr>
        <w:autoSpaceDE w:val="0"/>
        <w:autoSpaceDN w:val="0"/>
        <w:adjustRightInd w:val="0"/>
        <w:ind w:firstLine="708"/>
        <w:outlineLvl w:val="1"/>
      </w:pPr>
      <w:bookmarkStart w:id="32" w:name="sub_110"/>
      <w:bookmarkEnd w:id="31"/>
      <w:r>
        <w:t>13</w:t>
      </w:r>
      <w:r w:rsidR="00F347CC" w:rsidRPr="00F347CC">
        <w:t>.4. В случае если победитель Конкурса признан уклонившимся от заключения Договора, Организатор Конкурса вправе заключить Договор с участниками Конкурса, предложившими следующие после победителя условия (в порядке уменьшения набранных баллов).</w:t>
      </w:r>
    </w:p>
    <w:p w:rsidR="00B72182" w:rsidRPr="008034F6" w:rsidRDefault="00B72182" w:rsidP="00B72182">
      <w:pPr>
        <w:autoSpaceDE w:val="0"/>
        <w:autoSpaceDN w:val="0"/>
        <w:adjustRightInd w:val="0"/>
        <w:ind w:firstLine="708"/>
        <w:outlineLvl w:val="1"/>
      </w:pPr>
      <w:r w:rsidRPr="008034F6">
        <w:t>Организатор Конкурса уведомляет участника Конкурса, предложившего следующие после победителя условия (в порядке уменьшения баллов) о признании победителя уклонившимся от заключения договора.</w:t>
      </w:r>
    </w:p>
    <w:p w:rsidR="00B72182" w:rsidRPr="008034F6" w:rsidRDefault="00B72182" w:rsidP="00B72182">
      <w:pPr>
        <w:autoSpaceDE w:val="0"/>
        <w:autoSpaceDN w:val="0"/>
        <w:adjustRightInd w:val="0"/>
        <w:ind w:firstLine="708"/>
        <w:outlineLvl w:val="1"/>
      </w:pPr>
      <w:r w:rsidRPr="008034F6">
        <w:t>Участник Конкурса, предложивший следующие после победителя условия (в порядке уменьшения набранных баллов) перечисляет в бюджет города Майкопа предложенную в конкурсной заявке плату за право на размещение НТО в соответствии с Конкурсной документацией в течение 10 рабочих дней со дня истечения срока заключения Договора с победителем и признания его уклонившимся от заключения Договора.</w:t>
      </w:r>
    </w:p>
    <w:p w:rsidR="00376B20" w:rsidRPr="008034F6" w:rsidRDefault="00376B20" w:rsidP="00F347CC">
      <w:pPr>
        <w:autoSpaceDE w:val="0"/>
        <w:autoSpaceDN w:val="0"/>
        <w:adjustRightInd w:val="0"/>
        <w:ind w:firstLine="708"/>
        <w:outlineLvl w:val="1"/>
      </w:pPr>
      <w:bookmarkStart w:id="33" w:name="sub_111"/>
      <w:bookmarkEnd w:id="32"/>
      <w:r w:rsidRPr="008034F6">
        <w:t>Заключение договора с участником Конкурса, предложившим следующие после победителя условия (в порядке уменьшения набранных баллов) осуществляется в порядке, определенном пунктом 12.10</w:t>
      </w:r>
      <w:r w:rsidR="008034F6" w:rsidRPr="008034F6">
        <w:t>.</w:t>
      </w:r>
      <w:r w:rsidRPr="008034F6">
        <w:t xml:space="preserve"> Конкурсной документации.</w:t>
      </w:r>
    </w:p>
    <w:p w:rsidR="00F347CC" w:rsidRPr="00F347CC" w:rsidRDefault="006C218D" w:rsidP="00F347CC">
      <w:pPr>
        <w:autoSpaceDE w:val="0"/>
        <w:autoSpaceDN w:val="0"/>
        <w:adjustRightInd w:val="0"/>
        <w:ind w:firstLine="708"/>
        <w:outlineLvl w:val="1"/>
      </w:pPr>
      <w:r>
        <w:t>13</w:t>
      </w:r>
      <w:r w:rsidR="00F347CC" w:rsidRPr="00F347CC">
        <w:t xml:space="preserve">.5. В случае признания Конкурса несостоявшимся в связи с тем, что не подано ни одной заявки на участие в Конкурсе или все заявки на участие в Конкурсе отклонены по основаниям, предусмотренным </w:t>
      </w:r>
      <w:hyperlink w:anchor="sub_86" w:history="1">
        <w:r w:rsidR="00F347CC" w:rsidRPr="006C218D">
          <w:rPr>
            <w:rStyle w:val="a3"/>
            <w:color w:val="000000" w:themeColor="text1"/>
          </w:rPr>
          <w:t xml:space="preserve">пунктом </w:t>
        </w:r>
        <w:r w:rsidRPr="006C218D">
          <w:rPr>
            <w:rStyle w:val="a3"/>
            <w:color w:val="000000" w:themeColor="text1"/>
          </w:rPr>
          <w:t>10.8</w:t>
        </w:r>
        <w:proofErr w:type="gramStart"/>
        <w:r w:rsidR="00F347CC" w:rsidRPr="006C218D">
          <w:rPr>
            <w:rStyle w:val="a3"/>
            <w:color w:val="000000" w:themeColor="text1"/>
          </w:rPr>
          <w:t>.</w:t>
        </w:r>
      </w:hyperlink>
      <w:r w:rsidR="00F347CC" w:rsidRPr="00F347CC">
        <w:t xml:space="preserve"> настояще</w:t>
      </w:r>
      <w:r>
        <w:t>й</w:t>
      </w:r>
      <w:proofErr w:type="gramEnd"/>
      <w:r w:rsidR="00F347CC" w:rsidRPr="00F347CC">
        <w:t xml:space="preserve"> </w:t>
      </w:r>
      <w:r>
        <w:t>Конкурсной документации</w:t>
      </w:r>
      <w:r w:rsidR="00F347CC" w:rsidRPr="00F347CC">
        <w:t>, или при уклонении всех участников конкурсного отбора от заключения Договора Организатор Конкурса вправе объявить о проведении нового Конкурса в установленном порядке.</w:t>
      </w:r>
    </w:p>
    <w:p w:rsidR="00F347CC" w:rsidRPr="00F347CC" w:rsidRDefault="006C218D" w:rsidP="00F347CC">
      <w:pPr>
        <w:autoSpaceDE w:val="0"/>
        <w:autoSpaceDN w:val="0"/>
        <w:adjustRightInd w:val="0"/>
        <w:ind w:firstLine="708"/>
        <w:outlineLvl w:val="1"/>
      </w:pPr>
      <w:bookmarkStart w:id="34" w:name="sub_112"/>
      <w:bookmarkEnd w:id="33"/>
      <w:r>
        <w:t>13</w:t>
      </w:r>
      <w:r w:rsidR="00F347CC" w:rsidRPr="00F347CC">
        <w:t>.6. Договор с Участником заключается на условиях, указанных в заявке на участие в Конкурсе. При заключении Договора размер платы за размещение нестационарного торгового объекта за весь период размещения (установки) не может быть ниже стартового размера финансового предложения за право размещения нестационарного торгового объекта за весь период размещения (установки), указанного в извещении о проведении Конкурса.</w:t>
      </w:r>
    </w:p>
    <w:bookmarkEnd w:id="34"/>
    <w:p w:rsidR="009127BA" w:rsidRPr="005125F1" w:rsidRDefault="009127BA" w:rsidP="009127BA">
      <w:pPr>
        <w:autoSpaceDE w:val="0"/>
        <w:autoSpaceDN w:val="0"/>
        <w:adjustRightInd w:val="0"/>
        <w:ind w:firstLine="708"/>
        <w:outlineLvl w:val="1"/>
      </w:pPr>
    </w:p>
    <w:p w:rsidR="009127BA" w:rsidRPr="003E755C" w:rsidRDefault="009127BA" w:rsidP="009127BA">
      <w:pPr>
        <w:pStyle w:val="ConsPlusNormal"/>
        <w:pageBreakBefore/>
        <w:widowControl/>
        <w:ind w:firstLine="0"/>
        <w:jc w:val="center"/>
        <w:outlineLvl w:val="0"/>
        <w:rPr>
          <w:rFonts w:ascii="Times New Roman" w:hAnsi="Times New Roman" w:cs="Times New Roman"/>
          <w:b/>
        </w:rPr>
      </w:pPr>
      <w:r>
        <w:rPr>
          <w:rFonts w:ascii="Times New Roman" w:hAnsi="Times New Roman" w:cs="Times New Roman"/>
          <w:b/>
        </w:rPr>
        <w:lastRenderedPageBreak/>
        <w:t xml:space="preserve">ЧАСТЬ </w:t>
      </w:r>
      <w:r>
        <w:rPr>
          <w:rFonts w:ascii="Times New Roman" w:hAnsi="Times New Roman" w:cs="Times New Roman"/>
          <w:b/>
          <w:lang w:val="en-US"/>
        </w:rPr>
        <w:t>II</w:t>
      </w:r>
      <w:r w:rsidRPr="001A301C">
        <w:rPr>
          <w:rFonts w:ascii="Times New Roman" w:hAnsi="Times New Roman" w:cs="Times New Roman"/>
          <w:b/>
        </w:rPr>
        <w:t xml:space="preserve">/ </w:t>
      </w:r>
      <w:r w:rsidRPr="003E755C">
        <w:rPr>
          <w:rFonts w:ascii="Times New Roman" w:hAnsi="Times New Roman" w:cs="Times New Roman"/>
          <w:b/>
        </w:rPr>
        <w:t>ИНФОРМАЦИОННАЯ КАРТА КОНКУРСА</w:t>
      </w:r>
    </w:p>
    <w:p w:rsidR="009127BA" w:rsidRPr="003E755C" w:rsidRDefault="009127BA" w:rsidP="009127BA">
      <w:pPr>
        <w:rPr>
          <w:b/>
          <w:color w:val="3366FF"/>
        </w:rPr>
      </w:pPr>
      <w:r w:rsidRPr="003E755C">
        <w:rPr>
          <w:b/>
          <w:color w:val="3366FF"/>
        </w:rPr>
        <w:t xml:space="preserve">ВНИМАНИЕ! </w:t>
      </w:r>
    </w:p>
    <w:p w:rsidR="009127BA" w:rsidRPr="001A301C" w:rsidRDefault="009127BA" w:rsidP="009127BA">
      <w:pPr>
        <w:widowControl w:val="0"/>
        <w:autoSpaceDE w:val="0"/>
        <w:autoSpaceDN w:val="0"/>
        <w:adjustRightInd w:val="0"/>
        <w:rPr>
          <w:b/>
        </w:rPr>
      </w:pPr>
      <w:r w:rsidRPr="001A301C">
        <w:rPr>
          <w:color w:val="3366FF"/>
        </w:rPr>
        <w:t xml:space="preserve">В СЛУЧАЕ РАЗНОЧТНЕНИЙ МЕЖДУ ПОЛОЖЕНИЯМИ ЧАСТИ </w:t>
      </w:r>
      <w:proofErr w:type="gramStart"/>
      <w:r w:rsidRPr="001A301C">
        <w:rPr>
          <w:color w:val="3366FF"/>
          <w:lang w:val="en-US"/>
        </w:rPr>
        <w:t>I</w:t>
      </w:r>
      <w:r w:rsidRPr="001A301C">
        <w:rPr>
          <w:color w:val="3366FF"/>
        </w:rPr>
        <w:t xml:space="preserve">  «</w:t>
      </w:r>
      <w:proofErr w:type="gramEnd"/>
      <w:r w:rsidRPr="001A301C">
        <w:rPr>
          <w:color w:val="3366FF"/>
        </w:rPr>
        <w:t xml:space="preserve">ОБЩИЕ УСЛОВИЯ ПРОВЕДЕНИЯ КОНКУРСА» И ЧАСТЬЮ </w:t>
      </w:r>
      <w:r w:rsidRPr="001A301C">
        <w:rPr>
          <w:color w:val="3366FF"/>
          <w:lang w:val="en-US"/>
        </w:rPr>
        <w:t>II</w:t>
      </w:r>
      <w:r w:rsidRPr="001A301C">
        <w:rPr>
          <w:color w:val="3366FF"/>
        </w:rPr>
        <w:t xml:space="preserve"> «ИНФОРМАЦИОННАЯ КАРТА КОНКУРСА» ПРИОРИТЕТ ИМЕЮТ ПОЛОЖЕНИЯ НАСТОЯЩЕЙ ИНФОРМАЦИОННОЙ КАРТЫ КОНКУРСА</w:t>
      </w:r>
    </w:p>
    <w:p w:rsidR="009127BA" w:rsidRPr="001A301C" w:rsidRDefault="009127BA" w:rsidP="009127BA">
      <w:pPr>
        <w:widowControl w:val="0"/>
        <w:autoSpaceDE w:val="0"/>
        <w:autoSpaceDN w:val="0"/>
        <w:adjustRightInd w:val="0"/>
        <w:rPr>
          <w:b/>
        </w:rPr>
      </w:pPr>
    </w:p>
    <w:p w:rsidR="009127BA" w:rsidRDefault="009127BA" w:rsidP="009127BA">
      <w:pPr>
        <w:widowControl w:val="0"/>
        <w:autoSpaceDE w:val="0"/>
        <w:autoSpaceDN w:val="0"/>
        <w:adjustRightInd w:val="0"/>
        <w:rPr>
          <w:b/>
        </w:rPr>
      </w:pPr>
    </w:p>
    <w:tbl>
      <w:tblPr>
        <w:tblW w:w="9284" w:type="dxa"/>
        <w:tblLayout w:type="fixed"/>
        <w:tblCellMar>
          <w:left w:w="70" w:type="dxa"/>
          <w:right w:w="70" w:type="dxa"/>
        </w:tblCellMar>
        <w:tblLook w:val="04A0" w:firstRow="1" w:lastRow="0" w:firstColumn="1" w:lastColumn="0" w:noHBand="0" w:noVBand="1"/>
      </w:tblPr>
      <w:tblGrid>
        <w:gridCol w:w="921"/>
        <w:gridCol w:w="2821"/>
        <w:gridCol w:w="2707"/>
        <w:gridCol w:w="2835"/>
      </w:tblGrid>
      <w:tr w:rsidR="009127BA" w:rsidTr="00E53114">
        <w:trPr>
          <w:trHeight w:val="720"/>
        </w:trPr>
        <w:tc>
          <w:tcPr>
            <w:tcW w:w="9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 xml:space="preserve">N   </w:t>
            </w:r>
            <w:r>
              <w:rPr>
                <w:rFonts w:ascii="Times New Roman" w:hAnsi="Times New Roman" w:cs="Times New Roman"/>
              </w:rPr>
              <w:br/>
              <w:t>п/п</w:t>
            </w:r>
          </w:p>
        </w:tc>
        <w:tc>
          <w:tcPr>
            <w:tcW w:w="28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Сведения и документы</w:t>
            </w:r>
          </w:p>
        </w:tc>
        <w:tc>
          <w:tcPr>
            <w:tcW w:w="5542" w:type="dxa"/>
            <w:gridSpan w:val="2"/>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0"/>
              <w:jc w:val="center"/>
              <w:rPr>
                <w:rFonts w:ascii="Times New Roman" w:hAnsi="Times New Roman" w:cs="Times New Roman"/>
              </w:rPr>
            </w:pPr>
            <w:r>
              <w:rPr>
                <w:rFonts w:ascii="Times New Roman" w:hAnsi="Times New Roman" w:cs="Times New Roman"/>
              </w:rPr>
              <w:t>Текст пояснений</w:t>
            </w:r>
          </w:p>
        </w:tc>
      </w:tr>
      <w:tr w:rsidR="009127BA" w:rsidTr="002B130F">
        <w:trPr>
          <w:trHeight w:val="3490"/>
        </w:trPr>
        <w:tc>
          <w:tcPr>
            <w:tcW w:w="9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1</w:t>
            </w:r>
          </w:p>
        </w:tc>
        <w:tc>
          <w:tcPr>
            <w:tcW w:w="28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Наименование Организатора Конкурса, контактная информация</w:t>
            </w:r>
          </w:p>
        </w:tc>
        <w:tc>
          <w:tcPr>
            <w:tcW w:w="5542" w:type="dxa"/>
            <w:gridSpan w:val="2"/>
            <w:tcBorders>
              <w:top w:val="single" w:sz="6" w:space="0" w:color="auto"/>
              <w:left w:val="single" w:sz="6" w:space="0" w:color="auto"/>
              <w:bottom w:val="single" w:sz="6" w:space="0" w:color="auto"/>
              <w:right w:val="single" w:sz="6" w:space="0" w:color="auto"/>
            </w:tcBorders>
          </w:tcPr>
          <w:p w:rsidR="009127BA" w:rsidRPr="00975324" w:rsidRDefault="009127BA" w:rsidP="00E53114">
            <w:pPr>
              <w:pStyle w:val="aa"/>
              <w:ind w:left="0" w:firstLine="342"/>
            </w:pPr>
            <w:r w:rsidRPr="00975324">
              <w:t xml:space="preserve">Управление развития предпринимательства и потребительского рынка </w:t>
            </w:r>
            <w:r>
              <w:rPr>
                <w:rFonts w:eastAsia="Verdana"/>
                <w:color w:val="000000"/>
              </w:rPr>
              <w:t>А</w:t>
            </w:r>
            <w:r w:rsidRPr="0081472A">
              <w:rPr>
                <w:rFonts w:eastAsia="Verdana"/>
                <w:color w:val="000000"/>
              </w:rPr>
              <w:t>дминистрации муниципального образования «Город Майкоп»</w:t>
            </w:r>
            <w:r>
              <w:rPr>
                <w:rFonts w:eastAsia="Verdana"/>
                <w:color w:val="000000"/>
              </w:rPr>
              <w:t xml:space="preserve">. </w:t>
            </w:r>
            <w:r w:rsidRPr="00975324">
              <w:t>Адрес: 385000, г. Майкоп, ул.</w:t>
            </w:r>
            <w:r>
              <w:t xml:space="preserve"> Краснооктябрьская,21 (далее – Управление)</w:t>
            </w:r>
          </w:p>
          <w:p w:rsidR="009127BA" w:rsidRDefault="009127BA" w:rsidP="00E53114">
            <w:pPr>
              <w:pStyle w:val="aa"/>
              <w:ind w:left="0" w:firstLine="342"/>
            </w:pPr>
            <w:r w:rsidRPr="00975324">
              <w:t>Контактн</w:t>
            </w:r>
            <w:r>
              <w:t>ы</w:t>
            </w:r>
            <w:r w:rsidRPr="00975324">
              <w:t>е лиц</w:t>
            </w:r>
            <w:r>
              <w:t>а</w:t>
            </w:r>
            <w:r w:rsidRPr="00975324">
              <w:t>, ответственн</w:t>
            </w:r>
            <w:r>
              <w:t>ы</w:t>
            </w:r>
            <w:r w:rsidRPr="00975324">
              <w:t xml:space="preserve">е за организацию конкурса: </w:t>
            </w:r>
          </w:p>
          <w:p w:rsidR="009127BA" w:rsidRPr="00C67A35" w:rsidRDefault="009127BA" w:rsidP="00C67A35">
            <w:pPr>
              <w:pStyle w:val="aa"/>
              <w:ind w:left="0"/>
              <w:rPr>
                <w:rFonts w:eastAsia="Verdana"/>
                <w:color w:val="000000" w:themeColor="text1"/>
              </w:rPr>
            </w:pPr>
            <w:r w:rsidRPr="00C67A35">
              <w:rPr>
                <w:color w:val="000000" w:themeColor="text1"/>
              </w:rPr>
              <w:t>- руководител</w:t>
            </w:r>
            <w:r w:rsidR="008C1A3A">
              <w:rPr>
                <w:color w:val="000000" w:themeColor="text1"/>
              </w:rPr>
              <w:t>ь</w:t>
            </w:r>
            <w:r w:rsidRPr="00C67A35">
              <w:rPr>
                <w:color w:val="000000" w:themeColor="text1"/>
              </w:rPr>
              <w:t xml:space="preserve"> Управления </w:t>
            </w:r>
            <w:r w:rsidRPr="00C67A35">
              <w:rPr>
                <w:rFonts w:eastAsia="Verdana"/>
                <w:color w:val="000000" w:themeColor="text1"/>
              </w:rPr>
              <w:t xml:space="preserve">– </w:t>
            </w:r>
            <w:r w:rsidR="00C67A35" w:rsidRPr="00C67A35">
              <w:rPr>
                <w:rFonts w:eastAsia="Verdana"/>
                <w:color w:val="000000" w:themeColor="text1"/>
              </w:rPr>
              <w:t>Паранук Аскер Казбекови</w:t>
            </w:r>
            <w:bookmarkStart w:id="35" w:name="_GoBack"/>
            <w:bookmarkEnd w:id="35"/>
            <w:r w:rsidR="00C67A35" w:rsidRPr="00C67A35">
              <w:rPr>
                <w:rFonts w:eastAsia="Verdana"/>
                <w:color w:val="000000" w:themeColor="text1"/>
              </w:rPr>
              <w:t xml:space="preserve">ч - </w:t>
            </w:r>
            <w:r w:rsidRPr="00C67A35">
              <w:rPr>
                <w:rFonts w:eastAsia="Verdana"/>
                <w:color w:val="000000" w:themeColor="text1"/>
              </w:rPr>
              <w:t>тел.52-</w:t>
            </w:r>
            <w:r w:rsidR="00E85A55">
              <w:rPr>
                <w:rFonts w:eastAsia="Verdana"/>
                <w:color w:val="000000" w:themeColor="text1"/>
              </w:rPr>
              <w:t>20</w:t>
            </w:r>
            <w:r w:rsidRPr="00C67A35">
              <w:rPr>
                <w:rFonts w:eastAsia="Verdana"/>
                <w:color w:val="000000" w:themeColor="text1"/>
              </w:rPr>
              <w:t>-</w:t>
            </w:r>
            <w:r w:rsidR="00E85A55">
              <w:rPr>
                <w:rFonts w:eastAsia="Verdana"/>
                <w:color w:val="000000" w:themeColor="text1"/>
              </w:rPr>
              <w:t>32</w:t>
            </w:r>
            <w:r w:rsidRPr="00C67A35">
              <w:rPr>
                <w:rFonts w:eastAsia="Verdana"/>
                <w:color w:val="000000" w:themeColor="text1"/>
              </w:rPr>
              <w:t>;</w:t>
            </w:r>
          </w:p>
          <w:p w:rsidR="00C67A35" w:rsidRPr="00975324" w:rsidRDefault="00951719" w:rsidP="002B130F">
            <w:pPr>
              <w:pStyle w:val="aa"/>
              <w:ind w:left="0" w:firstLine="342"/>
            </w:pPr>
            <w:r>
              <w:rPr>
                <w:color w:val="000000" w:themeColor="text1"/>
              </w:rPr>
              <w:t xml:space="preserve">- главный специалист Управления – </w:t>
            </w:r>
            <w:proofErr w:type="spellStart"/>
            <w:r>
              <w:rPr>
                <w:color w:val="000000" w:themeColor="text1"/>
              </w:rPr>
              <w:t>Гаджян</w:t>
            </w:r>
            <w:proofErr w:type="spellEnd"/>
            <w:r>
              <w:rPr>
                <w:color w:val="000000" w:themeColor="text1"/>
              </w:rPr>
              <w:t xml:space="preserve"> Жанна </w:t>
            </w:r>
            <w:proofErr w:type="spellStart"/>
            <w:r>
              <w:rPr>
                <w:color w:val="000000" w:themeColor="text1"/>
              </w:rPr>
              <w:t>Грачиковна</w:t>
            </w:r>
            <w:proofErr w:type="spellEnd"/>
            <w:r>
              <w:rPr>
                <w:color w:val="000000" w:themeColor="text1"/>
              </w:rPr>
              <w:t>, - тел.52-27-68.</w:t>
            </w:r>
          </w:p>
        </w:tc>
      </w:tr>
      <w:tr w:rsidR="009127BA" w:rsidTr="00E53114">
        <w:trPr>
          <w:trHeight w:val="600"/>
        </w:trPr>
        <w:tc>
          <w:tcPr>
            <w:tcW w:w="921" w:type="dxa"/>
            <w:tcBorders>
              <w:top w:val="single" w:sz="6" w:space="0" w:color="auto"/>
              <w:left w:val="single" w:sz="6" w:space="0" w:color="auto"/>
              <w:bottom w:val="single" w:sz="4"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2</w:t>
            </w:r>
          </w:p>
        </w:tc>
        <w:tc>
          <w:tcPr>
            <w:tcW w:w="2821" w:type="dxa"/>
            <w:tcBorders>
              <w:top w:val="single" w:sz="6" w:space="0" w:color="auto"/>
              <w:left w:val="single" w:sz="6" w:space="0" w:color="auto"/>
              <w:bottom w:val="single" w:sz="4"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 xml:space="preserve">Вид Конкурса, предмет          </w:t>
            </w:r>
            <w:r>
              <w:rPr>
                <w:rFonts w:ascii="Times New Roman" w:hAnsi="Times New Roman" w:cs="Times New Roman"/>
              </w:rPr>
              <w:br/>
              <w:t>Конкурса</w:t>
            </w:r>
          </w:p>
        </w:tc>
        <w:tc>
          <w:tcPr>
            <w:tcW w:w="5542" w:type="dxa"/>
            <w:gridSpan w:val="2"/>
            <w:tcBorders>
              <w:top w:val="single" w:sz="6" w:space="0" w:color="auto"/>
              <w:left w:val="single" w:sz="6" w:space="0" w:color="auto"/>
              <w:bottom w:val="single" w:sz="6" w:space="0" w:color="auto"/>
              <w:right w:val="single" w:sz="6" w:space="0" w:color="auto"/>
            </w:tcBorders>
          </w:tcPr>
          <w:p w:rsidR="009127BA" w:rsidRDefault="009127BA" w:rsidP="00E53114">
            <w:pPr>
              <w:pStyle w:val="aa"/>
              <w:tabs>
                <w:tab w:val="left" w:pos="360"/>
                <w:tab w:val="left" w:pos="900"/>
              </w:tabs>
              <w:ind w:left="0" w:firstLine="342"/>
              <w:rPr>
                <w:rFonts w:eastAsia="Verdana"/>
                <w:color w:val="000000"/>
              </w:rPr>
            </w:pPr>
            <w:r>
              <w:t>Открытый К</w:t>
            </w:r>
            <w:r w:rsidRPr="00281784">
              <w:t xml:space="preserve">онкурс </w:t>
            </w:r>
            <w:r w:rsidRPr="00281784">
              <w:rPr>
                <w:color w:val="000000"/>
                <w:spacing w:val="4"/>
              </w:rPr>
              <w:t xml:space="preserve">на право </w:t>
            </w:r>
            <w:r w:rsidRPr="00281784">
              <w:rPr>
                <w:color w:val="000000"/>
                <w:spacing w:val="3"/>
              </w:rPr>
              <w:t xml:space="preserve">размещения нестационарных торговых объектов </w:t>
            </w:r>
            <w:r w:rsidRPr="00281784">
              <w:rPr>
                <w:color w:val="000000"/>
              </w:rPr>
              <w:t xml:space="preserve">на территории </w:t>
            </w:r>
            <w:r w:rsidRPr="003C701F">
              <w:rPr>
                <w:rFonts w:eastAsia="Verdana"/>
                <w:color w:val="000000"/>
              </w:rPr>
              <w:t>муниципального образования «Город Майкоп»</w:t>
            </w:r>
            <w:r>
              <w:rPr>
                <w:rFonts w:eastAsia="Verdana"/>
                <w:color w:val="000000"/>
              </w:rPr>
              <w:t>.</w:t>
            </w:r>
            <w:r w:rsidRPr="00A949A5">
              <w:rPr>
                <w:rFonts w:eastAsia="Verdana"/>
                <w:color w:val="000000"/>
              </w:rPr>
              <w:t xml:space="preserve"> </w:t>
            </w:r>
          </w:p>
          <w:p w:rsidR="009127BA" w:rsidRPr="00036E06" w:rsidRDefault="009127BA" w:rsidP="00E53114">
            <w:r w:rsidRPr="00014D9E">
              <w:t xml:space="preserve">Предмет Конкурса </w:t>
            </w:r>
            <w:r>
              <w:t>-</w:t>
            </w:r>
            <w:r w:rsidRPr="00014D9E">
              <w:t xml:space="preserve"> право размещения нестационарн</w:t>
            </w:r>
            <w:r>
              <w:t>ых</w:t>
            </w:r>
            <w:r w:rsidRPr="00014D9E">
              <w:t xml:space="preserve"> торгов</w:t>
            </w:r>
            <w:r>
              <w:t xml:space="preserve">ых </w:t>
            </w:r>
            <w:r w:rsidRPr="009F07BC">
              <w:t>объектов</w:t>
            </w:r>
            <w:r>
              <w:t xml:space="preserve"> </w:t>
            </w:r>
            <w:r w:rsidRPr="009F07BC">
              <w:t xml:space="preserve">на территории муниципального образования «Город Майкоп» </w:t>
            </w:r>
            <w:r>
              <w:t xml:space="preserve">в </w:t>
            </w:r>
            <w:r w:rsidRPr="00036E06">
              <w:t>соответствии со схемой размещения нестационарных торговы</w:t>
            </w:r>
            <w:r w:rsidR="00EC6789">
              <w:t xml:space="preserve">х </w:t>
            </w:r>
            <w:r w:rsidRPr="00036E06">
              <w:t xml:space="preserve">объектов на территории муниципального образования </w:t>
            </w:r>
            <w:r w:rsidR="002B130F">
              <w:t>«</w:t>
            </w:r>
            <w:r w:rsidRPr="00036E06">
              <w:t>Город Майкоп</w:t>
            </w:r>
            <w:r w:rsidR="002B130F">
              <w:t>»</w:t>
            </w:r>
            <w:r w:rsidRPr="00036E06">
              <w:t xml:space="preserve"> на земельных участках, в зданиях, строениях, сооружениях, находящихся в государственной собственности или муниципальной собственности</w:t>
            </w:r>
            <w:r>
              <w:t>.</w:t>
            </w:r>
          </w:p>
          <w:p w:rsidR="009127BA" w:rsidRPr="00975324" w:rsidRDefault="009127BA" w:rsidP="00E53114">
            <w:r>
              <w:rPr>
                <w:rFonts w:eastAsia="Verdana"/>
                <w:color w:val="000000"/>
              </w:rPr>
              <w:t xml:space="preserve">    </w:t>
            </w:r>
          </w:p>
        </w:tc>
      </w:tr>
      <w:tr w:rsidR="00EA32A3" w:rsidRPr="008D44C8" w:rsidTr="004C073E">
        <w:trPr>
          <w:trHeight w:val="368"/>
        </w:trPr>
        <w:tc>
          <w:tcPr>
            <w:tcW w:w="921" w:type="dxa"/>
            <w:vMerge w:val="restart"/>
            <w:tcBorders>
              <w:top w:val="single" w:sz="4" w:space="0" w:color="auto"/>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r>
              <w:rPr>
                <w:rFonts w:ascii="Times New Roman" w:hAnsi="Times New Roman" w:cs="Times New Roman"/>
              </w:rPr>
              <w:br/>
            </w:r>
          </w:p>
          <w:p w:rsidR="00EA32A3" w:rsidRPr="005F1822" w:rsidRDefault="00EA32A3" w:rsidP="00EA32A3">
            <w:pPr>
              <w:pStyle w:val="ConsPlusCell"/>
              <w:widowControl/>
              <w:ind w:right="213" w:firstLine="48"/>
              <w:jc w:val="center"/>
              <w:rPr>
                <w:rFonts w:ascii="Times New Roman" w:hAnsi="Times New Roman" w:cs="Times New Roman"/>
              </w:rPr>
            </w:pPr>
          </w:p>
          <w:p w:rsidR="00EA32A3" w:rsidRDefault="00EA32A3" w:rsidP="00EA32A3">
            <w:pPr>
              <w:pStyle w:val="ConsPlusCell"/>
              <w:widowControl/>
              <w:ind w:right="213" w:firstLine="48"/>
              <w:jc w:val="center"/>
              <w:rPr>
                <w:rFonts w:ascii="Times New Roman" w:hAnsi="Times New Roman" w:cs="Times New Roman"/>
              </w:rPr>
            </w:pPr>
            <w:r>
              <w:rPr>
                <w:rFonts w:ascii="Times New Roman" w:hAnsi="Times New Roman" w:cs="Times New Roman"/>
              </w:rPr>
              <w:t>3</w:t>
            </w:r>
          </w:p>
          <w:p w:rsidR="00EA32A3" w:rsidRDefault="00EA32A3" w:rsidP="00EA32A3">
            <w:pPr>
              <w:pStyle w:val="ConsPlusCell"/>
              <w:widowControl/>
              <w:ind w:right="213" w:firstLine="48"/>
              <w:jc w:val="center"/>
              <w:rPr>
                <w:rFonts w:ascii="Times New Roman" w:hAnsi="Times New Roman" w:cs="Times New Roman"/>
              </w:rPr>
            </w:pPr>
            <w:r>
              <w:rPr>
                <w:rFonts w:ascii="Times New Roman" w:hAnsi="Times New Roman" w:cs="Times New Roman"/>
              </w:rPr>
              <w:br/>
            </w:r>
          </w:p>
          <w:p w:rsidR="00EA32A3" w:rsidRPr="005F1822" w:rsidRDefault="00EA32A3" w:rsidP="00EA32A3">
            <w:pPr>
              <w:pStyle w:val="ConsPlusCell"/>
              <w:widowControl/>
              <w:ind w:right="213" w:firstLine="48"/>
              <w:jc w:val="center"/>
              <w:rPr>
                <w:rFonts w:ascii="Times New Roman" w:hAnsi="Times New Roman" w:cs="Times New Roman"/>
              </w:rPr>
            </w:pPr>
          </w:p>
          <w:p w:rsidR="00EA32A3" w:rsidRDefault="00EA32A3" w:rsidP="00EA32A3">
            <w:pPr>
              <w:pStyle w:val="ConsPlusCell"/>
              <w:widowControl/>
              <w:ind w:right="213" w:firstLine="48"/>
              <w:jc w:val="center"/>
              <w:rPr>
                <w:rFonts w:ascii="Times New Roman" w:hAnsi="Times New Roman" w:cs="Times New Roman"/>
              </w:rPr>
            </w:pPr>
          </w:p>
        </w:tc>
        <w:tc>
          <w:tcPr>
            <w:tcW w:w="2821" w:type="dxa"/>
            <w:vMerge w:val="restart"/>
            <w:tcBorders>
              <w:top w:val="single" w:sz="4" w:space="0" w:color="auto"/>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rPr>
            </w:pPr>
            <w:r w:rsidRPr="00245FE6">
              <w:rPr>
                <w:rFonts w:ascii="Times New Roman" w:hAnsi="Times New Roman" w:cs="Times New Roman"/>
              </w:rPr>
              <w:t>Начальная (минимальная) цена договора (цена лота) в рублях</w:t>
            </w:r>
          </w:p>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5E75FA">
            <w:pPr>
              <w:shd w:val="clear" w:color="auto" w:fill="FFFFFF"/>
              <w:tabs>
                <w:tab w:val="left" w:pos="3970"/>
              </w:tabs>
            </w:pPr>
            <w:r w:rsidRPr="00274F90">
              <w:t xml:space="preserve">Лот № 1 – </w:t>
            </w:r>
            <w:r w:rsidR="00B96135">
              <w:rPr>
                <w:color w:val="000000" w:themeColor="text1"/>
              </w:rPr>
              <w:t>47 049</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51    </w:t>
            </w:r>
            <w:r w:rsidRPr="00274F90">
              <w:rPr>
                <w:lang w:val="en-US"/>
              </w:rPr>
              <w:t xml:space="preserve">-   </w:t>
            </w:r>
            <w:r w:rsidR="00355922" w:rsidRPr="000C27AB">
              <w:rPr>
                <w:color w:val="000000" w:themeColor="text1"/>
              </w:rPr>
              <w:t>20 867</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2 – </w:t>
            </w:r>
            <w:r w:rsidR="00B96135">
              <w:rPr>
                <w:color w:val="000000" w:themeColor="text1"/>
              </w:rPr>
              <w:t>47 049</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52    </w:t>
            </w:r>
            <w:r w:rsidRPr="00274F90">
              <w:rPr>
                <w:lang w:val="en-US"/>
              </w:rPr>
              <w:t xml:space="preserve">-   </w:t>
            </w:r>
            <w:r w:rsidR="00355922" w:rsidRPr="000C27AB">
              <w:rPr>
                <w:color w:val="000000" w:themeColor="text1"/>
              </w:rPr>
              <w:t>20 867</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3 – </w:t>
            </w:r>
            <w:r w:rsidR="00B96135">
              <w:rPr>
                <w:color w:val="000000" w:themeColor="text1"/>
              </w:rPr>
              <w:t>47 049</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274F90">
            <w:r w:rsidRPr="00274F90">
              <w:t>Лот № 53    -</w:t>
            </w:r>
            <w:r w:rsidRPr="00274F90">
              <w:rPr>
                <w:lang w:val="en-US"/>
              </w:rPr>
              <w:t xml:space="preserve">   </w:t>
            </w:r>
            <w:r w:rsidR="00E544D4">
              <w:rPr>
                <w:color w:val="000000" w:themeColor="text1"/>
              </w:rPr>
              <w:t>4 277</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5E75FA">
            <w:r w:rsidRPr="00274F90">
              <w:t xml:space="preserve">Лот № 4 – </w:t>
            </w:r>
            <w:r w:rsidR="00B96135">
              <w:rPr>
                <w:color w:val="000000" w:themeColor="text1"/>
              </w:rPr>
              <w:t>5 961</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54    </w:t>
            </w:r>
            <w:r w:rsidRPr="00274F90">
              <w:rPr>
                <w:lang w:val="en-US"/>
              </w:rPr>
              <w:t xml:space="preserve">-   </w:t>
            </w:r>
            <w:r w:rsidR="00E544D4">
              <w:rPr>
                <w:color w:val="000000" w:themeColor="text1"/>
              </w:rPr>
              <w:t>12 832</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5 – </w:t>
            </w:r>
            <w:r w:rsidR="00B96135">
              <w:rPr>
                <w:color w:val="000000" w:themeColor="text1"/>
              </w:rPr>
              <w:t>2 351</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55    </w:t>
            </w:r>
            <w:r w:rsidRPr="00274F90">
              <w:rPr>
                <w:lang w:val="en-US"/>
              </w:rPr>
              <w:t xml:space="preserve">-  </w:t>
            </w:r>
            <w:r w:rsidR="00E544D4">
              <w:rPr>
                <w:color w:val="000000" w:themeColor="text1"/>
              </w:rPr>
              <w:t>154 440</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6 – </w:t>
            </w:r>
            <w:r w:rsidR="00B96135">
              <w:rPr>
                <w:color w:val="000000" w:themeColor="text1"/>
              </w:rPr>
              <w:t>115 830</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56    </w:t>
            </w:r>
            <w:r w:rsidRPr="00274F90">
              <w:rPr>
                <w:lang w:val="en-US"/>
              </w:rPr>
              <w:t xml:space="preserve">-  </w:t>
            </w:r>
            <w:r w:rsidR="00E544D4" w:rsidRPr="00D04D41">
              <w:rPr>
                <w:color w:val="000000" w:themeColor="text1"/>
              </w:rPr>
              <w:t>856</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7 – </w:t>
            </w:r>
            <w:r w:rsidR="00B96135">
              <w:rPr>
                <w:color w:val="000000" w:themeColor="text1"/>
              </w:rPr>
              <w:t>4 277</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57    </w:t>
            </w:r>
            <w:r w:rsidRPr="00274F90">
              <w:rPr>
                <w:lang w:val="en-US"/>
              </w:rPr>
              <w:t xml:space="preserve">-   </w:t>
            </w:r>
            <w:r w:rsidR="004C173C">
              <w:rPr>
                <w:color w:val="000000" w:themeColor="text1"/>
              </w:rPr>
              <w:t>21 386</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8 – </w:t>
            </w:r>
            <w:r w:rsidR="00B96135">
              <w:rPr>
                <w:color w:val="000000" w:themeColor="text1"/>
              </w:rPr>
              <w:t>4 277</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58    -   </w:t>
            </w:r>
            <w:r w:rsidR="004C173C">
              <w:rPr>
                <w:color w:val="000000" w:themeColor="text1"/>
              </w:rPr>
              <w:t>21 386</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9 – </w:t>
            </w:r>
            <w:r w:rsidR="004C16D3">
              <w:rPr>
                <w:color w:val="000000" w:themeColor="text1"/>
              </w:rPr>
              <w:t>82 368</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59    </w:t>
            </w:r>
            <w:r w:rsidRPr="00274F90">
              <w:rPr>
                <w:lang w:val="en-US"/>
              </w:rPr>
              <w:t xml:space="preserve">-   </w:t>
            </w:r>
            <w:r w:rsidR="004C173C">
              <w:rPr>
                <w:color w:val="000000" w:themeColor="text1"/>
              </w:rPr>
              <w:t>21 386</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Лот № 10 –</w:t>
            </w:r>
            <w:r w:rsidR="004C16D3">
              <w:rPr>
                <w:color w:val="000000" w:themeColor="text1"/>
              </w:rPr>
              <w:t>17 109</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60    </w:t>
            </w:r>
            <w:r w:rsidRPr="00274F90">
              <w:rPr>
                <w:lang w:val="en-US"/>
              </w:rPr>
              <w:t xml:space="preserve">-   </w:t>
            </w:r>
            <w:r w:rsidR="004C173C">
              <w:rPr>
                <w:color w:val="000000" w:themeColor="text1"/>
              </w:rPr>
              <w:t>21 386</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11 – </w:t>
            </w:r>
            <w:r w:rsidR="004C16D3">
              <w:rPr>
                <w:color w:val="000000" w:themeColor="text1"/>
              </w:rPr>
              <w:t>8 554</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61    </w:t>
            </w:r>
            <w:r w:rsidRPr="00274F90">
              <w:rPr>
                <w:lang w:val="en-US"/>
              </w:rPr>
              <w:t xml:space="preserve">-   </w:t>
            </w:r>
            <w:r w:rsidR="004C173C">
              <w:rPr>
                <w:color w:val="000000" w:themeColor="text1"/>
              </w:rPr>
              <w:t>4 277</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12 – </w:t>
            </w:r>
            <w:r w:rsidR="004C16D3">
              <w:rPr>
                <w:color w:val="000000" w:themeColor="text1"/>
              </w:rPr>
              <w:t>17 109</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62    </w:t>
            </w:r>
            <w:r w:rsidRPr="00274F90">
              <w:rPr>
                <w:lang w:val="en-US"/>
              </w:rPr>
              <w:t xml:space="preserve">-  </w:t>
            </w:r>
            <w:r w:rsidR="004C173C">
              <w:rPr>
                <w:color w:val="000000" w:themeColor="text1"/>
              </w:rPr>
              <w:t>4 277</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13 – </w:t>
            </w:r>
            <w:r w:rsidR="006D6C42">
              <w:rPr>
                <w:color w:val="000000" w:themeColor="text1"/>
              </w:rPr>
              <w:t>12 832</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63    </w:t>
            </w:r>
            <w:r w:rsidRPr="00274F90">
              <w:rPr>
                <w:lang w:val="en-US"/>
              </w:rPr>
              <w:t xml:space="preserve">-  </w:t>
            </w:r>
            <w:r w:rsidR="004C173C">
              <w:rPr>
                <w:color w:val="000000" w:themeColor="text1"/>
              </w:rPr>
              <w:t>6 416</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14 – </w:t>
            </w:r>
            <w:r w:rsidR="00BF075B">
              <w:rPr>
                <w:color w:val="000000" w:themeColor="text1"/>
              </w:rPr>
              <w:t>2 139</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64    </w:t>
            </w:r>
            <w:r w:rsidRPr="00274F90">
              <w:rPr>
                <w:lang w:val="en-US"/>
              </w:rPr>
              <w:t xml:space="preserve">-  </w:t>
            </w:r>
            <w:r w:rsidR="004C173C">
              <w:rPr>
                <w:color w:val="000000" w:themeColor="text1"/>
              </w:rPr>
              <w:t>8 537</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15 – </w:t>
            </w:r>
            <w:r w:rsidR="00256797">
              <w:rPr>
                <w:color w:val="000000" w:themeColor="text1"/>
              </w:rPr>
              <w:t>12 832</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65    </w:t>
            </w:r>
            <w:r w:rsidRPr="00274F90">
              <w:rPr>
                <w:lang w:val="en-US"/>
              </w:rPr>
              <w:t xml:space="preserve">-  </w:t>
            </w:r>
            <w:r w:rsidR="004C173C" w:rsidRPr="001F75D0">
              <w:rPr>
                <w:color w:val="000000" w:themeColor="text1"/>
              </w:rPr>
              <w:t>17 109</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16 – </w:t>
            </w:r>
            <w:r w:rsidR="00256797">
              <w:rPr>
                <w:color w:val="000000" w:themeColor="text1"/>
              </w:rPr>
              <w:t>21 386</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66    </w:t>
            </w:r>
            <w:r w:rsidRPr="00274F90">
              <w:rPr>
                <w:lang w:val="en-US"/>
              </w:rPr>
              <w:t xml:space="preserve">-  </w:t>
            </w:r>
            <w:r w:rsidR="004C173C" w:rsidRPr="00F22407">
              <w:rPr>
                <w:color w:val="000000" w:themeColor="text1"/>
              </w:rPr>
              <w:t>2 851</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17 – </w:t>
            </w:r>
            <w:r w:rsidR="00256797">
              <w:rPr>
                <w:color w:val="000000" w:themeColor="text1"/>
              </w:rPr>
              <w:t>12 832</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274F90">
            <w:r w:rsidRPr="00274F90">
              <w:t xml:space="preserve">Лот № 67    </w:t>
            </w:r>
            <w:r w:rsidRPr="00274F90">
              <w:rPr>
                <w:lang w:val="en-US"/>
              </w:rPr>
              <w:t xml:space="preserve">-  </w:t>
            </w:r>
            <w:r w:rsidR="004C173C" w:rsidRPr="001F75D0">
              <w:rPr>
                <w:color w:val="000000" w:themeColor="text1"/>
              </w:rPr>
              <w:t>17 109</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18 – </w:t>
            </w:r>
            <w:r w:rsidR="00256797">
              <w:rPr>
                <w:color w:val="000000" w:themeColor="text1"/>
              </w:rPr>
              <w:t>10 693</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274F90">
            <w:r w:rsidRPr="00274F90">
              <w:t xml:space="preserve">Лот № 68    </w:t>
            </w:r>
            <w:r w:rsidRPr="00274F90">
              <w:rPr>
                <w:lang w:val="en-US"/>
              </w:rPr>
              <w:t xml:space="preserve">-  </w:t>
            </w:r>
            <w:r w:rsidR="004C173C" w:rsidRPr="001F75D0">
              <w:rPr>
                <w:color w:val="000000" w:themeColor="text1"/>
              </w:rPr>
              <w:t>17 109</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19 – </w:t>
            </w:r>
            <w:r w:rsidR="00256797">
              <w:rPr>
                <w:color w:val="000000" w:themeColor="text1"/>
              </w:rPr>
              <w:t>10 693</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69    </w:t>
            </w:r>
            <w:r w:rsidRPr="00274F90">
              <w:rPr>
                <w:lang w:val="en-US"/>
              </w:rPr>
              <w:t xml:space="preserve">-  </w:t>
            </w:r>
            <w:r w:rsidR="004C173C">
              <w:rPr>
                <w:color w:val="000000" w:themeColor="text1"/>
              </w:rPr>
              <w:t>12 832</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20 – </w:t>
            </w:r>
            <w:r w:rsidR="00256797">
              <w:rPr>
                <w:color w:val="000000" w:themeColor="text1"/>
              </w:rPr>
              <w:t>10 693</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70    </w:t>
            </w:r>
            <w:r w:rsidRPr="00274F90">
              <w:rPr>
                <w:lang w:val="en-US"/>
              </w:rPr>
              <w:t xml:space="preserve">-  </w:t>
            </w:r>
            <w:r w:rsidR="004C173C">
              <w:rPr>
                <w:color w:val="000000" w:themeColor="text1"/>
              </w:rPr>
              <w:t>5 691</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21 – </w:t>
            </w:r>
            <w:r w:rsidR="00256797">
              <w:rPr>
                <w:color w:val="000000" w:themeColor="text1"/>
              </w:rPr>
              <w:t>10 693</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71    </w:t>
            </w:r>
            <w:r w:rsidRPr="00274F90">
              <w:rPr>
                <w:lang w:val="en-US"/>
              </w:rPr>
              <w:t xml:space="preserve">-  </w:t>
            </w:r>
            <w:r w:rsidR="004C173C">
              <w:rPr>
                <w:color w:val="000000" w:themeColor="text1"/>
              </w:rPr>
              <w:t>12 832</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22 – </w:t>
            </w:r>
            <w:r w:rsidR="00256797">
              <w:rPr>
                <w:color w:val="000000" w:themeColor="text1"/>
              </w:rPr>
              <w:t>10 693</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72    </w:t>
            </w:r>
            <w:r w:rsidRPr="00274F90">
              <w:rPr>
                <w:lang w:val="en-US"/>
              </w:rPr>
              <w:t xml:space="preserve">-  </w:t>
            </w:r>
            <w:r w:rsidR="004C173C">
              <w:rPr>
                <w:color w:val="000000" w:themeColor="text1"/>
              </w:rPr>
              <w:t>12 832</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23 – </w:t>
            </w:r>
            <w:r w:rsidR="00256797">
              <w:rPr>
                <w:color w:val="000000" w:themeColor="text1"/>
              </w:rPr>
              <w:t>10 693</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73    </w:t>
            </w:r>
            <w:r w:rsidRPr="00274F90">
              <w:rPr>
                <w:lang w:val="en-US"/>
              </w:rPr>
              <w:t xml:space="preserve">-  </w:t>
            </w:r>
            <w:r w:rsidR="004C173C">
              <w:rPr>
                <w:color w:val="000000" w:themeColor="text1"/>
              </w:rPr>
              <w:t>12 832</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24 – </w:t>
            </w:r>
            <w:r w:rsidR="00256797">
              <w:rPr>
                <w:color w:val="000000" w:themeColor="text1"/>
              </w:rPr>
              <w:t>10 693</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74    </w:t>
            </w:r>
            <w:r w:rsidRPr="00274F90">
              <w:rPr>
                <w:lang w:val="en-US"/>
              </w:rPr>
              <w:t xml:space="preserve">-  </w:t>
            </w:r>
            <w:r w:rsidR="004C173C">
              <w:rPr>
                <w:color w:val="000000" w:themeColor="text1"/>
              </w:rPr>
              <w:t>2 139</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25 – </w:t>
            </w:r>
            <w:r w:rsidR="00256797">
              <w:rPr>
                <w:color w:val="000000" w:themeColor="text1"/>
              </w:rPr>
              <w:t>10 693</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75    </w:t>
            </w:r>
            <w:r w:rsidRPr="00274F90">
              <w:rPr>
                <w:lang w:val="en-US"/>
              </w:rPr>
              <w:t xml:space="preserve">-  </w:t>
            </w:r>
            <w:r w:rsidR="004C173C">
              <w:rPr>
                <w:color w:val="000000" w:themeColor="text1"/>
              </w:rPr>
              <w:t>12 832</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26 – </w:t>
            </w:r>
            <w:r w:rsidR="00256797">
              <w:rPr>
                <w:color w:val="000000" w:themeColor="text1"/>
              </w:rPr>
              <w:t>10 693</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76    </w:t>
            </w:r>
            <w:r w:rsidRPr="00274F90">
              <w:rPr>
                <w:lang w:val="en-US"/>
              </w:rPr>
              <w:t xml:space="preserve">-  </w:t>
            </w:r>
            <w:r w:rsidR="004C173C">
              <w:rPr>
                <w:color w:val="000000" w:themeColor="text1"/>
              </w:rPr>
              <w:t>4 277</w:t>
            </w:r>
          </w:p>
        </w:tc>
      </w:tr>
      <w:tr w:rsidR="00EA32A3" w:rsidRPr="008D44C8" w:rsidTr="001A203C">
        <w:trPr>
          <w:trHeight w:val="84"/>
        </w:trPr>
        <w:tc>
          <w:tcPr>
            <w:tcW w:w="921" w:type="dxa"/>
            <w:vMerge/>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27 </w:t>
            </w:r>
            <w:r w:rsidR="005E75FA" w:rsidRPr="00274F90">
              <w:t>–</w:t>
            </w:r>
            <w:r w:rsidRPr="00274F90">
              <w:t xml:space="preserve"> </w:t>
            </w:r>
            <w:r w:rsidR="00256797">
              <w:rPr>
                <w:color w:val="000000" w:themeColor="text1"/>
              </w:rPr>
              <w:t>10 693</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77    </w:t>
            </w:r>
            <w:r w:rsidRPr="00274F90">
              <w:rPr>
                <w:lang w:val="en-US"/>
              </w:rPr>
              <w:t xml:space="preserve">-  </w:t>
            </w:r>
            <w:r w:rsidR="004C173C">
              <w:rPr>
                <w:color w:val="000000" w:themeColor="text1"/>
              </w:rPr>
              <w:t>4 277</w:t>
            </w:r>
          </w:p>
        </w:tc>
      </w:tr>
      <w:tr w:rsidR="00EA32A3" w:rsidRPr="008D44C8" w:rsidTr="001A203C">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28 – </w:t>
            </w:r>
            <w:r w:rsidR="00D21121">
              <w:rPr>
                <w:color w:val="000000" w:themeColor="text1"/>
              </w:rPr>
              <w:t>17 109</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78    </w:t>
            </w:r>
            <w:r w:rsidRPr="00274F90">
              <w:rPr>
                <w:lang w:val="en-US"/>
              </w:rPr>
              <w:t xml:space="preserve">-  </w:t>
            </w:r>
            <w:r w:rsidR="004C173C">
              <w:rPr>
                <w:color w:val="000000" w:themeColor="text1"/>
              </w:rPr>
              <w:t>266 760</w:t>
            </w:r>
          </w:p>
        </w:tc>
      </w:tr>
      <w:tr w:rsidR="00EA32A3" w:rsidRPr="008D44C8" w:rsidTr="001A203C">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29 – </w:t>
            </w:r>
            <w:r w:rsidR="00D21121">
              <w:rPr>
                <w:color w:val="000000" w:themeColor="text1"/>
              </w:rPr>
              <w:t>2 139</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274F90">
            <w:r w:rsidRPr="00274F90">
              <w:t xml:space="preserve">Лот № 79    </w:t>
            </w:r>
            <w:r w:rsidRPr="00274F90">
              <w:rPr>
                <w:lang w:val="en-US"/>
              </w:rPr>
              <w:t xml:space="preserve">-  </w:t>
            </w:r>
            <w:r w:rsidR="004C173C">
              <w:rPr>
                <w:color w:val="000000" w:themeColor="text1"/>
              </w:rPr>
              <w:t>12 832</w:t>
            </w:r>
          </w:p>
        </w:tc>
      </w:tr>
      <w:tr w:rsidR="00EA32A3" w:rsidRPr="008D44C8" w:rsidTr="001A203C">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30 – </w:t>
            </w:r>
            <w:r w:rsidR="00D21121">
              <w:rPr>
                <w:color w:val="000000" w:themeColor="text1"/>
              </w:rPr>
              <w:t>12 832</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80    </w:t>
            </w:r>
            <w:r w:rsidRPr="00274F90">
              <w:rPr>
                <w:lang w:val="en-US"/>
              </w:rPr>
              <w:t xml:space="preserve">-  </w:t>
            </w:r>
            <w:r w:rsidR="004C173C" w:rsidRPr="006511E7">
              <w:rPr>
                <w:color w:val="000000" w:themeColor="text1"/>
              </w:rPr>
              <w:t>133 056</w:t>
            </w:r>
          </w:p>
        </w:tc>
      </w:tr>
      <w:tr w:rsidR="00EA32A3" w:rsidRPr="008D44C8" w:rsidTr="001A203C">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31 – </w:t>
            </w:r>
            <w:r w:rsidR="00582F4B">
              <w:rPr>
                <w:color w:val="000000" w:themeColor="text1"/>
              </w:rPr>
              <w:t>21 386</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81    </w:t>
            </w:r>
            <w:r w:rsidRPr="00274F90">
              <w:rPr>
                <w:lang w:val="en-US"/>
              </w:rPr>
              <w:t xml:space="preserve">-  </w:t>
            </w:r>
            <w:r w:rsidR="004C173C">
              <w:rPr>
                <w:color w:val="000000" w:themeColor="text1"/>
              </w:rPr>
              <w:t>10 693</w:t>
            </w:r>
          </w:p>
        </w:tc>
      </w:tr>
      <w:tr w:rsidR="00EA32A3" w:rsidRPr="008D44C8" w:rsidTr="001A203C">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32    </w:t>
            </w:r>
            <w:proofErr w:type="gramStart"/>
            <w:r w:rsidRPr="00274F90">
              <w:rPr>
                <w:lang w:val="en-US"/>
              </w:rPr>
              <w:t xml:space="preserve">– </w:t>
            </w:r>
            <w:r w:rsidRPr="00274F90">
              <w:t xml:space="preserve"> </w:t>
            </w:r>
            <w:r w:rsidR="00582F4B">
              <w:rPr>
                <w:color w:val="000000" w:themeColor="text1"/>
              </w:rPr>
              <w:t>21</w:t>
            </w:r>
            <w:proofErr w:type="gramEnd"/>
            <w:r w:rsidR="00582F4B">
              <w:rPr>
                <w:color w:val="000000" w:themeColor="text1"/>
              </w:rPr>
              <w:t xml:space="preserve"> 386</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82    </w:t>
            </w:r>
            <w:r w:rsidRPr="00274F90">
              <w:rPr>
                <w:lang w:val="en-US"/>
              </w:rPr>
              <w:t xml:space="preserve">-  </w:t>
            </w:r>
            <w:r w:rsidR="004C173C">
              <w:rPr>
                <w:color w:val="000000" w:themeColor="text1"/>
              </w:rPr>
              <w:t>199 584</w:t>
            </w:r>
          </w:p>
        </w:tc>
      </w:tr>
      <w:tr w:rsidR="00EA32A3" w:rsidRPr="008D44C8" w:rsidTr="001A203C">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33    </w:t>
            </w:r>
            <w:r w:rsidRPr="00274F90">
              <w:rPr>
                <w:lang w:val="en-US"/>
              </w:rPr>
              <w:t xml:space="preserve">-   </w:t>
            </w:r>
            <w:r w:rsidR="00582F4B">
              <w:rPr>
                <w:color w:val="000000" w:themeColor="text1"/>
              </w:rPr>
              <w:t>70 573</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274F90">
            <w:r w:rsidRPr="00274F90">
              <w:t xml:space="preserve">Лот № 83    </w:t>
            </w:r>
            <w:r w:rsidRPr="00274F90">
              <w:rPr>
                <w:lang w:val="en-US"/>
              </w:rPr>
              <w:t xml:space="preserve">-  </w:t>
            </w:r>
            <w:r w:rsidR="004C173C">
              <w:rPr>
                <w:color w:val="000000" w:themeColor="text1"/>
              </w:rPr>
              <w:t>102 960</w:t>
            </w:r>
          </w:p>
        </w:tc>
      </w:tr>
      <w:tr w:rsidR="00EA32A3" w:rsidRPr="008D44C8" w:rsidTr="001A203C">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EA32A3" w:rsidRPr="00274F90" w:rsidRDefault="00EA32A3" w:rsidP="00EA32A3">
            <w:r w:rsidRPr="00274F90">
              <w:t xml:space="preserve">Лот № 34    </w:t>
            </w:r>
            <w:r w:rsidRPr="00274F90">
              <w:rPr>
                <w:lang w:val="en-US"/>
              </w:rPr>
              <w:t xml:space="preserve">-   </w:t>
            </w:r>
            <w:r w:rsidR="00582F4B">
              <w:t>10 346</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84    </w:t>
            </w:r>
            <w:r w:rsidRPr="00274F90">
              <w:rPr>
                <w:lang w:val="en-US"/>
              </w:rPr>
              <w:t xml:space="preserve">-  </w:t>
            </w:r>
            <w:r w:rsidR="004C173C">
              <w:rPr>
                <w:color w:val="000000" w:themeColor="text1"/>
              </w:rPr>
              <w:t>20 867</w:t>
            </w:r>
          </w:p>
        </w:tc>
      </w:tr>
      <w:tr w:rsidR="00EA32A3" w:rsidRPr="008D44C8" w:rsidTr="00F43A8C">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35    </w:t>
            </w:r>
            <w:r w:rsidRPr="00274F90">
              <w:rPr>
                <w:lang w:val="en-US"/>
              </w:rPr>
              <w:t xml:space="preserve">-   </w:t>
            </w:r>
            <w:r w:rsidR="00582F4B">
              <w:t>10 346</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85    </w:t>
            </w:r>
            <w:r w:rsidRPr="00274F90">
              <w:rPr>
                <w:lang w:val="en-US"/>
              </w:rPr>
              <w:t xml:space="preserve">-  </w:t>
            </w:r>
            <w:r w:rsidR="004C173C">
              <w:rPr>
                <w:color w:val="000000" w:themeColor="text1"/>
              </w:rPr>
              <w:t>20 867</w:t>
            </w:r>
          </w:p>
        </w:tc>
      </w:tr>
      <w:tr w:rsidR="00EA32A3" w:rsidRPr="008D44C8" w:rsidTr="00F43A8C">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36    </w:t>
            </w:r>
            <w:r w:rsidRPr="00274F90">
              <w:rPr>
                <w:lang w:val="en-US"/>
              </w:rPr>
              <w:t xml:space="preserve">-   </w:t>
            </w:r>
            <w:r w:rsidR="00582F4B">
              <w:t>10 346</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86    </w:t>
            </w:r>
            <w:r w:rsidRPr="00274F90">
              <w:rPr>
                <w:lang w:val="en-US"/>
              </w:rPr>
              <w:t xml:space="preserve">-  </w:t>
            </w:r>
            <w:r w:rsidR="004C173C">
              <w:rPr>
                <w:color w:val="000000" w:themeColor="text1"/>
              </w:rPr>
              <w:t>20 867</w:t>
            </w:r>
          </w:p>
        </w:tc>
      </w:tr>
      <w:tr w:rsidR="00EA32A3" w:rsidRPr="008D44C8" w:rsidTr="00F43A8C">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37   </w:t>
            </w:r>
            <w:r w:rsidRPr="00274F90">
              <w:rPr>
                <w:lang w:val="en-US"/>
              </w:rPr>
              <w:t xml:space="preserve">-   </w:t>
            </w:r>
            <w:r w:rsidR="00582F4B">
              <w:t>10 346</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87    </w:t>
            </w:r>
            <w:r w:rsidRPr="00274F90">
              <w:rPr>
                <w:lang w:val="en-US"/>
              </w:rPr>
              <w:t xml:space="preserve">-  </w:t>
            </w:r>
            <w:r w:rsidR="004C173C">
              <w:rPr>
                <w:color w:val="000000" w:themeColor="text1"/>
              </w:rPr>
              <w:t>20 867</w:t>
            </w:r>
          </w:p>
        </w:tc>
      </w:tr>
      <w:tr w:rsidR="00EA32A3" w:rsidRPr="008D44C8" w:rsidTr="00F43A8C">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38    </w:t>
            </w:r>
            <w:r w:rsidRPr="00274F90">
              <w:rPr>
                <w:lang w:val="en-US"/>
              </w:rPr>
              <w:t xml:space="preserve">-   </w:t>
            </w:r>
            <w:r w:rsidR="00582F4B">
              <w:t>10 346</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274F90">
            <w:r w:rsidRPr="00274F90">
              <w:t xml:space="preserve">Лот № 88    </w:t>
            </w:r>
            <w:r w:rsidRPr="00274F90">
              <w:rPr>
                <w:lang w:val="en-US"/>
              </w:rPr>
              <w:t xml:space="preserve">-  </w:t>
            </w:r>
            <w:r w:rsidR="004C173C">
              <w:rPr>
                <w:color w:val="000000" w:themeColor="text1"/>
              </w:rPr>
              <w:t>20 867</w:t>
            </w:r>
          </w:p>
        </w:tc>
      </w:tr>
      <w:tr w:rsidR="00EA32A3" w:rsidRPr="008D44C8" w:rsidTr="00F43A8C">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EA32A3" w:rsidRPr="00274F90" w:rsidRDefault="00EA32A3" w:rsidP="00274F90">
            <w:r w:rsidRPr="00274F90">
              <w:t xml:space="preserve">Лот № 39    </w:t>
            </w:r>
            <w:r w:rsidRPr="00274F90">
              <w:rPr>
                <w:lang w:val="en-US"/>
              </w:rPr>
              <w:t xml:space="preserve">-   </w:t>
            </w:r>
            <w:r w:rsidR="00582F4B">
              <w:t>10 346</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89    </w:t>
            </w:r>
            <w:r w:rsidRPr="00274F90">
              <w:rPr>
                <w:lang w:val="en-US"/>
              </w:rPr>
              <w:t xml:space="preserve">-  </w:t>
            </w:r>
            <w:r w:rsidR="004C173C">
              <w:rPr>
                <w:color w:val="000000" w:themeColor="text1"/>
              </w:rPr>
              <w:t>20 867</w:t>
            </w:r>
          </w:p>
        </w:tc>
      </w:tr>
      <w:tr w:rsidR="00EA32A3" w:rsidRPr="008D44C8" w:rsidTr="00F43A8C">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40    </w:t>
            </w:r>
            <w:r w:rsidRPr="00274F90">
              <w:rPr>
                <w:lang w:val="en-US"/>
              </w:rPr>
              <w:t xml:space="preserve">-   </w:t>
            </w:r>
            <w:r w:rsidR="00355922">
              <w:t>422 400</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90    </w:t>
            </w:r>
            <w:r w:rsidRPr="00274F90">
              <w:rPr>
                <w:lang w:val="en-US"/>
              </w:rPr>
              <w:t xml:space="preserve">-  </w:t>
            </w:r>
            <w:r w:rsidR="004C173C">
              <w:rPr>
                <w:color w:val="000000" w:themeColor="text1"/>
              </w:rPr>
              <w:t>20 867</w:t>
            </w:r>
          </w:p>
        </w:tc>
      </w:tr>
      <w:tr w:rsidR="00EA32A3" w:rsidRPr="008D44C8" w:rsidTr="00F43A8C">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41    </w:t>
            </w:r>
            <w:r w:rsidRPr="00274F90">
              <w:rPr>
                <w:lang w:val="en-US"/>
              </w:rPr>
              <w:t xml:space="preserve">-   </w:t>
            </w:r>
            <w:r w:rsidR="00355922">
              <w:t>190 080</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91    </w:t>
            </w:r>
            <w:r w:rsidRPr="00274F90">
              <w:rPr>
                <w:lang w:val="en-US"/>
              </w:rPr>
              <w:t xml:space="preserve">-  </w:t>
            </w:r>
            <w:r w:rsidR="004C173C">
              <w:rPr>
                <w:color w:val="000000" w:themeColor="text1"/>
              </w:rPr>
              <w:t>20 867</w:t>
            </w:r>
          </w:p>
        </w:tc>
      </w:tr>
      <w:tr w:rsidR="00EA32A3" w:rsidRPr="008D44C8" w:rsidTr="00F43A8C">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42    </w:t>
            </w:r>
            <w:r w:rsidRPr="00274F90">
              <w:rPr>
                <w:lang w:val="en-US"/>
              </w:rPr>
              <w:t xml:space="preserve">-   </w:t>
            </w:r>
            <w:r w:rsidR="00355922">
              <w:rPr>
                <w:color w:val="000000" w:themeColor="text1"/>
              </w:rPr>
              <w:t>4 277</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92    </w:t>
            </w:r>
            <w:r w:rsidRPr="00274F90">
              <w:rPr>
                <w:lang w:val="en-US"/>
              </w:rPr>
              <w:t xml:space="preserve">-  </w:t>
            </w:r>
            <w:r w:rsidR="004C173C">
              <w:rPr>
                <w:color w:val="000000" w:themeColor="text1"/>
              </w:rPr>
              <w:t>20 867</w:t>
            </w:r>
          </w:p>
        </w:tc>
      </w:tr>
      <w:tr w:rsidR="00EA32A3" w:rsidRPr="008D44C8" w:rsidTr="00F43A8C">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43    </w:t>
            </w:r>
            <w:r w:rsidRPr="00274F90">
              <w:rPr>
                <w:lang w:val="en-US"/>
              </w:rPr>
              <w:t xml:space="preserve">-   </w:t>
            </w:r>
            <w:r w:rsidR="00355922" w:rsidRPr="001F75D0">
              <w:rPr>
                <w:color w:val="000000" w:themeColor="text1"/>
              </w:rPr>
              <w:t>17 109</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93    </w:t>
            </w:r>
            <w:r w:rsidRPr="00274F90">
              <w:rPr>
                <w:lang w:val="en-US"/>
              </w:rPr>
              <w:t xml:space="preserve">-  </w:t>
            </w:r>
            <w:r w:rsidR="004C173C">
              <w:rPr>
                <w:color w:val="000000" w:themeColor="text1"/>
              </w:rPr>
              <w:t>20 867</w:t>
            </w:r>
          </w:p>
        </w:tc>
      </w:tr>
      <w:tr w:rsidR="00EA32A3" w:rsidRPr="008D44C8" w:rsidTr="00F43A8C">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44    </w:t>
            </w:r>
            <w:r w:rsidRPr="00274F90">
              <w:rPr>
                <w:lang w:val="en-US"/>
              </w:rPr>
              <w:t xml:space="preserve">-   </w:t>
            </w:r>
            <w:r w:rsidR="00355922">
              <w:rPr>
                <w:color w:val="000000" w:themeColor="text1"/>
              </w:rPr>
              <w:t>4 277</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94    </w:t>
            </w:r>
            <w:r w:rsidRPr="00274F90">
              <w:rPr>
                <w:lang w:val="en-US"/>
              </w:rPr>
              <w:t xml:space="preserve">-  </w:t>
            </w:r>
            <w:r w:rsidR="004C173C">
              <w:rPr>
                <w:color w:val="000000" w:themeColor="text1"/>
              </w:rPr>
              <w:t>12 832</w:t>
            </w:r>
          </w:p>
        </w:tc>
      </w:tr>
      <w:tr w:rsidR="00EA32A3" w:rsidRPr="008D44C8" w:rsidTr="00F43A8C">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45    </w:t>
            </w:r>
            <w:r w:rsidRPr="00274F90">
              <w:rPr>
                <w:lang w:val="en-US"/>
              </w:rPr>
              <w:t xml:space="preserve">-   </w:t>
            </w:r>
            <w:r w:rsidR="00355922">
              <w:rPr>
                <w:color w:val="000000" w:themeColor="text1"/>
              </w:rPr>
              <w:t>6 416</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95    </w:t>
            </w:r>
            <w:r w:rsidRPr="00274F90">
              <w:rPr>
                <w:lang w:val="en-US"/>
              </w:rPr>
              <w:t xml:space="preserve">-  </w:t>
            </w:r>
            <w:r w:rsidR="004C173C">
              <w:rPr>
                <w:color w:val="000000" w:themeColor="text1"/>
              </w:rPr>
              <w:t>12 832</w:t>
            </w:r>
          </w:p>
        </w:tc>
      </w:tr>
      <w:tr w:rsidR="00EA32A3" w:rsidRPr="008D44C8" w:rsidTr="00F43A8C">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46    </w:t>
            </w:r>
            <w:r w:rsidRPr="00274F90">
              <w:rPr>
                <w:lang w:val="en-US"/>
              </w:rPr>
              <w:t xml:space="preserve">-   </w:t>
            </w:r>
            <w:r w:rsidR="00355922" w:rsidRPr="000C27AB">
              <w:rPr>
                <w:color w:val="000000" w:themeColor="text1"/>
              </w:rPr>
              <w:t>20 867</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96    </w:t>
            </w:r>
            <w:r w:rsidRPr="00274F90">
              <w:rPr>
                <w:lang w:val="en-US"/>
              </w:rPr>
              <w:t xml:space="preserve">-  </w:t>
            </w:r>
            <w:r w:rsidR="004C173C">
              <w:rPr>
                <w:color w:val="000000" w:themeColor="text1"/>
              </w:rPr>
              <w:t>264 000</w:t>
            </w:r>
          </w:p>
        </w:tc>
      </w:tr>
      <w:tr w:rsidR="00EA32A3" w:rsidRPr="008D44C8" w:rsidTr="00F43A8C">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47    </w:t>
            </w:r>
            <w:r w:rsidRPr="00274F90">
              <w:rPr>
                <w:lang w:val="en-US"/>
              </w:rPr>
              <w:t xml:space="preserve">-   </w:t>
            </w:r>
            <w:r w:rsidR="00355922" w:rsidRPr="000C27AB">
              <w:rPr>
                <w:color w:val="000000" w:themeColor="text1"/>
              </w:rPr>
              <w:t>20 867</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97    </w:t>
            </w:r>
            <w:r w:rsidRPr="00274F90">
              <w:rPr>
                <w:lang w:val="en-US"/>
              </w:rPr>
              <w:t xml:space="preserve">-  </w:t>
            </w:r>
            <w:r w:rsidR="004C173C">
              <w:rPr>
                <w:color w:val="000000" w:themeColor="text1"/>
              </w:rPr>
              <w:t>82 368</w:t>
            </w:r>
          </w:p>
        </w:tc>
      </w:tr>
      <w:tr w:rsidR="00EA32A3" w:rsidRPr="008D44C8" w:rsidTr="00F43A8C">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48    </w:t>
            </w:r>
            <w:r w:rsidRPr="00274F90">
              <w:rPr>
                <w:lang w:val="en-US"/>
              </w:rPr>
              <w:t xml:space="preserve">-   </w:t>
            </w:r>
            <w:r w:rsidR="00355922" w:rsidRPr="000C27AB">
              <w:rPr>
                <w:color w:val="000000" w:themeColor="text1"/>
              </w:rPr>
              <w:t>20 867</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98    </w:t>
            </w:r>
            <w:r w:rsidRPr="00274F90">
              <w:rPr>
                <w:lang w:val="en-US"/>
              </w:rPr>
              <w:t xml:space="preserve">-  </w:t>
            </w:r>
            <w:r w:rsidR="004C173C">
              <w:rPr>
                <w:color w:val="000000" w:themeColor="text1"/>
              </w:rPr>
              <w:t>82 368</w:t>
            </w:r>
          </w:p>
        </w:tc>
      </w:tr>
      <w:tr w:rsidR="00EA32A3" w:rsidRPr="008D44C8" w:rsidTr="00F43A8C">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49    </w:t>
            </w:r>
            <w:r w:rsidRPr="00274F90">
              <w:rPr>
                <w:lang w:val="en-US"/>
              </w:rPr>
              <w:t xml:space="preserve">-   </w:t>
            </w:r>
            <w:r w:rsidR="00355922" w:rsidRPr="000C27AB">
              <w:rPr>
                <w:color w:val="000000" w:themeColor="text1"/>
              </w:rPr>
              <w:t>20 867</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99    </w:t>
            </w:r>
            <w:r w:rsidRPr="00274F90">
              <w:rPr>
                <w:lang w:val="en-US"/>
              </w:rPr>
              <w:t xml:space="preserve">-  </w:t>
            </w:r>
            <w:r w:rsidR="004C173C">
              <w:rPr>
                <w:color w:val="000000" w:themeColor="text1"/>
              </w:rPr>
              <w:t>28 080</w:t>
            </w:r>
          </w:p>
        </w:tc>
      </w:tr>
      <w:tr w:rsidR="00EA32A3" w:rsidRPr="008D44C8" w:rsidTr="00F43A8C">
        <w:trPr>
          <w:trHeight w:val="84"/>
        </w:trPr>
        <w:tc>
          <w:tcPr>
            <w:tcW w:w="921" w:type="dxa"/>
            <w:tcBorders>
              <w:left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EA32A3" w:rsidRPr="008D44C8" w:rsidRDefault="00EA32A3" w:rsidP="00EA32A3">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50    </w:t>
            </w:r>
            <w:r w:rsidRPr="00274F90">
              <w:rPr>
                <w:lang w:val="en-US"/>
              </w:rPr>
              <w:t xml:space="preserve">-   </w:t>
            </w:r>
            <w:r w:rsidR="00355922" w:rsidRPr="000C27AB">
              <w:rPr>
                <w:color w:val="000000" w:themeColor="text1"/>
              </w:rPr>
              <w:t>20 867</w:t>
            </w:r>
          </w:p>
        </w:tc>
        <w:tc>
          <w:tcPr>
            <w:tcW w:w="2835" w:type="dxa"/>
            <w:tcBorders>
              <w:top w:val="single" w:sz="6" w:space="0" w:color="auto"/>
              <w:left w:val="single" w:sz="6" w:space="0" w:color="auto"/>
              <w:bottom w:val="single" w:sz="6" w:space="0" w:color="auto"/>
              <w:right w:val="single" w:sz="6" w:space="0" w:color="auto"/>
            </w:tcBorders>
          </w:tcPr>
          <w:p w:rsidR="00EA32A3" w:rsidRPr="00274F90" w:rsidRDefault="00EA32A3" w:rsidP="00EA32A3">
            <w:r w:rsidRPr="00274F90">
              <w:t xml:space="preserve">Лот № 100    </w:t>
            </w:r>
            <w:r w:rsidRPr="00274F90">
              <w:rPr>
                <w:lang w:val="en-US"/>
              </w:rPr>
              <w:t xml:space="preserve">-  </w:t>
            </w:r>
            <w:r w:rsidR="004C173C">
              <w:rPr>
                <w:color w:val="000000" w:themeColor="text1"/>
              </w:rPr>
              <w:t>261 360</w:t>
            </w:r>
          </w:p>
        </w:tc>
      </w:tr>
      <w:tr w:rsidR="00EA32A3" w:rsidTr="00E53114">
        <w:trPr>
          <w:trHeight w:val="600"/>
        </w:trPr>
        <w:tc>
          <w:tcPr>
            <w:tcW w:w="921" w:type="dxa"/>
            <w:tcBorders>
              <w:top w:val="single" w:sz="4" w:space="0" w:color="auto"/>
              <w:left w:val="single" w:sz="6" w:space="0" w:color="auto"/>
              <w:bottom w:val="single" w:sz="6" w:space="0" w:color="auto"/>
              <w:right w:val="single" w:sz="6" w:space="0" w:color="auto"/>
            </w:tcBorders>
          </w:tcPr>
          <w:p w:rsidR="00EA32A3" w:rsidRDefault="00EA32A3" w:rsidP="00EA32A3">
            <w:pPr>
              <w:pStyle w:val="ConsPlusCell"/>
              <w:widowControl/>
              <w:tabs>
                <w:tab w:val="left" w:pos="-235"/>
                <w:tab w:val="left" w:pos="0"/>
                <w:tab w:val="left" w:pos="48"/>
                <w:tab w:val="left" w:pos="1041"/>
              </w:tabs>
              <w:ind w:right="213" w:firstLine="48"/>
              <w:jc w:val="center"/>
              <w:rPr>
                <w:rFonts w:ascii="Times New Roman" w:hAnsi="Times New Roman" w:cs="Times New Roman"/>
              </w:rPr>
            </w:pPr>
            <w:r>
              <w:rPr>
                <w:rFonts w:ascii="Times New Roman" w:hAnsi="Times New Roman" w:cs="Times New Roman"/>
              </w:rPr>
              <w:t>4</w:t>
            </w:r>
          </w:p>
        </w:tc>
        <w:tc>
          <w:tcPr>
            <w:tcW w:w="2821" w:type="dxa"/>
            <w:tcBorders>
              <w:top w:val="single" w:sz="4" w:space="0" w:color="auto"/>
              <w:left w:val="single" w:sz="6" w:space="0" w:color="auto"/>
              <w:bottom w:val="single" w:sz="6" w:space="0" w:color="auto"/>
              <w:right w:val="single" w:sz="6" w:space="0" w:color="auto"/>
            </w:tcBorders>
          </w:tcPr>
          <w:p w:rsidR="00EA32A3" w:rsidRDefault="00EA32A3" w:rsidP="00EA32A3">
            <w:pPr>
              <w:pStyle w:val="ConsPlusCell"/>
              <w:widowControl/>
              <w:ind w:firstLine="214"/>
              <w:jc w:val="center"/>
              <w:rPr>
                <w:rFonts w:ascii="Times New Roman" w:hAnsi="Times New Roman" w:cs="Times New Roman"/>
              </w:rPr>
            </w:pPr>
            <w:r>
              <w:rPr>
                <w:rFonts w:ascii="Times New Roman" w:hAnsi="Times New Roman" w:cs="Times New Roman"/>
              </w:rPr>
              <w:t xml:space="preserve">Место, сроки         </w:t>
            </w:r>
            <w:r>
              <w:rPr>
                <w:rFonts w:ascii="Times New Roman" w:hAnsi="Times New Roman" w:cs="Times New Roman"/>
              </w:rPr>
              <w:br/>
              <w:t>оказания услуг</w:t>
            </w:r>
          </w:p>
        </w:tc>
        <w:tc>
          <w:tcPr>
            <w:tcW w:w="5542" w:type="dxa"/>
            <w:gridSpan w:val="2"/>
            <w:tcBorders>
              <w:top w:val="single" w:sz="6" w:space="0" w:color="auto"/>
              <w:left w:val="single" w:sz="6" w:space="0" w:color="auto"/>
              <w:bottom w:val="single" w:sz="6" w:space="0" w:color="auto"/>
              <w:right w:val="single" w:sz="6" w:space="0" w:color="auto"/>
            </w:tcBorders>
          </w:tcPr>
          <w:p w:rsidR="00EA32A3" w:rsidRDefault="00EA32A3" w:rsidP="00EA32A3">
            <w:pPr>
              <w:pStyle w:val="ConsPlusCell"/>
              <w:widowControl/>
              <w:ind w:firstLine="342"/>
              <w:rPr>
                <w:rFonts w:ascii="Times New Roman" w:hAnsi="Times New Roman" w:cs="Times New Roman"/>
              </w:rPr>
            </w:pPr>
            <w:r>
              <w:rPr>
                <w:rFonts w:ascii="Times New Roman" w:hAnsi="Times New Roman" w:cs="Times New Roman"/>
              </w:rPr>
              <w:t>Место оказания услуг:</w:t>
            </w:r>
          </w:p>
          <w:p w:rsidR="00EA32A3" w:rsidRPr="00B93267" w:rsidRDefault="00EA32A3" w:rsidP="00EA32A3">
            <w:pPr>
              <w:pStyle w:val="ConsPlusCell"/>
              <w:widowControl/>
              <w:ind w:firstLine="342"/>
              <w:rPr>
                <w:rFonts w:ascii="Times New Roman" w:hAnsi="Times New Roman" w:cs="Times New Roman"/>
                <w:color w:val="000000"/>
              </w:rPr>
            </w:pPr>
            <w:r w:rsidRPr="00B93267">
              <w:rPr>
                <w:rFonts w:ascii="Times New Roman" w:hAnsi="Times New Roman" w:cs="Times New Roman"/>
              </w:rPr>
              <w:t xml:space="preserve"> г.</w:t>
            </w:r>
            <w:r>
              <w:rPr>
                <w:rFonts w:ascii="Times New Roman" w:hAnsi="Times New Roman" w:cs="Times New Roman"/>
              </w:rPr>
              <w:t xml:space="preserve"> </w:t>
            </w:r>
            <w:r w:rsidRPr="00B93267">
              <w:rPr>
                <w:rFonts w:ascii="Times New Roman" w:hAnsi="Times New Roman" w:cs="Times New Roman"/>
              </w:rPr>
              <w:t xml:space="preserve">Майкоп, </w:t>
            </w:r>
            <w:r w:rsidRPr="00B93267">
              <w:rPr>
                <w:rFonts w:ascii="Times New Roman" w:hAnsi="Times New Roman" w:cs="Times New Roman"/>
                <w:color w:val="000000"/>
              </w:rPr>
              <w:t xml:space="preserve">Территория </w:t>
            </w:r>
            <w:r w:rsidRPr="00B93267">
              <w:rPr>
                <w:rFonts w:ascii="Times New Roman" w:hAnsi="Times New Roman" w:cs="Times New Roman"/>
                <w:color w:val="000000"/>
                <w:spacing w:val="8"/>
              </w:rPr>
              <w:t>м</w:t>
            </w:r>
            <w:r w:rsidRPr="00B93267">
              <w:rPr>
                <w:rFonts w:ascii="Times New Roman" w:hAnsi="Times New Roman" w:cs="Times New Roman"/>
                <w:color w:val="000000"/>
                <w:spacing w:val="-1"/>
              </w:rPr>
              <w:t>униципального образования «Город Майкоп»</w:t>
            </w:r>
            <w:r>
              <w:rPr>
                <w:rFonts w:ascii="Times New Roman" w:hAnsi="Times New Roman" w:cs="Times New Roman"/>
              </w:rPr>
              <w:t xml:space="preserve"> на земельных участках, </w:t>
            </w:r>
            <w:r w:rsidRPr="00B93267">
              <w:rPr>
                <w:rFonts w:ascii="Times New Roman" w:hAnsi="Times New Roman" w:cs="Times New Roman"/>
              </w:rPr>
              <w:t xml:space="preserve">находящихся в государственной собственности или муниципальной собственности </w:t>
            </w:r>
            <w:r w:rsidRPr="00B93267">
              <w:rPr>
                <w:rFonts w:ascii="Times New Roman" w:hAnsi="Times New Roman" w:cs="Times New Roman"/>
                <w:color w:val="000000"/>
              </w:rPr>
              <w:t>согласно схеме размещения объектов.</w:t>
            </w:r>
          </w:p>
          <w:p w:rsidR="00EA32A3" w:rsidRDefault="00EA32A3" w:rsidP="00EA32A3">
            <w:pPr>
              <w:pStyle w:val="ConsPlusCell"/>
              <w:widowControl/>
              <w:ind w:firstLine="342"/>
              <w:rPr>
                <w:rFonts w:ascii="Times New Roman" w:hAnsi="Times New Roman" w:cs="Times New Roman"/>
              </w:rPr>
            </w:pPr>
            <w:r w:rsidRPr="00992B19">
              <w:rPr>
                <w:rFonts w:ascii="Times New Roman" w:hAnsi="Times New Roman" w:cs="Times New Roman"/>
              </w:rPr>
              <w:t>Срок оказания услуг:</w:t>
            </w:r>
          </w:p>
          <w:p w:rsidR="00EA32A3" w:rsidRPr="00E73410" w:rsidRDefault="00EA32A3" w:rsidP="00EA32A3">
            <w:pPr>
              <w:pStyle w:val="ConsPlusCell"/>
              <w:ind w:firstLine="342"/>
              <w:rPr>
                <w:rFonts w:ascii="Times New Roman" w:hAnsi="Times New Roman" w:cs="Times New Roman"/>
              </w:rPr>
            </w:pPr>
            <w:proofErr w:type="gramStart"/>
            <w:r w:rsidRPr="00E73410">
              <w:rPr>
                <w:rFonts w:ascii="Times New Roman" w:hAnsi="Times New Roman" w:cs="Times New Roman"/>
              </w:rPr>
              <w:t>для</w:t>
            </w:r>
            <w:proofErr w:type="gramEnd"/>
            <w:r w:rsidRPr="00E73410">
              <w:rPr>
                <w:rFonts w:ascii="Times New Roman" w:hAnsi="Times New Roman" w:cs="Times New Roman"/>
              </w:rPr>
              <w:t xml:space="preserve"> объектов по реализации мороженного, кваса из </w:t>
            </w:r>
            <w:proofErr w:type="spellStart"/>
            <w:r w:rsidRPr="00E73410">
              <w:rPr>
                <w:rFonts w:ascii="Times New Roman" w:hAnsi="Times New Roman" w:cs="Times New Roman"/>
              </w:rPr>
              <w:t>кег</w:t>
            </w:r>
            <w:proofErr w:type="spellEnd"/>
            <w:r w:rsidRPr="00E73410">
              <w:rPr>
                <w:rFonts w:ascii="Times New Roman" w:hAnsi="Times New Roman" w:cs="Times New Roman"/>
              </w:rPr>
              <w:t xml:space="preserve"> на розлив - до 6 месяцев</w:t>
            </w:r>
            <w:r w:rsidR="00F43A8C">
              <w:rPr>
                <w:rFonts w:ascii="Times New Roman" w:hAnsi="Times New Roman" w:cs="Times New Roman"/>
              </w:rPr>
              <w:t>;</w:t>
            </w:r>
          </w:p>
          <w:p w:rsidR="00EA32A3" w:rsidRPr="00E73410" w:rsidRDefault="00EA32A3" w:rsidP="00EA32A3">
            <w:pPr>
              <w:pStyle w:val="ConsPlusCell"/>
              <w:ind w:firstLine="342"/>
              <w:rPr>
                <w:rFonts w:ascii="Times New Roman" w:hAnsi="Times New Roman" w:cs="Times New Roman"/>
              </w:rPr>
            </w:pPr>
            <w:proofErr w:type="gramStart"/>
            <w:r w:rsidRPr="00E73410">
              <w:rPr>
                <w:rFonts w:ascii="Times New Roman" w:hAnsi="Times New Roman" w:cs="Times New Roman"/>
              </w:rPr>
              <w:t>для</w:t>
            </w:r>
            <w:proofErr w:type="gramEnd"/>
            <w:r w:rsidRPr="00E73410">
              <w:rPr>
                <w:rFonts w:ascii="Times New Roman" w:hAnsi="Times New Roman" w:cs="Times New Roman"/>
              </w:rPr>
              <w:t xml:space="preserve"> объектов по реализации бахчевых культур - до 5 месяцев</w:t>
            </w:r>
            <w:r w:rsidR="00F43A8C">
              <w:rPr>
                <w:rFonts w:ascii="Times New Roman" w:hAnsi="Times New Roman" w:cs="Times New Roman"/>
              </w:rPr>
              <w:t>;</w:t>
            </w:r>
          </w:p>
          <w:p w:rsidR="00EA32A3" w:rsidRPr="00E73410" w:rsidRDefault="00EA32A3" w:rsidP="00EA32A3">
            <w:pPr>
              <w:pStyle w:val="ConsPlusCell"/>
              <w:ind w:firstLine="342"/>
              <w:rPr>
                <w:rFonts w:ascii="Times New Roman" w:hAnsi="Times New Roman" w:cs="Times New Roman"/>
              </w:rPr>
            </w:pPr>
            <w:proofErr w:type="gramStart"/>
            <w:r w:rsidRPr="00E73410">
              <w:rPr>
                <w:rFonts w:ascii="Times New Roman" w:hAnsi="Times New Roman" w:cs="Times New Roman"/>
              </w:rPr>
              <w:t>для</w:t>
            </w:r>
            <w:proofErr w:type="gramEnd"/>
            <w:r w:rsidRPr="00E73410">
              <w:rPr>
                <w:rFonts w:ascii="Times New Roman" w:hAnsi="Times New Roman" w:cs="Times New Roman"/>
              </w:rPr>
              <w:t xml:space="preserve"> киосков и павильонов - до 5 лет;</w:t>
            </w:r>
          </w:p>
          <w:p w:rsidR="00EA32A3" w:rsidRPr="00E73410" w:rsidRDefault="00EA32A3" w:rsidP="00EA32A3">
            <w:pPr>
              <w:pStyle w:val="ConsPlusCell"/>
              <w:ind w:firstLine="342"/>
              <w:rPr>
                <w:rFonts w:ascii="Times New Roman" w:hAnsi="Times New Roman" w:cs="Times New Roman"/>
              </w:rPr>
            </w:pPr>
            <w:proofErr w:type="gramStart"/>
            <w:r w:rsidRPr="00E73410">
              <w:rPr>
                <w:rFonts w:ascii="Times New Roman" w:hAnsi="Times New Roman" w:cs="Times New Roman"/>
              </w:rPr>
              <w:lastRenderedPageBreak/>
              <w:t>для</w:t>
            </w:r>
            <w:proofErr w:type="gramEnd"/>
            <w:r w:rsidRPr="00E73410">
              <w:rPr>
                <w:rFonts w:ascii="Times New Roman" w:hAnsi="Times New Roman" w:cs="Times New Roman"/>
              </w:rPr>
              <w:t xml:space="preserve"> иных нестационарных объектов - до 1 года;</w:t>
            </w:r>
          </w:p>
          <w:p w:rsidR="00EA32A3" w:rsidRPr="00891AE1" w:rsidRDefault="00EA32A3" w:rsidP="00EA32A3">
            <w:pPr>
              <w:pStyle w:val="ConsPlusCell"/>
              <w:widowControl/>
              <w:ind w:firstLine="342"/>
              <w:rPr>
                <w:rFonts w:ascii="Times New Roman" w:hAnsi="Times New Roman" w:cs="Times New Roman"/>
              </w:rPr>
            </w:pPr>
            <w:proofErr w:type="gramStart"/>
            <w:r w:rsidRPr="00E73410">
              <w:rPr>
                <w:rFonts w:ascii="Times New Roman" w:hAnsi="Times New Roman" w:cs="Times New Roman"/>
              </w:rPr>
              <w:t>для</w:t>
            </w:r>
            <w:proofErr w:type="gramEnd"/>
            <w:r w:rsidRPr="00E73410">
              <w:rPr>
                <w:rFonts w:ascii="Times New Roman" w:hAnsi="Times New Roman" w:cs="Times New Roman"/>
              </w:rPr>
              <w:t xml:space="preserve"> аттракционов - до 3 лет.</w:t>
            </w:r>
          </w:p>
        </w:tc>
      </w:tr>
      <w:tr w:rsidR="00EA32A3" w:rsidTr="0046187A">
        <w:trPr>
          <w:trHeight w:val="1178"/>
        </w:trPr>
        <w:tc>
          <w:tcPr>
            <w:tcW w:w="921" w:type="dxa"/>
            <w:tcBorders>
              <w:top w:val="single" w:sz="6" w:space="0" w:color="auto"/>
              <w:left w:val="single" w:sz="6" w:space="0" w:color="auto"/>
              <w:bottom w:val="single" w:sz="6" w:space="0" w:color="auto"/>
              <w:right w:val="single" w:sz="6" w:space="0" w:color="auto"/>
            </w:tcBorders>
          </w:tcPr>
          <w:p w:rsidR="00EA32A3" w:rsidRDefault="00EA32A3" w:rsidP="00EA32A3">
            <w:pPr>
              <w:pStyle w:val="ConsPlusCell"/>
              <w:widowControl/>
              <w:ind w:right="213" w:firstLine="48"/>
              <w:jc w:val="center"/>
              <w:rPr>
                <w:rFonts w:ascii="Times New Roman" w:hAnsi="Times New Roman" w:cs="Times New Roman"/>
              </w:rPr>
            </w:pPr>
            <w:r>
              <w:rPr>
                <w:rFonts w:ascii="Times New Roman" w:hAnsi="Times New Roman" w:cs="Times New Roman"/>
              </w:rPr>
              <w:lastRenderedPageBreak/>
              <w:t>5</w:t>
            </w:r>
          </w:p>
        </w:tc>
        <w:tc>
          <w:tcPr>
            <w:tcW w:w="2821" w:type="dxa"/>
            <w:tcBorders>
              <w:top w:val="single" w:sz="6" w:space="0" w:color="auto"/>
              <w:left w:val="single" w:sz="6" w:space="0" w:color="auto"/>
              <w:bottom w:val="single" w:sz="6" w:space="0" w:color="auto"/>
              <w:right w:val="single" w:sz="6" w:space="0" w:color="auto"/>
            </w:tcBorders>
          </w:tcPr>
          <w:p w:rsidR="00EA32A3" w:rsidRDefault="00EA32A3" w:rsidP="00EA32A3">
            <w:pPr>
              <w:pStyle w:val="ConsPlusCell"/>
              <w:widowControl/>
              <w:ind w:firstLine="214"/>
              <w:jc w:val="center"/>
              <w:rPr>
                <w:rFonts w:ascii="Times New Roman" w:hAnsi="Times New Roman" w:cs="Times New Roman"/>
              </w:rPr>
            </w:pPr>
            <w:r>
              <w:rPr>
                <w:rFonts w:ascii="Times New Roman" w:hAnsi="Times New Roman" w:cs="Times New Roman"/>
              </w:rPr>
              <w:t>Требования к нестационарному объекту</w:t>
            </w:r>
          </w:p>
          <w:p w:rsidR="00EA32A3" w:rsidRDefault="00EA32A3" w:rsidP="00EA32A3">
            <w:pPr>
              <w:pStyle w:val="ConsPlusCell"/>
              <w:widowControl/>
              <w:ind w:firstLine="214"/>
              <w:jc w:val="center"/>
              <w:rPr>
                <w:rFonts w:ascii="Times New Roman" w:hAnsi="Times New Roman" w:cs="Times New Roman"/>
              </w:rPr>
            </w:pPr>
            <w:proofErr w:type="gramStart"/>
            <w:r>
              <w:rPr>
                <w:rFonts w:ascii="Times New Roman" w:hAnsi="Times New Roman" w:cs="Times New Roman"/>
              </w:rPr>
              <w:t>розничной</w:t>
            </w:r>
            <w:proofErr w:type="gramEnd"/>
            <w:r>
              <w:rPr>
                <w:rFonts w:ascii="Times New Roman" w:hAnsi="Times New Roman" w:cs="Times New Roman"/>
              </w:rPr>
              <w:t xml:space="preserve"> торговли</w:t>
            </w:r>
          </w:p>
        </w:tc>
        <w:tc>
          <w:tcPr>
            <w:tcW w:w="5542" w:type="dxa"/>
            <w:gridSpan w:val="2"/>
            <w:tcBorders>
              <w:top w:val="single" w:sz="6" w:space="0" w:color="auto"/>
              <w:left w:val="single" w:sz="6" w:space="0" w:color="auto"/>
              <w:bottom w:val="single" w:sz="6" w:space="0" w:color="auto"/>
              <w:right w:val="single" w:sz="6" w:space="0" w:color="auto"/>
            </w:tcBorders>
          </w:tcPr>
          <w:p w:rsidR="00EA32A3" w:rsidRDefault="00EA32A3" w:rsidP="00EA32A3">
            <w:pPr>
              <w:pStyle w:val="ConsPlusCell"/>
              <w:widowControl/>
              <w:tabs>
                <w:tab w:val="center" w:pos="3015"/>
              </w:tabs>
              <w:ind w:firstLine="214"/>
              <w:rPr>
                <w:rFonts w:ascii="Times New Roman" w:hAnsi="Times New Roman" w:cs="Times New Roman"/>
              </w:rPr>
            </w:pPr>
            <w:r w:rsidRPr="00B93267">
              <w:rPr>
                <w:rFonts w:ascii="Times New Roman" w:hAnsi="Times New Roman" w:cs="Times New Roman"/>
              </w:rPr>
              <w:t>Нестационарный объект розничной торговли</w:t>
            </w:r>
            <w:r>
              <w:rPr>
                <w:rFonts w:ascii="Times New Roman" w:hAnsi="Times New Roman" w:cs="Times New Roman"/>
              </w:rPr>
              <w:t xml:space="preserve"> или оказания услуг</w:t>
            </w:r>
            <w:r w:rsidRPr="00B93267">
              <w:rPr>
                <w:rFonts w:ascii="Times New Roman" w:hAnsi="Times New Roman" w:cs="Times New Roman"/>
              </w:rPr>
              <w:t xml:space="preserve"> должен соответствовать требованиям, определенным п.8</w:t>
            </w:r>
            <w:r>
              <w:rPr>
                <w:rFonts w:ascii="Times New Roman" w:hAnsi="Times New Roman" w:cs="Times New Roman"/>
              </w:rPr>
              <w:t>.3. разд.8</w:t>
            </w:r>
            <w:r w:rsidRPr="00B93267">
              <w:rPr>
                <w:rFonts w:ascii="Times New Roman" w:hAnsi="Times New Roman" w:cs="Times New Roman"/>
              </w:rPr>
              <w:t xml:space="preserve"> части 1 Конкурсной документации</w:t>
            </w:r>
            <w:r>
              <w:rPr>
                <w:rFonts w:ascii="Times New Roman" w:hAnsi="Times New Roman" w:cs="Times New Roman"/>
              </w:rPr>
              <w:t>.</w:t>
            </w:r>
            <w:r w:rsidRPr="00B93267">
              <w:rPr>
                <w:rFonts w:ascii="Times New Roman" w:hAnsi="Times New Roman" w:cs="Times New Roman"/>
              </w:rPr>
              <w:t xml:space="preserve"> </w:t>
            </w:r>
          </w:p>
        </w:tc>
      </w:tr>
      <w:tr w:rsidR="00EA32A3" w:rsidTr="00E53114">
        <w:trPr>
          <w:trHeight w:val="240"/>
        </w:trPr>
        <w:tc>
          <w:tcPr>
            <w:tcW w:w="921" w:type="dxa"/>
            <w:tcBorders>
              <w:top w:val="single" w:sz="6" w:space="0" w:color="auto"/>
              <w:left w:val="single" w:sz="6" w:space="0" w:color="auto"/>
              <w:bottom w:val="single" w:sz="6" w:space="0" w:color="auto"/>
              <w:right w:val="single" w:sz="6" w:space="0" w:color="auto"/>
            </w:tcBorders>
          </w:tcPr>
          <w:p w:rsidR="00EA32A3" w:rsidRDefault="00EA32A3" w:rsidP="00EA32A3">
            <w:pPr>
              <w:pStyle w:val="ConsPlusCell"/>
              <w:widowControl/>
              <w:ind w:right="213" w:firstLine="48"/>
              <w:jc w:val="center"/>
              <w:rPr>
                <w:rFonts w:ascii="Times New Roman" w:hAnsi="Times New Roman" w:cs="Times New Roman"/>
              </w:rPr>
            </w:pPr>
          </w:p>
          <w:p w:rsidR="00EA32A3" w:rsidRDefault="00EA32A3" w:rsidP="00EA32A3">
            <w:pPr>
              <w:pStyle w:val="ConsPlusCell"/>
              <w:widowControl/>
              <w:ind w:right="213" w:firstLine="48"/>
              <w:jc w:val="center"/>
              <w:rPr>
                <w:rFonts w:ascii="Times New Roman" w:hAnsi="Times New Roman" w:cs="Times New Roman"/>
              </w:rPr>
            </w:pPr>
            <w:r>
              <w:rPr>
                <w:rFonts w:ascii="Times New Roman" w:hAnsi="Times New Roman" w:cs="Times New Roman"/>
              </w:rPr>
              <w:t>6</w:t>
            </w:r>
          </w:p>
        </w:tc>
        <w:tc>
          <w:tcPr>
            <w:tcW w:w="2821" w:type="dxa"/>
            <w:tcBorders>
              <w:top w:val="single" w:sz="6" w:space="0" w:color="auto"/>
              <w:left w:val="single" w:sz="6" w:space="0" w:color="auto"/>
              <w:bottom w:val="single" w:sz="6" w:space="0" w:color="auto"/>
              <w:right w:val="single" w:sz="6" w:space="0" w:color="auto"/>
            </w:tcBorders>
          </w:tcPr>
          <w:p w:rsidR="00EA32A3" w:rsidRDefault="00EA32A3" w:rsidP="00EA32A3">
            <w:pPr>
              <w:pStyle w:val="ConsPlusCell"/>
              <w:widowControl/>
              <w:ind w:firstLine="214"/>
              <w:jc w:val="center"/>
              <w:rPr>
                <w:rFonts w:ascii="Times New Roman" w:hAnsi="Times New Roman" w:cs="Times New Roman"/>
              </w:rPr>
            </w:pPr>
          </w:p>
          <w:p w:rsidR="00EA32A3" w:rsidRDefault="00EA32A3" w:rsidP="00EA32A3">
            <w:pPr>
              <w:pStyle w:val="ConsPlusCell"/>
              <w:widowControl/>
              <w:ind w:firstLine="214"/>
              <w:jc w:val="center"/>
              <w:rPr>
                <w:rFonts w:ascii="Times New Roman" w:hAnsi="Times New Roman" w:cs="Times New Roman"/>
              </w:rPr>
            </w:pPr>
            <w:r>
              <w:rPr>
                <w:rFonts w:ascii="Times New Roman" w:hAnsi="Times New Roman" w:cs="Times New Roman"/>
              </w:rPr>
              <w:t>Участники Конкурса</w:t>
            </w:r>
          </w:p>
        </w:tc>
        <w:tc>
          <w:tcPr>
            <w:tcW w:w="5542" w:type="dxa"/>
            <w:gridSpan w:val="2"/>
            <w:tcBorders>
              <w:top w:val="single" w:sz="6" w:space="0" w:color="auto"/>
              <w:left w:val="single" w:sz="6" w:space="0" w:color="auto"/>
              <w:bottom w:val="single" w:sz="6" w:space="0" w:color="auto"/>
              <w:right w:val="single" w:sz="6" w:space="0" w:color="auto"/>
            </w:tcBorders>
          </w:tcPr>
          <w:p w:rsidR="00EA32A3" w:rsidRDefault="00EA32A3" w:rsidP="00EA32A3">
            <w:pPr>
              <w:tabs>
                <w:tab w:val="left" w:pos="1159"/>
              </w:tabs>
              <w:spacing w:before="274" w:line="266" w:lineRule="exact"/>
              <w:rPr>
                <w:color w:val="000000"/>
                <w:spacing w:val="-2"/>
              </w:rPr>
            </w:pPr>
            <w:r>
              <w:rPr>
                <w:color w:val="000000"/>
                <w:spacing w:val="1"/>
              </w:rPr>
              <w:t xml:space="preserve">   В настоящем Конкурсе могут принимать участие юридические лица и</w:t>
            </w:r>
            <w:r>
              <w:rPr>
                <w:color w:val="000000"/>
                <w:spacing w:val="-2"/>
              </w:rPr>
              <w:t xml:space="preserve"> индивидуальные предприниматели, подавшие в установленный срок заявку на участие в Конкурсе, оформленную в соответствии с требованиями и условиями Конкурсной документации.</w:t>
            </w:r>
          </w:p>
          <w:p w:rsidR="00EA32A3" w:rsidRDefault="00EA32A3" w:rsidP="00EA32A3">
            <w:pPr>
              <w:pStyle w:val="ConsPlusNormal"/>
              <w:widowControl/>
              <w:ind w:firstLine="342"/>
              <w:rPr>
                <w:rFonts w:ascii="Times New Roman" w:hAnsi="Times New Roman" w:cs="Times New Roman"/>
              </w:rPr>
            </w:pPr>
          </w:p>
        </w:tc>
      </w:tr>
      <w:tr w:rsidR="00EA32A3" w:rsidTr="00E53114">
        <w:trPr>
          <w:trHeight w:val="1403"/>
        </w:trPr>
        <w:tc>
          <w:tcPr>
            <w:tcW w:w="921" w:type="dxa"/>
            <w:tcBorders>
              <w:top w:val="single" w:sz="6" w:space="0" w:color="auto"/>
              <w:left w:val="single" w:sz="6" w:space="0" w:color="auto"/>
              <w:bottom w:val="single" w:sz="4" w:space="0" w:color="auto"/>
              <w:right w:val="single" w:sz="4" w:space="0" w:color="auto"/>
            </w:tcBorders>
          </w:tcPr>
          <w:p w:rsidR="00EA32A3" w:rsidRDefault="00EA32A3" w:rsidP="00EA32A3">
            <w:pPr>
              <w:pStyle w:val="ConsPlusCell"/>
              <w:widowControl/>
              <w:ind w:right="213" w:firstLine="48"/>
              <w:jc w:val="center"/>
              <w:rPr>
                <w:rFonts w:ascii="Times New Roman" w:hAnsi="Times New Roman" w:cs="Times New Roman"/>
              </w:rPr>
            </w:pPr>
            <w:r>
              <w:rPr>
                <w:rFonts w:ascii="Times New Roman" w:hAnsi="Times New Roman" w:cs="Times New Roman"/>
              </w:rPr>
              <w:t>7</w:t>
            </w:r>
          </w:p>
        </w:tc>
        <w:tc>
          <w:tcPr>
            <w:tcW w:w="2821" w:type="dxa"/>
            <w:tcBorders>
              <w:top w:val="single" w:sz="6" w:space="0" w:color="auto"/>
              <w:left w:val="single" w:sz="4" w:space="0" w:color="auto"/>
              <w:right w:val="single" w:sz="6" w:space="0" w:color="auto"/>
            </w:tcBorders>
          </w:tcPr>
          <w:p w:rsidR="00EA32A3" w:rsidRDefault="00EA32A3" w:rsidP="00EA32A3">
            <w:pPr>
              <w:pStyle w:val="ConsPlusCell"/>
              <w:widowControl/>
              <w:ind w:firstLine="214"/>
              <w:jc w:val="center"/>
              <w:rPr>
                <w:rFonts w:ascii="Times New Roman" w:hAnsi="Times New Roman" w:cs="Times New Roman"/>
              </w:rPr>
            </w:pPr>
            <w:r>
              <w:rPr>
                <w:rFonts w:ascii="Times New Roman" w:hAnsi="Times New Roman" w:cs="Times New Roman"/>
              </w:rPr>
              <w:t>Требования к участникам Конкурса</w:t>
            </w:r>
          </w:p>
          <w:p w:rsidR="00EA32A3" w:rsidRDefault="00EA32A3" w:rsidP="00EA32A3">
            <w:pPr>
              <w:pStyle w:val="ConsPlusCell"/>
              <w:ind w:firstLine="214"/>
              <w:jc w:val="center"/>
              <w:rPr>
                <w:rFonts w:ascii="Times New Roman" w:hAnsi="Times New Roman" w:cs="Times New Roman"/>
              </w:rPr>
            </w:pPr>
          </w:p>
        </w:tc>
        <w:tc>
          <w:tcPr>
            <w:tcW w:w="5542" w:type="dxa"/>
            <w:gridSpan w:val="2"/>
            <w:tcBorders>
              <w:top w:val="single" w:sz="6" w:space="0" w:color="auto"/>
              <w:left w:val="single" w:sz="6" w:space="0" w:color="auto"/>
              <w:right w:val="single" w:sz="6" w:space="0" w:color="auto"/>
            </w:tcBorders>
          </w:tcPr>
          <w:p w:rsidR="00EA32A3" w:rsidRPr="0095075C" w:rsidRDefault="00EA32A3" w:rsidP="00EA32A3">
            <w:pPr>
              <w:ind w:firstLine="709"/>
            </w:pPr>
            <w:r>
              <w:t>Участники К</w:t>
            </w:r>
            <w:r w:rsidRPr="0095075C">
              <w:t>онкурса должны соответствовать следующим требованиям:</w:t>
            </w:r>
          </w:p>
          <w:p w:rsidR="00EA32A3" w:rsidRPr="0095075C" w:rsidRDefault="00EA32A3" w:rsidP="00EA32A3">
            <w:proofErr w:type="gramStart"/>
            <w:r>
              <w:t>а</w:t>
            </w:r>
            <w:proofErr w:type="gramEnd"/>
            <w:r>
              <w:t>) соответствие участников К</w:t>
            </w:r>
            <w:r w:rsidRPr="0095075C">
              <w:t>онкурса требованиям, установленным законодательством Российской Федерации к таким участникам;</w:t>
            </w:r>
          </w:p>
          <w:p w:rsidR="00EA32A3" w:rsidRPr="0095075C" w:rsidRDefault="00EA32A3" w:rsidP="00EA32A3">
            <w:proofErr w:type="gramStart"/>
            <w:r w:rsidRPr="0095075C">
              <w:t>б</w:t>
            </w:r>
            <w:proofErr w:type="gramEnd"/>
            <w:r w:rsidRPr="0095075C">
              <w:t>)</w:t>
            </w:r>
            <w:r w:rsidRPr="0095075C">
              <w:rPr>
                <w:bCs/>
              </w:rPr>
              <w:t xml:space="preserve"> отсутствие </w:t>
            </w:r>
            <w:r>
              <w:t>у участника К</w:t>
            </w:r>
            <w:r w:rsidRPr="0095075C">
              <w:t xml:space="preserve">онкурса </w:t>
            </w:r>
            <w:r w:rsidRPr="0095075C">
              <w:rPr>
                <w:bCs/>
              </w:rPr>
              <w:t>решения о ликвидации заявителя - юридического лица или наличие решения арбитражного суда о признании участника конкурса - юридического лица, индивидуального предпринимателя банкротом и об открытии конкурсного производства</w:t>
            </w:r>
            <w:r w:rsidRPr="0095075C">
              <w:t>;</w:t>
            </w:r>
          </w:p>
          <w:p w:rsidR="00EA32A3" w:rsidRPr="0095075C" w:rsidRDefault="00EA32A3" w:rsidP="00EA32A3">
            <w:proofErr w:type="gramStart"/>
            <w:r w:rsidRPr="0095075C">
              <w:t>в</w:t>
            </w:r>
            <w:proofErr w:type="gramEnd"/>
            <w:r w:rsidRPr="0095075C">
              <w:t xml:space="preserve">) </w:t>
            </w:r>
            <w:r w:rsidRPr="0095075C">
              <w:rPr>
                <w:bCs/>
              </w:rPr>
              <w:t>отсутствие</w:t>
            </w:r>
            <w:r>
              <w:t xml:space="preserve"> у участника К</w:t>
            </w:r>
            <w:r w:rsidRPr="0095075C">
              <w:t>онкурса</w:t>
            </w:r>
            <w:r w:rsidRPr="0095075C">
              <w:rPr>
                <w:bCs/>
              </w:rPr>
              <w:t xml:space="preserve"> решения о приостан</w:t>
            </w:r>
            <w:r>
              <w:rPr>
                <w:bCs/>
              </w:rPr>
              <w:t>овлении деятельности участника К</w:t>
            </w:r>
            <w:r w:rsidRPr="0095075C">
              <w:rPr>
                <w:bCs/>
              </w:rPr>
              <w:t>онкурса в порядке, предусмотренном Кодексом Российской Федерации об административных правонарушениях, на день рассмотрения заявки на учас</w:t>
            </w:r>
            <w:r>
              <w:rPr>
                <w:bCs/>
              </w:rPr>
              <w:t>тие в К</w:t>
            </w:r>
            <w:r w:rsidRPr="0095075C">
              <w:rPr>
                <w:bCs/>
              </w:rPr>
              <w:t>онкурсе.</w:t>
            </w:r>
          </w:p>
          <w:p w:rsidR="00EA32A3" w:rsidRPr="0043298C" w:rsidRDefault="00EA32A3" w:rsidP="00EA32A3"/>
        </w:tc>
      </w:tr>
      <w:tr w:rsidR="00EA32A3" w:rsidTr="00E53114">
        <w:trPr>
          <w:trHeight w:val="360"/>
        </w:trPr>
        <w:tc>
          <w:tcPr>
            <w:tcW w:w="921" w:type="dxa"/>
            <w:tcBorders>
              <w:top w:val="single" w:sz="6" w:space="0" w:color="auto"/>
              <w:left w:val="single" w:sz="6" w:space="0" w:color="auto"/>
              <w:bottom w:val="single" w:sz="6" w:space="0" w:color="auto"/>
              <w:right w:val="single" w:sz="6" w:space="0" w:color="auto"/>
            </w:tcBorders>
          </w:tcPr>
          <w:p w:rsidR="00EA32A3" w:rsidRDefault="00EA32A3" w:rsidP="00EA32A3">
            <w:pPr>
              <w:pStyle w:val="ConsPlusCell"/>
              <w:widowControl/>
              <w:ind w:right="213" w:firstLine="48"/>
              <w:jc w:val="center"/>
              <w:rPr>
                <w:rFonts w:ascii="Times New Roman" w:hAnsi="Times New Roman" w:cs="Times New Roman"/>
              </w:rPr>
            </w:pPr>
            <w:r>
              <w:rPr>
                <w:rFonts w:ascii="Times New Roman" w:hAnsi="Times New Roman" w:cs="Times New Roman"/>
              </w:rPr>
              <w:t>8</w:t>
            </w:r>
          </w:p>
        </w:tc>
        <w:tc>
          <w:tcPr>
            <w:tcW w:w="2821" w:type="dxa"/>
            <w:tcBorders>
              <w:top w:val="single" w:sz="6" w:space="0" w:color="auto"/>
              <w:left w:val="single" w:sz="6" w:space="0" w:color="auto"/>
              <w:bottom w:val="single" w:sz="6" w:space="0" w:color="auto"/>
              <w:right w:val="single" w:sz="6" w:space="0" w:color="auto"/>
            </w:tcBorders>
          </w:tcPr>
          <w:p w:rsidR="00EA32A3" w:rsidRDefault="00EA32A3" w:rsidP="00EA32A3">
            <w:pPr>
              <w:pStyle w:val="ConsPlusCell"/>
              <w:widowControl/>
              <w:ind w:firstLine="214"/>
              <w:jc w:val="center"/>
              <w:rPr>
                <w:rFonts w:ascii="Times New Roman" w:hAnsi="Times New Roman" w:cs="Times New Roman"/>
              </w:rPr>
            </w:pPr>
            <w:r>
              <w:rPr>
                <w:rFonts w:ascii="Times New Roman" w:hAnsi="Times New Roman" w:cs="Times New Roman"/>
              </w:rPr>
              <w:t xml:space="preserve">Форма заявки на участие </w:t>
            </w:r>
            <w:proofErr w:type="gramStart"/>
            <w:r>
              <w:rPr>
                <w:rFonts w:ascii="Times New Roman" w:hAnsi="Times New Roman" w:cs="Times New Roman"/>
              </w:rPr>
              <w:t>в  Конкурсе</w:t>
            </w:r>
            <w:proofErr w:type="gramEnd"/>
          </w:p>
        </w:tc>
        <w:tc>
          <w:tcPr>
            <w:tcW w:w="5542" w:type="dxa"/>
            <w:gridSpan w:val="2"/>
            <w:tcBorders>
              <w:top w:val="single" w:sz="6" w:space="0" w:color="auto"/>
              <w:left w:val="single" w:sz="6" w:space="0" w:color="auto"/>
              <w:bottom w:val="single" w:sz="6" w:space="0" w:color="auto"/>
              <w:right w:val="single" w:sz="6" w:space="0" w:color="auto"/>
            </w:tcBorders>
          </w:tcPr>
          <w:p w:rsidR="00EA32A3" w:rsidRDefault="00EA32A3" w:rsidP="00EA32A3">
            <w:r w:rsidRPr="0000384B">
              <w:t>Заявка на участие в Конкурсе подается участником в письменной форме в запечатанном конверте. На конверте должны быть указаны: фирменное наименование, почтовый адрес (для юридического лица) или фамилия, имя, отчество, сведения о месте жительства (для индивидуального предпринимателя).</w:t>
            </w:r>
            <w:r>
              <w:t xml:space="preserve"> </w:t>
            </w:r>
          </w:p>
        </w:tc>
      </w:tr>
      <w:tr w:rsidR="00EA32A3" w:rsidTr="00E53114">
        <w:trPr>
          <w:trHeight w:val="2112"/>
        </w:trPr>
        <w:tc>
          <w:tcPr>
            <w:tcW w:w="921" w:type="dxa"/>
            <w:tcBorders>
              <w:top w:val="single" w:sz="6" w:space="0" w:color="auto"/>
              <w:left w:val="single" w:sz="6" w:space="0" w:color="auto"/>
              <w:bottom w:val="single" w:sz="6" w:space="0" w:color="auto"/>
              <w:right w:val="single" w:sz="6" w:space="0" w:color="auto"/>
            </w:tcBorders>
          </w:tcPr>
          <w:p w:rsidR="00EA32A3" w:rsidRDefault="00EA32A3" w:rsidP="00EA32A3">
            <w:pPr>
              <w:pStyle w:val="ConsPlusCell"/>
              <w:widowControl/>
              <w:ind w:right="213" w:firstLine="48"/>
              <w:jc w:val="center"/>
              <w:rPr>
                <w:rFonts w:ascii="Times New Roman" w:hAnsi="Times New Roman" w:cs="Times New Roman"/>
              </w:rPr>
            </w:pPr>
          </w:p>
          <w:p w:rsidR="00EA32A3" w:rsidRDefault="00EA32A3" w:rsidP="00EA32A3">
            <w:pPr>
              <w:pStyle w:val="ConsPlusCell"/>
              <w:widowControl/>
              <w:ind w:right="213" w:firstLine="48"/>
              <w:jc w:val="center"/>
              <w:rPr>
                <w:rFonts w:ascii="Times New Roman" w:hAnsi="Times New Roman" w:cs="Times New Roman"/>
              </w:rPr>
            </w:pPr>
            <w:r>
              <w:rPr>
                <w:rFonts w:ascii="Times New Roman" w:hAnsi="Times New Roman" w:cs="Times New Roman"/>
              </w:rPr>
              <w:t>9</w:t>
            </w:r>
          </w:p>
        </w:tc>
        <w:tc>
          <w:tcPr>
            <w:tcW w:w="2821" w:type="dxa"/>
            <w:tcBorders>
              <w:top w:val="single" w:sz="6" w:space="0" w:color="auto"/>
              <w:left w:val="single" w:sz="6" w:space="0" w:color="auto"/>
              <w:bottom w:val="single" w:sz="6" w:space="0" w:color="auto"/>
              <w:right w:val="single" w:sz="6" w:space="0" w:color="auto"/>
            </w:tcBorders>
          </w:tcPr>
          <w:p w:rsidR="00EA32A3" w:rsidRDefault="00EA32A3" w:rsidP="00EA32A3">
            <w:pPr>
              <w:pStyle w:val="ConsPlusCell"/>
              <w:widowControl/>
              <w:ind w:firstLine="214"/>
              <w:jc w:val="center"/>
              <w:rPr>
                <w:rFonts w:ascii="Times New Roman" w:hAnsi="Times New Roman" w:cs="Times New Roman"/>
              </w:rPr>
            </w:pPr>
          </w:p>
          <w:p w:rsidR="00EA32A3" w:rsidRDefault="00EA32A3" w:rsidP="00EA32A3">
            <w:pPr>
              <w:pStyle w:val="ConsPlusCell"/>
              <w:widowControl/>
              <w:ind w:firstLine="214"/>
              <w:jc w:val="center"/>
              <w:rPr>
                <w:rFonts w:ascii="Times New Roman" w:hAnsi="Times New Roman" w:cs="Times New Roman"/>
              </w:rPr>
            </w:pPr>
            <w:r>
              <w:rPr>
                <w:rFonts w:ascii="Times New Roman" w:hAnsi="Times New Roman" w:cs="Times New Roman"/>
              </w:rPr>
              <w:t xml:space="preserve">Документы, </w:t>
            </w:r>
            <w:proofErr w:type="gramStart"/>
            <w:r>
              <w:rPr>
                <w:rFonts w:ascii="Times New Roman" w:hAnsi="Times New Roman" w:cs="Times New Roman"/>
              </w:rPr>
              <w:t>входящие  в</w:t>
            </w:r>
            <w:proofErr w:type="gramEnd"/>
            <w:r>
              <w:rPr>
                <w:rFonts w:ascii="Times New Roman" w:hAnsi="Times New Roman" w:cs="Times New Roman"/>
              </w:rPr>
              <w:t xml:space="preserve"> состав заявки на  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EA32A3" w:rsidRPr="0000384B" w:rsidRDefault="00EA32A3" w:rsidP="00EA32A3">
            <w:pPr>
              <w:rPr>
                <w:b/>
              </w:rPr>
            </w:pPr>
            <w:r w:rsidRPr="0000384B">
              <w:rPr>
                <w:rFonts w:eastAsiaTheme="minorEastAsia"/>
                <w:b/>
              </w:rPr>
              <w:t xml:space="preserve">        Заявка на участие в Конкурсе в ее открытой форме должна содержать:</w:t>
            </w:r>
          </w:p>
          <w:p w:rsidR="00EA32A3" w:rsidRPr="0000384B" w:rsidRDefault="00EA32A3" w:rsidP="00EA32A3">
            <w:pPr>
              <w:widowControl w:val="0"/>
              <w:autoSpaceDE w:val="0"/>
              <w:autoSpaceDN w:val="0"/>
              <w:adjustRightInd w:val="0"/>
              <w:ind w:firstLine="720"/>
              <w:rPr>
                <w:rFonts w:eastAsiaTheme="minorEastAsia"/>
              </w:rPr>
            </w:pPr>
            <w:bookmarkStart w:id="36" w:name="sub_591"/>
            <w:r w:rsidRPr="0000384B">
              <w:rPr>
                <w:rFonts w:eastAsiaTheme="minorEastAsia"/>
              </w:rPr>
              <w:t>1) 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контактного телефона (при наличии);</w:t>
            </w:r>
          </w:p>
          <w:p w:rsidR="00EA32A3" w:rsidRPr="0000384B" w:rsidRDefault="00EA32A3" w:rsidP="00EA32A3">
            <w:pPr>
              <w:widowControl w:val="0"/>
              <w:autoSpaceDE w:val="0"/>
              <w:autoSpaceDN w:val="0"/>
              <w:adjustRightInd w:val="0"/>
              <w:ind w:firstLine="720"/>
              <w:rPr>
                <w:rFonts w:eastAsiaTheme="minorEastAsia"/>
              </w:rPr>
            </w:pPr>
            <w:bookmarkStart w:id="37" w:name="sub_592"/>
            <w:bookmarkEnd w:id="36"/>
            <w:r w:rsidRPr="0000384B">
              <w:rPr>
                <w:rFonts w:eastAsiaTheme="minorEastAsia"/>
              </w:rPr>
              <w:t xml:space="preserve">2) документ, подтверждающий полномочия лица на осуществление действий от имени заявителя - юридического лица (копия решения о назначении </w:t>
            </w:r>
            <w:r w:rsidRPr="0000384B">
              <w:rPr>
                <w:rFonts w:eastAsiaTheme="minorEastAsia"/>
              </w:rPr>
              <w:lastRenderedPageBreak/>
              <w:t>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EA32A3" w:rsidRPr="0000384B" w:rsidRDefault="00EA32A3" w:rsidP="00EA32A3">
            <w:pPr>
              <w:widowControl w:val="0"/>
              <w:autoSpaceDE w:val="0"/>
              <w:autoSpaceDN w:val="0"/>
              <w:adjustRightInd w:val="0"/>
              <w:ind w:firstLine="720"/>
              <w:rPr>
                <w:rFonts w:eastAsiaTheme="minorEastAsia"/>
              </w:rPr>
            </w:pPr>
            <w:bookmarkStart w:id="38" w:name="sub_593"/>
            <w:bookmarkEnd w:id="37"/>
            <w:r w:rsidRPr="0000384B">
              <w:rPr>
                <w:rFonts w:eastAsiaTheme="minorEastAsia"/>
              </w:rPr>
              <w:t>3) копии учредительных документов участника (для юридических лиц);</w:t>
            </w:r>
          </w:p>
          <w:p w:rsidR="00EA32A3" w:rsidRPr="0000384B" w:rsidRDefault="00EA32A3" w:rsidP="00EA32A3">
            <w:pPr>
              <w:widowControl w:val="0"/>
              <w:autoSpaceDE w:val="0"/>
              <w:autoSpaceDN w:val="0"/>
              <w:adjustRightInd w:val="0"/>
              <w:ind w:firstLine="720"/>
              <w:rPr>
                <w:rFonts w:eastAsiaTheme="minorEastAsia"/>
              </w:rPr>
            </w:pPr>
            <w:bookmarkStart w:id="39" w:name="sub_594"/>
            <w:bookmarkEnd w:id="38"/>
            <w:r w:rsidRPr="0000384B">
              <w:rPr>
                <w:rFonts w:eastAsiaTheme="minorEastAsia"/>
              </w:rPr>
              <w:t xml:space="preserve">4) заявление участника об отсутствии решения о ликвидации участника - юридического лица; об отсутствии решения арбитражного суда о признании участника - юридического лица, индивидуального предпринимателя банкротом; об отсутствии решения о приостановлении деятельности участника в порядке, предусмотренном </w:t>
            </w:r>
            <w:hyperlink r:id="rId30" w:history="1">
              <w:r w:rsidRPr="0000384B">
                <w:rPr>
                  <w:rFonts w:eastAsiaTheme="minorEastAsia"/>
                </w:rPr>
                <w:t>Кодексом</w:t>
              </w:r>
            </w:hyperlink>
            <w:r w:rsidRPr="0000384B">
              <w:rPr>
                <w:rFonts w:eastAsiaTheme="minorEastAsia"/>
              </w:rPr>
              <w:t xml:space="preserve"> Российской Федерации об административных правонарушениях - для юридических лиц и индивидуальных предпринимателей;</w:t>
            </w:r>
          </w:p>
          <w:p w:rsidR="00EA32A3" w:rsidRPr="0000384B" w:rsidRDefault="00EA32A3" w:rsidP="00EA32A3">
            <w:pPr>
              <w:widowControl w:val="0"/>
              <w:autoSpaceDE w:val="0"/>
              <w:autoSpaceDN w:val="0"/>
              <w:adjustRightInd w:val="0"/>
              <w:ind w:firstLine="720"/>
              <w:rPr>
                <w:rFonts w:eastAsiaTheme="minorEastAsia"/>
              </w:rPr>
            </w:pPr>
            <w:bookmarkStart w:id="40" w:name="sub_596"/>
            <w:bookmarkEnd w:id="39"/>
            <w:r>
              <w:rPr>
                <w:rFonts w:eastAsiaTheme="minorEastAsia"/>
              </w:rPr>
              <w:t>5</w:t>
            </w:r>
            <w:r w:rsidRPr="0000384B">
              <w:rPr>
                <w:rFonts w:eastAsiaTheme="minorEastAsia"/>
              </w:rPr>
              <w:t>) сведения о НТО:</w:t>
            </w:r>
          </w:p>
          <w:bookmarkEnd w:id="40"/>
          <w:p w:rsidR="00EA32A3" w:rsidRPr="0000384B" w:rsidRDefault="00EA32A3" w:rsidP="00EA32A3">
            <w:pPr>
              <w:widowControl w:val="0"/>
              <w:autoSpaceDE w:val="0"/>
              <w:autoSpaceDN w:val="0"/>
              <w:adjustRightInd w:val="0"/>
              <w:ind w:firstLine="720"/>
              <w:rPr>
                <w:rFonts w:eastAsiaTheme="minorEastAsia"/>
              </w:rPr>
            </w:pPr>
            <w:r w:rsidRPr="0000384B">
              <w:rPr>
                <w:rFonts w:eastAsiaTheme="minorEastAsia"/>
              </w:rPr>
              <w:t>- адрес места расположения НТО, его площадь;</w:t>
            </w:r>
          </w:p>
          <w:p w:rsidR="00EA32A3" w:rsidRPr="0000384B" w:rsidRDefault="00EA32A3" w:rsidP="00EA32A3">
            <w:pPr>
              <w:widowControl w:val="0"/>
              <w:autoSpaceDE w:val="0"/>
              <w:autoSpaceDN w:val="0"/>
              <w:adjustRightInd w:val="0"/>
              <w:ind w:firstLine="720"/>
              <w:rPr>
                <w:rFonts w:eastAsiaTheme="minorEastAsia"/>
              </w:rPr>
            </w:pPr>
            <w:r w:rsidRPr="0000384B">
              <w:rPr>
                <w:rFonts w:eastAsiaTheme="minorEastAsia"/>
              </w:rPr>
              <w:t>- назначение (специализация) НТО;</w:t>
            </w:r>
          </w:p>
          <w:p w:rsidR="00EA32A3" w:rsidRPr="0000384B" w:rsidRDefault="00EA32A3" w:rsidP="00EA32A3">
            <w:pPr>
              <w:widowControl w:val="0"/>
              <w:autoSpaceDE w:val="0"/>
              <w:autoSpaceDN w:val="0"/>
              <w:adjustRightInd w:val="0"/>
              <w:ind w:firstLine="720"/>
              <w:rPr>
                <w:rFonts w:eastAsiaTheme="minorEastAsia"/>
              </w:rPr>
            </w:pPr>
            <w:r w:rsidRPr="0000384B">
              <w:rPr>
                <w:rFonts w:eastAsiaTheme="minorEastAsia"/>
              </w:rPr>
              <w:t>- вид НТО;</w:t>
            </w:r>
          </w:p>
          <w:p w:rsidR="00EA32A3" w:rsidRDefault="00EA32A3" w:rsidP="00EA32A3">
            <w:pPr>
              <w:widowControl w:val="0"/>
              <w:autoSpaceDE w:val="0"/>
              <w:autoSpaceDN w:val="0"/>
              <w:adjustRightInd w:val="0"/>
              <w:ind w:firstLine="720"/>
              <w:rPr>
                <w:rFonts w:eastAsiaTheme="minorEastAsia"/>
              </w:rPr>
            </w:pPr>
            <w:r w:rsidRPr="0000384B">
              <w:rPr>
                <w:rFonts w:eastAsiaTheme="minorEastAsia"/>
              </w:rPr>
              <w:t>- срок размещения НТО;</w:t>
            </w:r>
          </w:p>
          <w:p w:rsidR="00EA32A3" w:rsidRPr="007B30D0" w:rsidRDefault="00EA32A3" w:rsidP="00EA32A3">
            <w:pPr>
              <w:widowControl w:val="0"/>
              <w:autoSpaceDE w:val="0"/>
              <w:autoSpaceDN w:val="0"/>
              <w:adjustRightInd w:val="0"/>
              <w:ind w:firstLine="720"/>
              <w:rPr>
                <w:rFonts w:eastAsiaTheme="minorEastAsia"/>
              </w:rPr>
            </w:pPr>
            <w:r w:rsidRPr="007B30D0">
              <w:rPr>
                <w:rFonts w:eastAsiaTheme="minorEastAsia"/>
              </w:rPr>
              <w:t>Заявка на участие в Конкурсе в ее открытой форме может содержать справку налогового органа об исполнении налогоплательщиком обязанности по уплате налогов и сборов, пеней, штрафов, процентов по форме (код формы по КНД 1120101), утвержденной Федеральной налоговой службой, выданная не более чем за 90 дней до дня размещения извещения о проведении Конкурса - для юридических лиц и индивидуальных предпринимателей (документ предоставляется по собственной инициативе).</w:t>
            </w:r>
          </w:p>
          <w:p w:rsidR="00EA32A3" w:rsidRPr="007B30D0" w:rsidRDefault="00EA32A3" w:rsidP="00EA32A3">
            <w:pPr>
              <w:widowControl w:val="0"/>
              <w:autoSpaceDE w:val="0"/>
              <w:autoSpaceDN w:val="0"/>
              <w:adjustRightInd w:val="0"/>
              <w:ind w:firstLine="720"/>
              <w:rPr>
                <w:rFonts w:eastAsiaTheme="minorEastAsia"/>
              </w:rPr>
            </w:pPr>
            <w:r w:rsidRPr="007B30D0">
              <w:rPr>
                <w:rFonts w:eastAsiaTheme="minorEastAsia"/>
              </w:rPr>
              <w:t>Заявка на участие в Конкурсе в ее закрытой форме (запечатанный конверт, являющийся неотъемлемой частью заявки на участие в Конкурсе) должна содержать:</w:t>
            </w:r>
          </w:p>
          <w:p w:rsidR="00EA32A3" w:rsidRPr="007B30D0" w:rsidRDefault="00EA32A3" w:rsidP="00EA32A3">
            <w:pPr>
              <w:widowControl w:val="0"/>
              <w:autoSpaceDE w:val="0"/>
              <w:autoSpaceDN w:val="0"/>
              <w:adjustRightInd w:val="0"/>
              <w:ind w:firstLine="720"/>
              <w:rPr>
                <w:rFonts w:eastAsiaTheme="minorEastAsia"/>
              </w:rPr>
            </w:pPr>
            <w:r w:rsidRPr="007B30D0">
              <w:rPr>
                <w:rFonts w:eastAsiaTheme="minorEastAsia"/>
              </w:rPr>
              <w:lastRenderedPageBreak/>
              <w:t>- предложение о размере платы за право размещения НТО за весь период размещения (установки);</w:t>
            </w:r>
          </w:p>
          <w:p w:rsidR="00EA32A3" w:rsidRPr="007B30D0" w:rsidRDefault="00EA32A3" w:rsidP="00EA32A3">
            <w:pPr>
              <w:widowControl w:val="0"/>
              <w:autoSpaceDE w:val="0"/>
              <w:autoSpaceDN w:val="0"/>
              <w:adjustRightInd w:val="0"/>
              <w:ind w:firstLine="720"/>
              <w:rPr>
                <w:rFonts w:eastAsiaTheme="minorEastAsia"/>
              </w:rPr>
            </w:pPr>
            <w:r w:rsidRPr="007B30D0">
              <w:rPr>
                <w:rFonts w:eastAsiaTheme="minorEastAsia"/>
              </w:rPr>
              <w:t>- описание внешнего вида и технических характеристик НТО, в том числе фотография (эскиз) предлагаемого к размещению НТО.</w:t>
            </w:r>
          </w:p>
          <w:p w:rsidR="00EA32A3" w:rsidRPr="007B30D0" w:rsidRDefault="00EA32A3" w:rsidP="00EA32A3">
            <w:pPr>
              <w:widowControl w:val="0"/>
              <w:autoSpaceDE w:val="0"/>
              <w:autoSpaceDN w:val="0"/>
              <w:adjustRightInd w:val="0"/>
              <w:ind w:firstLine="720"/>
              <w:rPr>
                <w:rFonts w:eastAsiaTheme="minorEastAsia"/>
              </w:rPr>
            </w:pPr>
            <w:r w:rsidRPr="007B30D0">
              <w:rPr>
                <w:rFonts w:eastAsiaTheme="minorEastAsia"/>
              </w:rPr>
              <w:t>Размер платы за право размещения нестационарного торгового объекта за весь период размещения (установки) указывается цифрами и прописью. При этом, в случае разночтения суммы, указанной прописью и цифрами, преимущество имеет сумма, указанная прописью.».</w:t>
            </w:r>
          </w:p>
          <w:p w:rsidR="00EA32A3" w:rsidRPr="007E29AC" w:rsidRDefault="00EA32A3" w:rsidP="00EA32A3">
            <w:pPr>
              <w:widowControl w:val="0"/>
              <w:autoSpaceDE w:val="0"/>
              <w:autoSpaceDN w:val="0"/>
              <w:adjustRightInd w:val="0"/>
              <w:ind w:firstLine="720"/>
              <w:rPr>
                <w:rFonts w:eastAsiaTheme="minorEastAsia"/>
                <w:b/>
              </w:rPr>
            </w:pPr>
            <w:r w:rsidRPr="007B30D0">
              <w:rPr>
                <w:rFonts w:eastAsiaTheme="minorEastAsia"/>
              </w:rPr>
              <w:t>При подаче участником более одной заявки на участие в Конкурсе по нескольким предметам Конкурса (лотам), сведения и документы, подаваемые в открытой форме участник вправе подать на один предмет Конкурса (лот). На последующие лоты подается закрытая форма заявки, которая включает в себя предложения заявителя, подаваемые в запечатанном конверте</w:t>
            </w:r>
            <w:r w:rsidRPr="007E29AC">
              <w:rPr>
                <w:rFonts w:eastAsiaTheme="minorEastAsia"/>
                <w:b/>
              </w:rPr>
              <w:t xml:space="preserve">. </w:t>
            </w:r>
          </w:p>
        </w:tc>
      </w:tr>
      <w:tr w:rsidR="00EA32A3" w:rsidTr="00E53114">
        <w:trPr>
          <w:trHeight w:val="75"/>
        </w:trPr>
        <w:tc>
          <w:tcPr>
            <w:tcW w:w="921" w:type="dxa"/>
            <w:tcBorders>
              <w:top w:val="single" w:sz="6" w:space="0" w:color="auto"/>
              <w:left w:val="single" w:sz="6" w:space="0" w:color="auto"/>
              <w:bottom w:val="single" w:sz="6" w:space="0" w:color="auto"/>
              <w:right w:val="single" w:sz="6" w:space="0" w:color="auto"/>
            </w:tcBorders>
          </w:tcPr>
          <w:p w:rsidR="00EA32A3" w:rsidRDefault="00EA32A3" w:rsidP="00EA32A3">
            <w:pPr>
              <w:pStyle w:val="ConsPlusCell"/>
              <w:widowControl/>
              <w:ind w:right="213" w:firstLine="48"/>
              <w:jc w:val="center"/>
              <w:rPr>
                <w:rFonts w:ascii="Times New Roman" w:hAnsi="Times New Roman" w:cs="Times New Roman"/>
              </w:rPr>
            </w:pPr>
            <w:r>
              <w:rPr>
                <w:rFonts w:ascii="Times New Roman" w:hAnsi="Times New Roman" w:cs="Times New Roman"/>
              </w:rPr>
              <w:lastRenderedPageBreak/>
              <w:t>10</w:t>
            </w:r>
          </w:p>
        </w:tc>
        <w:tc>
          <w:tcPr>
            <w:tcW w:w="2821" w:type="dxa"/>
            <w:tcBorders>
              <w:top w:val="single" w:sz="6" w:space="0" w:color="auto"/>
              <w:left w:val="single" w:sz="6" w:space="0" w:color="auto"/>
              <w:bottom w:val="single" w:sz="6" w:space="0" w:color="auto"/>
              <w:right w:val="single" w:sz="6" w:space="0" w:color="auto"/>
            </w:tcBorders>
          </w:tcPr>
          <w:p w:rsidR="00EA32A3" w:rsidRDefault="00EA32A3" w:rsidP="00EA32A3">
            <w:pPr>
              <w:pStyle w:val="ConsPlusCell"/>
              <w:widowControl/>
              <w:ind w:firstLine="214"/>
              <w:jc w:val="center"/>
              <w:rPr>
                <w:rFonts w:ascii="Times New Roman" w:hAnsi="Times New Roman" w:cs="Times New Roman"/>
              </w:rPr>
            </w:pPr>
            <w:r>
              <w:rPr>
                <w:rFonts w:ascii="Times New Roman" w:hAnsi="Times New Roman" w:cs="Times New Roman"/>
              </w:rPr>
              <w:t xml:space="preserve">Срок и место подачи заявок </w:t>
            </w:r>
            <w:proofErr w:type="gramStart"/>
            <w:r>
              <w:rPr>
                <w:rFonts w:ascii="Times New Roman" w:hAnsi="Times New Roman" w:cs="Times New Roman"/>
              </w:rPr>
              <w:t xml:space="preserve">на  </w:t>
            </w:r>
            <w:r>
              <w:rPr>
                <w:rFonts w:ascii="Times New Roman" w:hAnsi="Times New Roman" w:cs="Times New Roman"/>
              </w:rPr>
              <w:br/>
              <w:t>участие</w:t>
            </w:r>
            <w:proofErr w:type="gramEnd"/>
            <w:r>
              <w:rPr>
                <w:rFonts w:ascii="Times New Roman" w:hAnsi="Times New Roman" w:cs="Times New Roman"/>
              </w:rPr>
              <w:t xml:space="preserve">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EA32A3" w:rsidRPr="0053668C" w:rsidRDefault="00EA32A3" w:rsidP="00EA32A3">
            <w:pPr>
              <w:ind w:firstLine="342"/>
            </w:pPr>
            <w:r w:rsidRPr="0053668C">
              <w:t xml:space="preserve">Прием заявок осуществляется: в Администрации МО «Город Майкоп» по адресу: г. Майкоп, ул. </w:t>
            </w:r>
            <w:proofErr w:type="spellStart"/>
            <w:r w:rsidRPr="0053668C">
              <w:t>Краснооктябрьская</w:t>
            </w:r>
            <w:proofErr w:type="spellEnd"/>
            <w:r w:rsidRPr="0053668C">
              <w:t>, 21, каб.245, с понедельника по четверг с 9.00 до 18.00</w:t>
            </w:r>
            <w:proofErr w:type="gramStart"/>
            <w:r w:rsidRPr="0053668C">
              <w:t>,  в</w:t>
            </w:r>
            <w:proofErr w:type="gramEnd"/>
            <w:r w:rsidRPr="0053668C">
              <w:t xml:space="preserve"> пятницу с 9.00 до 17.00 обед с 13.00 до 13.48. </w:t>
            </w:r>
          </w:p>
          <w:p w:rsidR="00EA32A3" w:rsidRPr="0053668C" w:rsidRDefault="00EA32A3" w:rsidP="00E56CB8">
            <w:pPr>
              <w:pStyle w:val="ConsPlusCell"/>
              <w:widowControl/>
              <w:ind w:firstLine="342"/>
              <w:rPr>
                <w:rFonts w:ascii="Times New Roman" w:hAnsi="Times New Roman" w:cs="Times New Roman"/>
                <w:b/>
              </w:rPr>
            </w:pPr>
            <w:r w:rsidRPr="0053668C">
              <w:rPr>
                <w:rFonts w:ascii="Times New Roman" w:hAnsi="Times New Roman" w:cs="Times New Roman"/>
              </w:rPr>
              <w:t xml:space="preserve">Последний день приема заявок – </w:t>
            </w:r>
            <w:r w:rsidR="00E56CB8">
              <w:rPr>
                <w:rFonts w:ascii="Times New Roman" w:hAnsi="Times New Roman" w:cs="Times New Roman"/>
                <w:b/>
              </w:rPr>
              <w:t>23</w:t>
            </w:r>
            <w:r w:rsidRPr="0053668C">
              <w:rPr>
                <w:rFonts w:ascii="Times New Roman" w:hAnsi="Times New Roman" w:cs="Times New Roman"/>
                <w:b/>
              </w:rPr>
              <w:t xml:space="preserve"> </w:t>
            </w:r>
            <w:r w:rsidR="00E56CB8">
              <w:rPr>
                <w:rFonts w:ascii="Times New Roman" w:hAnsi="Times New Roman" w:cs="Times New Roman"/>
                <w:b/>
              </w:rPr>
              <w:t>июля</w:t>
            </w:r>
            <w:r w:rsidRPr="0053668C">
              <w:rPr>
                <w:rFonts w:ascii="Times New Roman" w:hAnsi="Times New Roman" w:cs="Times New Roman"/>
                <w:b/>
              </w:rPr>
              <w:t xml:space="preserve"> 2021 г.</w:t>
            </w:r>
            <w:proofErr w:type="gramStart"/>
            <w:r w:rsidRPr="0053668C">
              <w:rPr>
                <w:rFonts w:ascii="Times New Roman" w:hAnsi="Times New Roman" w:cs="Times New Roman"/>
                <w:b/>
              </w:rPr>
              <w:t>,  11</w:t>
            </w:r>
            <w:proofErr w:type="gramEnd"/>
            <w:r w:rsidRPr="0053668C">
              <w:rPr>
                <w:rFonts w:ascii="Times New Roman" w:hAnsi="Times New Roman" w:cs="Times New Roman"/>
                <w:b/>
              </w:rPr>
              <w:t xml:space="preserve"> ч.00 мин.</w:t>
            </w:r>
            <w:r w:rsidRPr="0053668C">
              <w:rPr>
                <w:b/>
              </w:rPr>
              <w:t xml:space="preserve">  </w:t>
            </w:r>
          </w:p>
        </w:tc>
      </w:tr>
      <w:tr w:rsidR="00EA32A3" w:rsidTr="00E53114">
        <w:trPr>
          <w:trHeight w:val="480"/>
        </w:trPr>
        <w:tc>
          <w:tcPr>
            <w:tcW w:w="921" w:type="dxa"/>
            <w:tcBorders>
              <w:top w:val="single" w:sz="6" w:space="0" w:color="auto"/>
              <w:left w:val="single" w:sz="6" w:space="0" w:color="auto"/>
              <w:bottom w:val="single" w:sz="6" w:space="0" w:color="auto"/>
              <w:right w:val="single" w:sz="6" w:space="0" w:color="auto"/>
            </w:tcBorders>
          </w:tcPr>
          <w:p w:rsidR="00EA32A3" w:rsidRDefault="00EA32A3" w:rsidP="00EA32A3">
            <w:pPr>
              <w:pStyle w:val="ConsPlusCell"/>
              <w:widowControl/>
              <w:ind w:right="213" w:firstLine="48"/>
              <w:jc w:val="center"/>
              <w:rPr>
                <w:rFonts w:ascii="Times New Roman" w:hAnsi="Times New Roman" w:cs="Times New Roman"/>
              </w:rPr>
            </w:pPr>
            <w:r>
              <w:rPr>
                <w:rFonts w:ascii="Times New Roman" w:hAnsi="Times New Roman" w:cs="Times New Roman"/>
              </w:rPr>
              <w:t>11</w:t>
            </w:r>
          </w:p>
        </w:tc>
        <w:tc>
          <w:tcPr>
            <w:tcW w:w="2821" w:type="dxa"/>
            <w:tcBorders>
              <w:top w:val="single" w:sz="6" w:space="0" w:color="auto"/>
              <w:left w:val="single" w:sz="6" w:space="0" w:color="auto"/>
              <w:bottom w:val="single" w:sz="6" w:space="0" w:color="auto"/>
              <w:right w:val="single" w:sz="6" w:space="0" w:color="auto"/>
            </w:tcBorders>
          </w:tcPr>
          <w:p w:rsidR="00EA32A3" w:rsidRDefault="00EA32A3" w:rsidP="00EA32A3">
            <w:pPr>
              <w:pStyle w:val="ConsPlusCell"/>
              <w:widowControl/>
              <w:ind w:firstLine="214"/>
              <w:jc w:val="center"/>
              <w:rPr>
                <w:rFonts w:ascii="Times New Roman" w:hAnsi="Times New Roman" w:cs="Times New Roman"/>
              </w:rPr>
            </w:pPr>
            <w:r>
              <w:rPr>
                <w:rFonts w:ascii="Times New Roman" w:hAnsi="Times New Roman" w:cs="Times New Roman"/>
              </w:rPr>
              <w:t xml:space="preserve">Место, дата и время вскрытия   </w:t>
            </w:r>
            <w:r>
              <w:rPr>
                <w:rFonts w:ascii="Times New Roman" w:hAnsi="Times New Roman" w:cs="Times New Roman"/>
              </w:rPr>
              <w:br/>
              <w:t xml:space="preserve">конвертов с заявками на        </w:t>
            </w:r>
            <w:r>
              <w:rPr>
                <w:rFonts w:ascii="Times New Roman" w:hAnsi="Times New Roman" w:cs="Times New Roman"/>
              </w:rPr>
              <w:br/>
              <w:t>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EA32A3" w:rsidRPr="0053668C" w:rsidRDefault="00EA32A3" w:rsidP="0053668C">
            <w:pPr>
              <w:keepNext/>
              <w:keepLines/>
              <w:widowControl w:val="0"/>
              <w:suppressLineNumbers/>
              <w:ind w:firstLine="342"/>
            </w:pPr>
            <w:r w:rsidRPr="0053668C">
              <w:t>Вскрытие конвертов с заявками на участие в Конкурсе будет проводиться</w:t>
            </w:r>
            <w:r w:rsidRPr="0053668C">
              <w:rPr>
                <w:b/>
              </w:rPr>
              <w:t xml:space="preserve"> </w:t>
            </w:r>
            <w:r w:rsidR="0053668C" w:rsidRPr="0053668C">
              <w:rPr>
                <w:b/>
              </w:rPr>
              <w:t>2</w:t>
            </w:r>
            <w:r w:rsidR="00E56CB8">
              <w:rPr>
                <w:b/>
              </w:rPr>
              <w:t>6</w:t>
            </w:r>
            <w:r w:rsidRPr="0053668C">
              <w:rPr>
                <w:b/>
              </w:rPr>
              <w:t xml:space="preserve"> </w:t>
            </w:r>
            <w:r w:rsidR="00E56CB8">
              <w:rPr>
                <w:b/>
              </w:rPr>
              <w:t>июл</w:t>
            </w:r>
            <w:r w:rsidR="0053668C" w:rsidRPr="0053668C">
              <w:rPr>
                <w:b/>
              </w:rPr>
              <w:t>я</w:t>
            </w:r>
            <w:r w:rsidRPr="0053668C">
              <w:rPr>
                <w:b/>
              </w:rPr>
              <w:t xml:space="preserve"> 2021 г.</w:t>
            </w:r>
            <w:proofErr w:type="gramStart"/>
            <w:r w:rsidRPr="0053668C">
              <w:rPr>
                <w:b/>
              </w:rPr>
              <w:t>,  11</w:t>
            </w:r>
            <w:proofErr w:type="gramEnd"/>
            <w:r w:rsidRPr="0053668C">
              <w:rPr>
                <w:b/>
              </w:rPr>
              <w:t xml:space="preserve"> ч. 00 мин. </w:t>
            </w:r>
            <w:r w:rsidRPr="0053668C">
              <w:t xml:space="preserve"> </w:t>
            </w:r>
            <w:proofErr w:type="gramStart"/>
            <w:r w:rsidRPr="0053668C">
              <w:t>по</w:t>
            </w:r>
            <w:proofErr w:type="gramEnd"/>
            <w:r w:rsidRPr="0053668C">
              <w:t xml:space="preserve"> московскому времени по адресу:  г. Майкоп, ул. </w:t>
            </w:r>
            <w:proofErr w:type="spellStart"/>
            <w:r w:rsidRPr="0053668C">
              <w:t>Краснооктябрьская</w:t>
            </w:r>
            <w:proofErr w:type="spellEnd"/>
            <w:r w:rsidRPr="0053668C">
              <w:t>, 21, Малый зал.</w:t>
            </w:r>
          </w:p>
        </w:tc>
      </w:tr>
      <w:tr w:rsidR="00EA32A3" w:rsidRPr="0000384B" w:rsidTr="00E53114">
        <w:trPr>
          <w:trHeight w:val="600"/>
        </w:trPr>
        <w:tc>
          <w:tcPr>
            <w:tcW w:w="921" w:type="dxa"/>
            <w:tcBorders>
              <w:top w:val="single" w:sz="6" w:space="0" w:color="auto"/>
              <w:left w:val="single" w:sz="6" w:space="0" w:color="auto"/>
              <w:bottom w:val="single" w:sz="6" w:space="0" w:color="auto"/>
              <w:right w:val="single" w:sz="6" w:space="0" w:color="auto"/>
            </w:tcBorders>
          </w:tcPr>
          <w:p w:rsidR="00EA32A3" w:rsidRPr="0000384B" w:rsidRDefault="00EA32A3" w:rsidP="00EA32A3">
            <w:pPr>
              <w:pStyle w:val="ConsPlusCell"/>
              <w:widowControl/>
              <w:ind w:right="213" w:firstLine="48"/>
              <w:jc w:val="center"/>
              <w:rPr>
                <w:rFonts w:ascii="Times New Roman" w:hAnsi="Times New Roman" w:cs="Times New Roman"/>
              </w:rPr>
            </w:pPr>
            <w:r w:rsidRPr="0000384B">
              <w:rPr>
                <w:rFonts w:ascii="Times New Roman" w:hAnsi="Times New Roman" w:cs="Times New Roman"/>
              </w:rPr>
              <w:t>12</w:t>
            </w:r>
          </w:p>
        </w:tc>
        <w:tc>
          <w:tcPr>
            <w:tcW w:w="2821" w:type="dxa"/>
            <w:tcBorders>
              <w:top w:val="single" w:sz="6" w:space="0" w:color="auto"/>
              <w:left w:val="single" w:sz="6" w:space="0" w:color="auto"/>
              <w:bottom w:val="single" w:sz="6" w:space="0" w:color="auto"/>
              <w:right w:val="single" w:sz="6" w:space="0" w:color="auto"/>
            </w:tcBorders>
          </w:tcPr>
          <w:p w:rsidR="00EA32A3" w:rsidRPr="0000384B" w:rsidRDefault="00EA32A3" w:rsidP="00EA32A3">
            <w:pPr>
              <w:keepNext/>
              <w:keepLines/>
              <w:widowControl w:val="0"/>
              <w:suppressLineNumbers/>
              <w:ind w:firstLine="214"/>
              <w:jc w:val="center"/>
            </w:pPr>
            <w:r w:rsidRPr="0000384B">
              <w:t>Критерий оценки и сопоставления предложений участников Конкурса</w:t>
            </w:r>
          </w:p>
          <w:p w:rsidR="00EA32A3" w:rsidRPr="0000384B" w:rsidRDefault="00EA32A3" w:rsidP="00EA32A3">
            <w:pPr>
              <w:pStyle w:val="ConsPlusCell"/>
              <w:widowControl/>
              <w:ind w:firstLine="214"/>
              <w:jc w:val="center"/>
              <w:rPr>
                <w:rFonts w:ascii="Times New Roman" w:hAnsi="Times New Roman" w:cs="Times New Roman"/>
              </w:rPr>
            </w:pPr>
          </w:p>
        </w:tc>
        <w:tc>
          <w:tcPr>
            <w:tcW w:w="5542" w:type="dxa"/>
            <w:gridSpan w:val="2"/>
            <w:tcBorders>
              <w:top w:val="single" w:sz="6" w:space="0" w:color="auto"/>
              <w:left w:val="single" w:sz="6" w:space="0" w:color="auto"/>
              <w:bottom w:val="single" w:sz="6" w:space="0" w:color="auto"/>
              <w:right w:val="single" w:sz="6" w:space="0" w:color="auto"/>
            </w:tcBorders>
          </w:tcPr>
          <w:p w:rsidR="00EA32A3" w:rsidRPr="00C4346D" w:rsidRDefault="00EA32A3" w:rsidP="00EA32A3">
            <w:r w:rsidRPr="00C4346D">
              <w:t>- наличие справки налогового органа об исполнении налогоплательщиком обязанности по уплате налогов и сборов, пеней, штрафов, процентов по форме (код формы по КНД 1120101), выданная не более чем за 90 дней до дня размещения извещения о проведении Конкурса - для юридических лиц и индивидуальных предпринимателей - 1 балл;</w:t>
            </w:r>
          </w:p>
          <w:p w:rsidR="00EA32A3" w:rsidRPr="00C4346D" w:rsidRDefault="00EA32A3" w:rsidP="00EA32A3">
            <w:r w:rsidRPr="00C4346D">
              <w:t>- размер платы за право размещения НТО за весь период размещения (установки) - за лучшее предложение платы - 3 балла, за 2-ое предложение по размеру платы - 2 балла, за 3-е предложение платы по размеру платы - 1 балл, за последующие предложения по лоту - 0 баллов.</w:t>
            </w:r>
          </w:p>
          <w:p w:rsidR="00EA32A3" w:rsidRPr="00C4346D" w:rsidRDefault="00EA32A3" w:rsidP="00EA32A3">
            <w:r w:rsidRPr="00C4346D">
              <w:t>- наличие сведения о добросовестности участия ранее в Конкурсе на право размещения НТО (в период за 1 календарный год, предшествующий дате проведения очередного Конкурса), об исполнении условий договора на весь период размещения НТО, об отсутствии жалоб и подтверждения фактов по жалобе на весь период размещения НТО - 1 балл;</w:t>
            </w:r>
          </w:p>
          <w:p w:rsidR="00EA32A3" w:rsidRPr="0000384B" w:rsidRDefault="00EA32A3" w:rsidP="00EA32A3">
            <w:r w:rsidRPr="00C4346D">
              <w:lastRenderedPageBreak/>
              <w:t>- наличие сведений о недобросовестности участия ранее в Конкурсе на право размещения НТО (уклонение от заключения Договора в период за 1 календарный год, предшествующий дате проведения очередного Конкурса) (сведения предоставляются организатором Конкурса) - минус 2 балла.</w:t>
            </w:r>
          </w:p>
        </w:tc>
      </w:tr>
    </w:tbl>
    <w:p w:rsidR="009127BA" w:rsidRPr="0000384B" w:rsidRDefault="009127BA" w:rsidP="009127BA"/>
    <w:p w:rsidR="0046187A" w:rsidRDefault="0046187A" w:rsidP="009127BA">
      <w:pPr>
        <w:jc w:val="right"/>
        <w:rPr>
          <w:b/>
        </w:rPr>
      </w:pPr>
    </w:p>
    <w:p w:rsidR="0046187A" w:rsidRDefault="0046187A" w:rsidP="009127BA">
      <w:pPr>
        <w:jc w:val="right"/>
        <w:rPr>
          <w:b/>
        </w:rPr>
      </w:pPr>
    </w:p>
    <w:p w:rsidR="008C6394" w:rsidRDefault="008C6394" w:rsidP="009127BA">
      <w:pPr>
        <w:jc w:val="right"/>
        <w:rPr>
          <w:b/>
        </w:rPr>
      </w:pPr>
    </w:p>
    <w:p w:rsidR="00A73A69" w:rsidRDefault="00A73A69" w:rsidP="009127BA">
      <w:pPr>
        <w:jc w:val="right"/>
        <w:rPr>
          <w:b/>
        </w:rPr>
      </w:pPr>
    </w:p>
    <w:p w:rsidR="00A73A69" w:rsidRDefault="00A73A69" w:rsidP="009127BA">
      <w:pPr>
        <w:jc w:val="right"/>
        <w:rPr>
          <w:b/>
        </w:rPr>
      </w:pPr>
    </w:p>
    <w:p w:rsidR="00AE3968" w:rsidRDefault="00AE3968" w:rsidP="009127BA">
      <w:pPr>
        <w:jc w:val="right"/>
        <w:rPr>
          <w:b/>
        </w:rPr>
      </w:pPr>
    </w:p>
    <w:p w:rsidR="00AE3968" w:rsidRDefault="00AE3968" w:rsidP="009127BA">
      <w:pPr>
        <w:jc w:val="right"/>
        <w:rPr>
          <w:b/>
        </w:rPr>
      </w:pPr>
    </w:p>
    <w:p w:rsidR="00AE3968" w:rsidRDefault="00AE3968" w:rsidP="009127BA">
      <w:pPr>
        <w:jc w:val="right"/>
        <w:rPr>
          <w:b/>
        </w:rPr>
      </w:pPr>
    </w:p>
    <w:p w:rsidR="00AE3968" w:rsidRDefault="00AE3968" w:rsidP="009127BA">
      <w:pPr>
        <w:jc w:val="right"/>
        <w:rPr>
          <w:b/>
        </w:rPr>
      </w:pPr>
    </w:p>
    <w:p w:rsidR="00AE3968" w:rsidRDefault="00AE3968" w:rsidP="009127BA">
      <w:pPr>
        <w:jc w:val="right"/>
        <w:rPr>
          <w:b/>
        </w:rPr>
      </w:pPr>
    </w:p>
    <w:p w:rsidR="00AE3968" w:rsidRDefault="00AE3968" w:rsidP="009127BA">
      <w:pPr>
        <w:jc w:val="right"/>
        <w:rPr>
          <w:b/>
        </w:rPr>
      </w:pPr>
    </w:p>
    <w:p w:rsidR="00AE3968" w:rsidRDefault="00AE3968" w:rsidP="009127BA">
      <w:pPr>
        <w:jc w:val="right"/>
        <w:rPr>
          <w:b/>
        </w:rPr>
      </w:pPr>
    </w:p>
    <w:p w:rsidR="00AE3968" w:rsidRDefault="00AE3968"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53668C" w:rsidRDefault="0053668C" w:rsidP="009127BA">
      <w:pPr>
        <w:jc w:val="right"/>
        <w:rPr>
          <w:b/>
        </w:rPr>
      </w:pPr>
    </w:p>
    <w:p w:rsidR="0053668C" w:rsidRDefault="0053668C" w:rsidP="009127BA">
      <w:pPr>
        <w:jc w:val="right"/>
        <w:rPr>
          <w:b/>
        </w:rPr>
      </w:pPr>
    </w:p>
    <w:p w:rsidR="0053668C" w:rsidRDefault="0053668C" w:rsidP="009127BA">
      <w:pPr>
        <w:jc w:val="right"/>
        <w:rPr>
          <w:b/>
        </w:rPr>
      </w:pPr>
    </w:p>
    <w:p w:rsidR="0053668C" w:rsidRDefault="0053668C" w:rsidP="009127BA">
      <w:pPr>
        <w:jc w:val="right"/>
        <w:rPr>
          <w:b/>
        </w:rPr>
      </w:pPr>
    </w:p>
    <w:p w:rsidR="0053668C" w:rsidRDefault="0053668C" w:rsidP="009127BA">
      <w:pPr>
        <w:jc w:val="right"/>
        <w:rPr>
          <w:b/>
        </w:rPr>
      </w:pPr>
    </w:p>
    <w:p w:rsidR="0053668C" w:rsidRDefault="0053668C" w:rsidP="009127BA">
      <w:pPr>
        <w:jc w:val="right"/>
        <w:rPr>
          <w:b/>
        </w:rPr>
      </w:pPr>
    </w:p>
    <w:p w:rsidR="0053668C" w:rsidRDefault="0053668C" w:rsidP="009127BA">
      <w:pPr>
        <w:jc w:val="right"/>
        <w:rPr>
          <w:b/>
        </w:rPr>
      </w:pPr>
    </w:p>
    <w:p w:rsidR="0053668C" w:rsidRDefault="0053668C" w:rsidP="009127BA">
      <w:pPr>
        <w:jc w:val="right"/>
        <w:rPr>
          <w:b/>
        </w:rPr>
      </w:pPr>
    </w:p>
    <w:p w:rsidR="0053668C" w:rsidRDefault="0053668C" w:rsidP="009127BA">
      <w:pPr>
        <w:jc w:val="right"/>
        <w:rPr>
          <w:b/>
        </w:rPr>
      </w:pPr>
    </w:p>
    <w:p w:rsidR="0053668C" w:rsidRDefault="0053668C" w:rsidP="009127BA">
      <w:pPr>
        <w:jc w:val="right"/>
        <w:rPr>
          <w:b/>
        </w:rPr>
      </w:pPr>
    </w:p>
    <w:p w:rsidR="0053668C" w:rsidRDefault="0053668C" w:rsidP="009127BA">
      <w:pPr>
        <w:jc w:val="right"/>
        <w:rPr>
          <w:b/>
        </w:rPr>
      </w:pPr>
    </w:p>
    <w:p w:rsidR="0053668C" w:rsidRDefault="0053668C" w:rsidP="009127BA">
      <w:pPr>
        <w:jc w:val="right"/>
        <w:rPr>
          <w:b/>
        </w:rPr>
      </w:pPr>
    </w:p>
    <w:p w:rsidR="0053668C" w:rsidRDefault="0053668C" w:rsidP="009127BA">
      <w:pPr>
        <w:jc w:val="right"/>
        <w:rPr>
          <w:b/>
        </w:rPr>
      </w:pPr>
    </w:p>
    <w:p w:rsidR="009127BA" w:rsidRPr="0015048B" w:rsidRDefault="009127BA" w:rsidP="009127BA">
      <w:pPr>
        <w:jc w:val="right"/>
        <w:rPr>
          <w:b/>
        </w:rPr>
      </w:pPr>
      <w:r w:rsidRPr="0015048B">
        <w:rPr>
          <w:b/>
        </w:rPr>
        <w:lastRenderedPageBreak/>
        <w:t xml:space="preserve">Приложение 1 </w:t>
      </w:r>
    </w:p>
    <w:p w:rsidR="009127BA" w:rsidRPr="0015048B" w:rsidRDefault="009127BA" w:rsidP="009127BA">
      <w:pPr>
        <w:jc w:val="right"/>
        <w:rPr>
          <w:b/>
        </w:rPr>
      </w:pPr>
      <w:proofErr w:type="gramStart"/>
      <w:r w:rsidRPr="0015048B">
        <w:rPr>
          <w:b/>
        </w:rPr>
        <w:t>к</w:t>
      </w:r>
      <w:proofErr w:type="gramEnd"/>
      <w:r w:rsidRPr="0015048B">
        <w:rPr>
          <w:b/>
        </w:rPr>
        <w:t xml:space="preserve"> Конкурсной документации</w:t>
      </w:r>
    </w:p>
    <w:p w:rsidR="009127BA" w:rsidRDefault="009127BA" w:rsidP="009127BA">
      <w:pPr>
        <w:rPr>
          <w:b/>
          <w:bCs/>
          <w:sz w:val="28"/>
          <w:szCs w:val="28"/>
        </w:rPr>
      </w:pPr>
    </w:p>
    <w:p w:rsidR="00473F33" w:rsidRPr="00BB1385" w:rsidRDefault="00473F33" w:rsidP="00473F33">
      <w:pPr>
        <w:jc w:val="center"/>
        <w:outlineLvl w:val="0"/>
      </w:pPr>
      <w:r w:rsidRPr="00BB1385">
        <w:t>ФОРМА ДОГОВОРА</w:t>
      </w:r>
    </w:p>
    <w:p w:rsidR="00473F33" w:rsidRPr="00BB1385" w:rsidRDefault="00473F33" w:rsidP="00473F33">
      <w:pPr>
        <w:jc w:val="center"/>
        <w:outlineLvl w:val="0"/>
      </w:pPr>
      <w:proofErr w:type="gramStart"/>
      <w:r w:rsidRPr="00BB1385">
        <w:t>на</w:t>
      </w:r>
      <w:proofErr w:type="gramEnd"/>
      <w:r w:rsidRPr="00BB1385">
        <w:t xml:space="preserve"> размещение нестационарного торгового объекта</w:t>
      </w:r>
    </w:p>
    <w:p w:rsidR="00473F33" w:rsidRPr="00BB1385" w:rsidRDefault="00473F33" w:rsidP="00473F33">
      <w:pPr>
        <w:jc w:val="center"/>
        <w:outlineLvl w:val="0"/>
      </w:pPr>
    </w:p>
    <w:p w:rsidR="00473F33" w:rsidRPr="00BB1385" w:rsidRDefault="00473F33" w:rsidP="00473F33">
      <w:pPr>
        <w:outlineLvl w:val="0"/>
      </w:pPr>
      <w:r w:rsidRPr="00BB1385">
        <w:t xml:space="preserve">г. Майкоп                                                                 </w:t>
      </w:r>
      <w:r>
        <w:t xml:space="preserve">                          </w:t>
      </w:r>
      <w:r w:rsidRPr="00BB1385">
        <w:t xml:space="preserve"> </w:t>
      </w:r>
      <w:proofErr w:type="gramStart"/>
      <w:r w:rsidRPr="00BB1385">
        <w:t xml:space="preserve">   «</w:t>
      </w:r>
      <w:proofErr w:type="gramEnd"/>
      <w:r w:rsidRPr="00BB1385">
        <w:t>___» __________ 20__ г.</w:t>
      </w:r>
    </w:p>
    <w:p w:rsidR="00473F33" w:rsidRPr="00BB1385" w:rsidRDefault="00473F33" w:rsidP="00473F33">
      <w:pPr>
        <w:outlineLvl w:val="0"/>
      </w:pPr>
    </w:p>
    <w:p w:rsidR="00AE3968" w:rsidRPr="00462074" w:rsidRDefault="00AE3968" w:rsidP="00AE3968">
      <w:pPr>
        <w:pStyle w:val="21"/>
        <w:ind w:firstLine="720"/>
        <w:jc w:val="both"/>
        <w:rPr>
          <w:sz w:val="24"/>
          <w:szCs w:val="24"/>
        </w:rPr>
      </w:pPr>
      <w:r w:rsidRPr="00462074">
        <w:rPr>
          <w:bCs/>
          <w:sz w:val="24"/>
          <w:szCs w:val="24"/>
        </w:rPr>
        <w:t xml:space="preserve">Администрация </w:t>
      </w:r>
      <w:r w:rsidRPr="00462074">
        <w:rPr>
          <w:sz w:val="24"/>
          <w:szCs w:val="24"/>
        </w:rPr>
        <w:t xml:space="preserve">муниципального образования «Город Майкоп», далее «Администрация», в лице первого заместителя главы </w:t>
      </w:r>
      <w:r w:rsidRPr="00462074">
        <w:rPr>
          <w:bCs/>
          <w:sz w:val="24"/>
          <w:szCs w:val="24"/>
        </w:rPr>
        <w:t xml:space="preserve">Администрации </w:t>
      </w:r>
      <w:r w:rsidRPr="00462074">
        <w:rPr>
          <w:sz w:val="24"/>
          <w:szCs w:val="24"/>
        </w:rPr>
        <w:t xml:space="preserve">муниципального образования «Город Майкоп» </w:t>
      </w:r>
      <w:r w:rsidRPr="00462074">
        <w:rPr>
          <w:b/>
          <w:bCs/>
          <w:sz w:val="24"/>
          <w:szCs w:val="24"/>
        </w:rPr>
        <w:t>___________________________________</w:t>
      </w:r>
      <w:r w:rsidRPr="00462074">
        <w:rPr>
          <w:sz w:val="24"/>
          <w:szCs w:val="24"/>
        </w:rPr>
        <w:t>, действующего на основании Устава, Постановления Администрации муниципального образования «</w:t>
      </w:r>
      <w:r>
        <w:rPr>
          <w:sz w:val="24"/>
          <w:szCs w:val="24"/>
        </w:rPr>
        <w:t xml:space="preserve">Город Майкоп» от 17.07.2019 г. </w:t>
      </w:r>
      <w:r w:rsidRPr="00462074">
        <w:rPr>
          <w:sz w:val="24"/>
          <w:szCs w:val="24"/>
        </w:rPr>
        <w:t xml:space="preserve"> №</w:t>
      </w:r>
      <w:r>
        <w:rPr>
          <w:sz w:val="24"/>
          <w:szCs w:val="24"/>
        </w:rPr>
        <w:t xml:space="preserve"> 882</w:t>
      </w:r>
      <w:r w:rsidRPr="00462074">
        <w:rPr>
          <w:sz w:val="24"/>
          <w:szCs w:val="24"/>
        </w:rPr>
        <w:t xml:space="preserve">, с одной стороны и </w:t>
      </w:r>
      <w:r w:rsidRPr="00462074">
        <w:rPr>
          <w:b/>
          <w:sz w:val="24"/>
          <w:szCs w:val="24"/>
        </w:rPr>
        <w:t>__________________________________</w:t>
      </w:r>
      <w:r w:rsidRPr="00462074">
        <w:rPr>
          <w:sz w:val="24"/>
          <w:szCs w:val="24"/>
        </w:rPr>
        <w:t xml:space="preserve">, действующий на основании ________________________, далее «Предприятие», с другой стороны, далее </w:t>
      </w:r>
      <w:r>
        <w:rPr>
          <w:sz w:val="24"/>
          <w:szCs w:val="24"/>
        </w:rPr>
        <w:t>«Стороны», заключили настоящий Д</w:t>
      </w:r>
      <w:r w:rsidRPr="00462074">
        <w:rPr>
          <w:sz w:val="24"/>
          <w:szCs w:val="24"/>
        </w:rPr>
        <w:t>оговор о нижеследующем:</w:t>
      </w:r>
    </w:p>
    <w:p w:rsidR="00AE3968" w:rsidRPr="00462074" w:rsidRDefault="00AE3968" w:rsidP="00AE3968">
      <w:pPr>
        <w:pStyle w:val="21"/>
        <w:ind w:firstLine="720"/>
        <w:jc w:val="both"/>
        <w:rPr>
          <w:sz w:val="24"/>
          <w:szCs w:val="24"/>
        </w:rPr>
      </w:pPr>
    </w:p>
    <w:p w:rsidR="00AE3968" w:rsidRDefault="00AE3968" w:rsidP="00AE3968">
      <w:pPr>
        <w:numPr>
          <w:ilvl w:val="0"/>
          <w:numId w:val="4"/>
        </w:numPr>
        <w:suppressAutoHyphens/>
        <w:jc w:val="center"/>
        <w:rPr>
          <w:b/>
        </w:rPr>
      </w:pPr>
      <w:r>
        <w:rPr>
          <w:b/>
        </w:rPr>
        <w:t>Предмет Д</w:t>
      </w:r>
      <w:r w:rsidRPr="00462074">
        <w:rPr>
          <w:b/>
        </w:rPr>
        <w:t>оговора</w:t>
      </w:r>
    </w:p>
    <w:p w:rsidR="00AE3968" w:rsidRPr="00462074" w:rsidRDefault="00AE3968" w:rsidP="00AE3968">
      <w:pPr>
        <w:suppressAutoHyphens/>
        <w:ind w:left="720"/>
        <w:rPr>
          <w:b/>
        </w:rPr>
      </w:pPr>
    </w:p>
    <w:p w:rsidR="00AE3968" w:rsidRPr="00462074" w:rsidRDefault="00AE3968" w:rsidP="00AE3968">
      <w:pPr>
        <w:ind w:firstLine="360"/>
      </w:pPr>
      <w:r w:rsidRPr="00462074">
        <w:rPr>
          <w:b/>
          <w:bCs/>
        </w:rPr>
        <w:t>1.1.</w:t>
      </w:r>
      <w:r>
        <w:rPr>
          <w:b/>
          <w:bCs/>
        </w:rPr>
        <w:t xml:space="preserve"> </w:t>
      </w:r>
      <w:r>
        <w:t>Предметом Д</w:t>
      </w:r>
      <w:r w:rsidRPr="00462074">
        <w:t xml:space="preserve">оговора является </w:t>
      </w:r>
      <w:r w:rsidRPr="00014D9E">
        <w:t>право размещения нестационарн</w:t>
      </w:r>
      <w:r>
        <w:t>ых</w:t>
      </w:r>
      <w:r w:rsidRPr="00014D9E">
        <w:t xml:space="preserve"> торгов</w:t>
      </w:r>
      <w:r>
        <w:t xml:space="preserve">ых </w:t>
      </w:r>
      <w:r w:rsidRPr="009F07BC">
        <w:t>объектов</w:t>
      </w:r>
      <w:r>
        <w:t xml:space="preserve"> по реализации ______________________ </w:t>
      </w:r>
      <w:r w:rsidRPr="009F07BC">
        <w:t xml:space="preserve">на территории муниципального образования «Город Майкоп» </w:t>
      </w:r>
      <w:r>
        <w:t xml:space="preserve">в </w:t>
      </w:r>
      <w:r w:rsidRPr="00036E06">
        <w:t xml:space="preserve">соответствии со схемой размещения нестационарных </w:t>
      </w:r>
      <w:proofErr w:type="gramStart"/>
      <w:r w:rsidRPr="00036E06">
        <w:t>торговых  объектов</w:t>
      </w:r>
      <w:proofErr w:type="gramEnd"/>
      <w:r w:rsidRPr="00036E06">
        <w:t xml:space="preserve"> на территории муниципального образования "Город Майкоп" на земельных участках, в зданиях, строениях, сооружениях, находящихся в государственной собственности или муниципальной собственности</w:t>
      </w:r>
      <w:r>
        <w:t xml:space="preserve"> </w:t>
      </w:r>
      <w:r w:rsidRPr="00462074">
        <w:t xml:space="preserve"> (далее – территория </w:t>
      </w:r>
      <w:r w:rsidRPr="00462074">
        <w:rPr>
          <w:color w:val="000000"/>
          <w:spacing w:val="8"/>
        </w:rPr>
        <w:t>м</w:t>
      </w:r>
      <w:r w:rsidRPr="00462074">
        <w:rPr>
          <w:color w:val="000000"/>
          <w:spacing w:val="-1"/>
        </w:rPr>
        <w:t>униципального образования)</w:t>
      </w:r>
      <w:r w:rsidRPr="00462074">
        <w:t>.</w:t>
      </w:r>
    </w:p>
    <w:p w:rsidR="00AE3968" w:rsidRPr="00462074" w:rsidRDefault="00AE3968" w:rsidP="00AE3968">
      <w:pPr>
        <w:pStyle w:val="aa"/>
        <w:ind w:left="0" w:hanging="360"/>
      </w:pPr>
      <w:r>
        <w:rPr>
          <w:b/>
          <w:bCs/>
        </w:rPr>
        <w:t xml:space="preserve">     </w:t>
      </w:r>
      <w:r>
        <w:rPr>
          <w:b/>
          <w:bCs/>
        </w:rPr>
        <w:tab/>
        <w:t xml:space="preserve">      </w:t>
      </w:r>
      <w:r w:rsidRPr="00462074">
        <w:rPr>
          <w:b/>
          <w:bCs/>
        </w:rPr>
        <w:t>1.2.</w:t>
      </w:r>
      <w:r>
        <w:rPr>
          <w:b/>
          <w:bCs/>
        </w:rPr>
        <w:t xml:space="preserve"> </w:t>
      </w:r>
      <w:r>
        <w:t>На основании решения К</w:t>
      </w:r>
      <w:r w:rsidRPr="00462074">
        <w:t xml:space="preserve">онкурсной комиссии (протокол № _____, от __________), Администрация предоставляет право на размещение нестационарного торгового объекта в соответствии с утвержденной схемой размещения объектов на территории </w:t>
      </w:r>
      <w:r w:rsidRPr="00462074">
        <w:rPr>
          <w:color w:val="000000"/>
          <w:spacing w:val="8"/>
        </w:rPr>
        <w:t>м</w:t>
      </w:r>
      <w:r w:rsidRPr="00462074">
        <w:rPr>
          <w:color w:val="000000"/>
          <w:spacing w:val="-1"/>
        </w:rPr>
        <w:t>униципального образования:</w:t>
      </w:r>
    </w:p>
    <w:p w:rsidR="00AE3968" w:rsidRPr="00462074" w:rsidRDefault="00AE3968" w:rsidP="00AE3968">
      <w:pPr>
        <w:pStyle w:val="aa"/>
        <w:ind w:left="0" w:hanging="360"/>
      </w:pPr>
      <w:r>
        <w:t xml:space="preserve">           </w:t>
      </w:r>
      <w:r w:rsidRPr="00462074">
        <w:t>- наименование объекта ___________________________________________________</w:t>
      </w:r>
    </w:p>
    <w:p w:rsidR="00AE3968" w:rsidRPr="00462074" w:rsidRDefault="00AE3968" w:rsidP="00AE3968">
      <w:pPr>
        <w:pStyle w:val="aa"/>
        <w:ind w:left="0" w:hanging="360"/>
      </w:pPr>
      <w:r>
        <w:t xml:space="preserve">           </w:t>
      </w:r>
      <w:r w:rsidRPr="00462074">
        <w:t xml:space="preserve">- для организации розничной торговли </w:t>
      </w:r>
      <w:r>
        <w:t>______________________</w:t>
      </w:r>
      <w:r w:rsidRPr="00462074">
        <w:t xml:space="preserve"> </w:t>
      </w:r>
      <w:r w:rsidRPr="00462074">
        <w:tab/>
      </w:r>
      <w:r w:rsidRPr="00462074">
        <w:tab/>
      </w:r>
    </w:p>
    <w:p w:rsidR="00AE3968" w:rsidRPr="00462074" w:rsidRDefault="00AE3968" w:rsidP="00AE3968">
      <w:pPr>
        <w:pStyle w:val="aa"/>
        <w:ind w:left="0" w:hanging="360"/>
      </w:pPr>
      <w:r>
        <w:t xml:space="preserve">           </w:t>
      </w:r>
      <w:r w:rsidRPr="00462074">
        <w:t xml:space="preserve">-площадь объекта - </w:t>
      </w:r>
      <w:r>
        <w:t>_______</w:t>
      </w:r>
      <w:r w:rsidRPr="00462074">
        <w:t xml:space="preserve"> </w:t>
      </w:r>
      <w:proofErr w:type="spellStart"/>
      <w:r w:rsidRPr="00462074">
        <w:t>кв.метра</w:t>
      </w:r>
      <w:proofErr w:type="spellEnd"/>
    </w:p>
    <w:p w:rsidR="00AE3968" w:rsidRPr="00462074" w:rsidRDefault="00AE3968" w:rsidP="00AE3968">
      <w:pPr>
        <w:pStyle w:val="aa"/>
        <w:ind w:left="0" w:hanging="360"/>
      </w:pPr>
      <w:r>
        <w:t xml:space="preserve">          </w:t>
      </w:r>
      <w:r w:rsidRPr="00462074">
        <w:t>-место расположения объекта ___________________________________________________________</w:t>
      </w:r>
    </w:p>
    <w:p w:rsidR="00AE3968" w:rsidRPr="00462074" w:rsidRDefault="00AE3968" w:rsidP="00AE3968">
      <w:pPr>
        <w:pStyle w:val="aa"/>
        <w:ind w:left="0" w:hanging="360"/>
      </w:pPr>
      <w:r>
        <w:rPr>
          <w:b/>
          <w:bCs/>
        </w:rPr>
        <w:t xml:space="preserve">     </w:t>
      </w:r>
      <w:r>
        <w:rPr>
          <w:b/>
          <w:bCs/>
        </w:rPr>
        <w:tab/>
        <w:t xml:space="preserve">       </w:t>
      </w:r>
      <w:r w:rsidRPr="00462074">
        <w:rPr>
          <w:b/>
          <w:bCs/>
        </w:rPr>
        <w:t>1.3.</w:t>
      </w:r>
      <w:r w:rsidRPr="00462074">
        <w:t xml:space="preserve"> Пред</w:t>
      </w:r>
      <w:r>
        <w:t>ложение об условиях исполнения Д</w:t>
      </w:r>
      <w:r w:rsidRPr="00462074">
        <w:t>оговор</w:t>
      </w:r>
      <w:r>
        <w:t>а является неотъемлемой частью Д</w:t>
      </w:r>
      <w:r w:rsidRPr="00462074">
        <w:t>оговора.</w:t>
      </w:r>
    </w:p>
    <w:p w:rsidR="00AE3968" w:rsidRPr="00462074" w:rsidRDefault="00AE3968" w:rsidP="00AE3968">
      <w:pPr>
        <w:pStyle w:val="aa"/>
        <w:ind w:left="0" w:hanging="284"/>
      </w:pPr>
      <w:r>
        <w:rPr>
          <w:b/>
          <w:bCs/>
        </w:rPr>
        <w:t xml:space="preserve">           </w:t>
      </w:r>
      <w:r w:rsidRPr="00462074">
        <w:rPr>
          <w:b/>
          <w:bCs/>
        </w:rPr>
        <w:t>1.4.</w:t>
      </w:r>
      <w:r w:rsidRPr="00462074">
        <w:t xml:space="preserve"> Период размещения </w:t>
      </w:r>
      <w:proofErr w:type="gramStart"/>
      <w:r w:rsidRPr="00462074">
        <w:t>нестационарного  торгового</w:t>
      </w:r>
      <w:proofErr w:type="gramEnd"/>
      <w:r w:rsidRPr="00462074">
        <w:t xml:space="preserve"> объекта </w:t>
      </w:r>
      <w:r>
        <w:t>до  - __________________</w:t>
      </w:r>
      <w:r w:rsidRPr="00462074">
        <w:t xml:space="preserve">  20</w:t>
      </w:r>
      <w:r>
        <w:t>_____</w:t>
      </w:r>
      <w:r w:rsidRPr="00462074">
        <w:t xml:space="preserve"> года</w:t>
      </w:r>
      <w:r>
        <w:t>.</w:t>
      </w:r>
    </w:p>
    <w:p w:rsidR="00AE3968" w:rsidRPr="00101250" w:rsidRDefault="00AE3968" w:rsidP="00AE3968">
      <w:pPr>
        <w:pStyle w:val="1"/>
        <w:numPr>
          <w:ilvl w:val="0"/>
          <w:numId w:val="4"/>
        </w:numPr>
        <w:suppressAutoHyphens/>
        <w:spacing w:before="0" w:after="0"/>
        <w:rPr>
          <w:sz w:val="24"/>
          <w:szCs w:val="24"/>
        </w:rPr>
      </w:pPr>
      <w:r w:rsidRPr="00101250">
        <w:rPr>
          <w:sz w:val="24"/>
          <w:szCs w:val="24"/>
        </w:rPr>
        <w:t xml:space="preserve"> Срок действия Договора, стоимость и оплата</w:t>
      </w:r>
    </w:p>
    <w:p w:rsidR="00AE3968" w:rsidRDefault="00AE3968" w:rsidP="00AE3968">
      <w:pPr>
        <w:pStyle w:val="a4"/>
        <w:rPr>
          <w:b/>
          <w:bCs/>
          <w:sz w:val="22"/>
          <w:szCs w:val="22"/>
        </w:rPr>
      </w:pPr>
    </w:p>
    <w:p w:rsidR="00AE3968" w:rsidRPr="00063837" w:rsidRDefault="00AE3968" w:rsidP="00AE3968">
      <w:pPr>
        <w:pStyle w:val="a4"/>
        <w:rPr>
          <w:sz w:val="24"/>
        </w:rPr>
      </w:pPr>
      <w:r>
        <w:rPr>
          <w:b/>
          <w:bCs/>
          <w:sz w:val="24"/>
        </w:rPr>
        <w:t xml:space="preserve">       </w:t>
      </w:r>
      <w:r w:rsidRPr="008B6C70">
        <w:rPr>
          <w:b/>
          <w:bCs/>
          <w:sz w:val="24"/>
        </w:rPr>
        <w:t>2.1</w:t>
      </w:r>
      <w:r>
        <w:rPr>
          <w:b/>
          <w:bCs/>
          <w:sz w:val="22"/>
          <w:szCs w:val="22"/>
        </w:rPr>
        <w:t xml:space="preserve">. </w:t>
      </w:r>
      <w:r>
        <w:rPr>
          <w:sz w:val="24"/>
        </w:rPr>
        <w:t>Настоящий Д</w:t>
      </w:r>
      <w:r w:rsidRPr="00063837">
        <w:rPr>
          <w:sz w:val="24"/>
        </w:rPr>
        <w:t>оговор вступа</w:t>
      </w:r>
      <w:r>
        <w:rPr>
          <w:sz w:val="24"/>
        </w:rPr>
        <w:t>ет в силу с момента подписания Д</w:t>
      </w:r>
      <w:r w:rsidRPr="00063837">
        <w:rPr>
          <w:sz w:val="24"/>
        </w:rPr>
        <w:t xml:space="preserve">оговора </w:t>
      </w:r>
      <w:r w:rsidRPr="00063837">
        <w:rPr>
          <w:bCs/>
          <w:sz w:val="24"/>
        </w:rPr>
        <w:t>по «___» _______ 20</w:t>
      </w:r>
      <w:r>
        <w:rPr>
          <w:bCs/>
          <w:sz w:val="24"/>
        </w:rPr>
        <w:t>___</w:t>
      </w:r>
      <w:r w:rsidRPr="00063837">
        <w:rPr>
          <w:bCs/>
          <w:sz w:val="24"/>
        </w:rPr>
        <w:t xml:space="preserve"> г</w:t>
      </w:r>
      <w:r>
        <w:rPr>
          <w:bCs/>
          <w:sz w:val="24"/>
        </w:rPr>
        <w:t>ода</w:t>
      </w:r>
      <w:r w:rsidRPr="00063837">
        <w:rPr>
          <w:bCs/>
          <w:sz w:val="24"/>
        </w:rPr>
        <w:t xml:space="preserve"> </w:t>
      </w:r>
      <w:r w:rsidRPr="00063837">
        <w:rPr>
          <w:sz w:val="24"/>
        </w:rPr>
        <w:t>включительно.</w:t>
      </w:r>
    </w:p>
    <w:p w:rsidR="00AE3968" w:rsidRPr="008B6C70" w:rsidRDefault="00AE3968" w:rsidP="00AE3968">
      <w:r>
        <w:rPr>
          <w:b/>
          <w:bCs/>
        </w:rPr>
        <w:t xml:space="preserve">       </w:t>
      </w:r>
      <w:r w:rsidRPr="008B6C70">
        <w:rPr>
          <w:b/>
          <w:bCs/>
        </w:rPr>
        <w:t>2.2.</w:t>
      </w:r>
      <w:r w:rsidRPr="008B6C70">
        <w:t xml:space="preserve"> Плата за право размещения объекта устанавливается в соответствии с предложением об условиях исполнения договора </w:t>
      </w:r>
      <w:r w:rsidRPr="008B6C70">
        <w:rPr>
          <w:b/>
          <w:bCs/>
        </w:rPr>
        <w:t>(Форма № 3)</w:t>
      </w:r>
      <w:r w:rsidRPr="008B6C70">
        <w:t xml:space="preserve"> и составляет</w:t>
      </w:r>
      <w:r w:rsidRPr="008B6C70">
        <w:rPr>
          <w:b/>
        </w:rPr>
        <w:t>___________</w:t>
      </w:r>
      <w:r w:rsidRPr="008B6C70">
        <w:rPr>
          <w:b/>
          <w:bCs/>
        </w:rPr>
        <w:t xml:space="preserve">_____(_______________) </w:t>
      </w:r>
      <w:r w:rsidRPr="008B6C70">
        <w:t>рублей за весь период.</w:t>
      </w:r>
    </w:p>
    <w:p w:rsidR="00AE3968" w:rsidRPr="008B6C70" w:rsidRDefault="00AE3968" w:rsidP="00AE3968">
      <w:r>
        <w:t xml:space="preserve">    Цена договора является тве</w:t>
      </w:r>
      <w:r w:rsidRPr="008B6C70">
        <w:t xml:space="preserve">рдой и не подлежит изменению. </w:t>
      </w:r>
    </w:p>
    <w:p w:rsidR="00AE3968" w:rsidRPr="00E4498C" w:rsidRDefault="00AE3968" w:rsidP="00AE3968">
      <w:pPr>
        <w:autoSpaceDE w:val="0"/>
        <w:autoSpaceDN w:val="0"/>
        <w:adjustRightInd w:val="0"/>
        <w:jc w:val="left"/>
        <w:outlineLvl w:val="1"/>
      </w:pPr>
      <w:r>
        <w:rPr>
          <w:b/>
        </w:rPr>
        <w:t xml:space="preserve">       </w:t>
      </w:r>
      <w:r w:rsidRPr="008B6C70">
        <w:rPr>
          <w:b/>
        </w:rPr>
        <w:t>2.3</w:t>
      </w:r>
      <w:r>
        <w:t xml:space="preserve">. </w:t>
      </w:r>
      <w:r w:rsidRPr="00E4498C">
        <w:t>Оплата</w:t>
      </w:r>
      <w:r>
        <w:t xml:space="preserve"> по настоящему Д</w:t>
      </w:r>
      <w:r w:rsidRPr="00740BC4">
        <w:t>оговор</w:t>
      </w:r>
      <w:r>
        <w:t xml:space="preserve">у </w:t>
      </w:r>
      <w:proofErr w:type="gramStart"/>
      <w:r w:rsidRPr="00E4498C">
        <w:t>производится:_</w:t>
      </w:r>
      <w:proofErr w:type="gramEnd"/>
      <w:r w:rsidRPr="00E4498C">
        <w:t>_____________________________</w:t>
      </w:r>
    </w:p>
    <w:p w:rsidR="00AE3968" w:rsidRPr="00E4498C" w:rsidRDefault="00AE3968" w:rsidP="00AE3968">
      <w:pPr>
        <w:autoSpaceDE w:val="0"/>
        <w:autoSpaceDN w:val="0"/>
        <w:adjustRightInd w:val="0"/>
        <w:outlineLvl w:val="1"/>
      </w:pPr>
      <w:r w:rsidRPr="00E4498C">
        <w:lastRenderedPageBreak/>
        <w:t>___________________________________________________________________________</w:t>
      </w:r>
    </w:p>
    <w:p w:rsidR="00AE3968" w:rsidRPr="00E4498C" w:rsidRDefault="00AE3968" w:rsidP="00AE3968">
      <w:pPr>
        <w:autoSpaceDE w:val="0"/>
        <w:autoSpaceDN w:val="0"/>
        <w:adjustRightInd w:val="0"/>
        <w:outlineLvl w:val="1"/>
        <w:rPr>
          <w:i/>
        </w:rPr>
      </w:pPr>
      <w:r w:rsidRPr="00E4498C">
        <w:rPr>
          <w:i/>
        </w:rPr>
        <w:t>(</w:t>
      </w:r>
      <w:proofErr w:type="gramStart"/>
      <w:r w:rsidRPr="00E4498C">
        <w:rPr>
          <w:i/>
        </w:rPr>
        <w:t>указать</w:t>
      </w:r>
      <w:proofErr w:type="gramEnd"/>
      <w:r w:rsidRPr="00E4498C">
        <w:rPr>
          <w:i/>
        </w:rPr>
        <w:t xml:space="preserve"> способ  и порядок оплаты: равными долями, единовременно или в ином порядке)</w:t>
      </w:r>
    </w:p>
    <w:p w:rsidR="00AE3968" w:rsidRDefault="00AE3968" w:rsidP="00AE3968">
      <w:pPr>
        <w:autoSpaceDE w:val="0"/>
        <w:autoSpaceDN w:val="0"/>
        <w:adjustRightInd w:val="0"/>
        <w:outlineLvl w:val="1"/>
      </w:pPr>
    </w:p>
    <w:p w:rsidR="00AE3968" w:rsidRPr="00FF0894" w:rsidRDefault="00AE3968" w:rsidP="00AE3968">
      <w:pPr>
        <w:autoSpaceDE w:val="0"/>
        <w:autoSpaceDN w:val="0"/>
        <w:adjustRightInd w:val="0"/>
        <w:outlineLvl w:val="1"/>
        <w:rPr>
          <w:color w:val="000000" w:themeColor="text1"/>
        </w:rPr>
      </w:pPr>
      <w:proofErr w:type="gramStart"/>
      <w:r w:rsidRPr="00FF0894">
        <w:rPr>
          <w:color w:val="000000" w:themeColor="text1"/>
        </w:rPr>
        <w:t>путем</w:t>
      </w:r>
      <w:proofErr w:type="gramEnd"/>
      <w:r w:rsidRPr="00FF0894">
        <w:rPr>
          <w:color w:val="000000" w:themeColor="text1"/>
        </w:rPr>
        <w:t xml:space="preserve"> перечисления Предприятием денежных средств в течение пяти рабочих дней со дня подписания соответствующих протоколов в бюджет города Майкопа согласно следующим реквизитам: </w:t>
      </w:r>
    </w:p>
    <w:p w:rsidR="00050307" w:rsidRDefault="00050307" w:rsidP="00050307">
      <w:pPr>
        <w:autoSpaceDE w:val="0"/>
        <w:autoSpaceDN w:val="0"/>
        <w:adjustRightInd w:val="0"/>
        <w:ind w:firstLine="540"/>
      </w:pPr>
      <w:r>
        <w:t>УФК по Республике Адыгея (Администрация муниципального образования «Город Майкоп» л/с 04763001830)</w:t>
      </w:r>
    </w:p>
    <w:p w:rsidR="00050307" w:rsidRDefault="00050307" w:rsidP="00050307">
      <w:pPr>
        <w:autoSpaceDE w:val="0"/>
        <w:autoSpaceDN w:val="0"/>
        <w:adjustRightInd w:val="0"/>
        <w:ind w:firstLine="540"/>
      </w:pPr>
      <w:r>
        <w:t>КПП 010501001</w:t>
      </w:r>
    </w:p>
    <w:p w:rsidR="00050307" w:rsidRDefault="00050307" w:rsidP="00050307">
      <w:pPr>
        <w:autoSpaceDE w:val="0"/>
        <w:autoSpaceDN w:val="0"/>
        <w:adjustRightInd w:val="0"/>
        <w:ind w:firstLine="540"/>
      </w:pPr>
      <w:r>
        <w:t>ИНН 0105038964</w:t>
      </w:r>
    </w:p>
    <w:p w:rsidR="00050307" w:rsidRDefault="00050307" w:rsidP="00050307">
      <w:pPr>
        <w:autoSpaceDE w:val="0"/>
        <w:autoSpaceDN w:val="0"/>
        <w:adjustRightInd w:val="0"/>
        <w:ind w:firstLine="540"/>
      </w:pPr>
      <w:r>
        <w:t>Р/с 40101810803490010004</w:t>
      </w:r>
    </w:p>
    <w:p w:rsidR="00050307" w:rsidRDefault="00050307" w:rsidP="00050307">
      <w:pPr>
        <w:autoSpaceDE w:val="0"/>
        <w:autoSpaceDN w:val="0"/>
        <w:adjustRightInd w:val="0"/>
        <w:ind w:firstLine="540"/>
      </w:pPr>
      <w:r>
        <w:t>БИК 047908001</w:t>
      </w:r>
    </w:p>
    <w:p w:rsidR="00050307" w:rsidRDefault="00050307" w:rsidP="00050307">
      <w:pPr>
        <w:autoSpaceDE w:val="0"/>
        <w:autoSpaceDN w:val="0"/>
        <w:adjustRightInd w:val="0"/>
        <w:ind w:firstLine="540"/>
      </w:pPr>
      <w:r>
        <w:t>ОКТМО 79701000</w:t>
      </w:r>
    </w:p>
    <w:p w:rsidR="00050307" w:rsidRDefault="00050307" w:rsidP="00050307">
      <w:pPr>
        <w:autoSpaceDE w:val="0"/>
        <w:autoSpaceDN w:val="0"/>
        <w:adjustRightInd w:val="0"/>
        <w:ind w:firstLine="540"/>
      </w:pPr>
      <w:r>
        <w:t>Отделение- НБ Республика Адыгея г. Майкоп</w:t>
      </w:r>
    </w:p>
    <w:p w:rsidR="00050307" w:rsidRDefault="00050307" w:rsidP="00050307">
      <w:pPr>
        <w:autoSpaceDE w:val="0"/>
        <w:autoSpaceDN w:val="0"/>
        <w:adjustRightInd w:val="0"/>
        <w:ind w:firstLine="540"/>
      </w:pPr>
      <w:r>
        <w:t>В назначении платежа в платежном поручении указать код дохода: 91311109044040100120.</w:t>
      </w:r>
    </w:p>
    <w:p w:rsidR="00A74E17" w:rsidRDefault="00AE3968" w:rsidP="00A74E17">
      <w:pPr>
        <w:ind w:left="426" w:hanging="426"/>
      </w:pPr>
      <w:r w:rsidRPr="008B6C70">
        <w:rPr>
          <w:b/>
          <w:bCs/>
        </w:rPr>
        <w:t>2.4</w:t>
      </w:r>
      <w:r w:rsidRPr="00462074">
        <w:rPr>
          <w:bCs/>
        </w:rPr>
        <w:t>.</w:t>
      </w:r>
      <w:r w:rsidRPr="00462074">
        <w:t xml:space="preserve"> Право на размещение </w:t>
      </w:r>
      <w:proofErr w:type="gramStart"/>
      <w:r w:rsidRPr="00462074">
        <w:t>нестационарного  торгов</w:t>
      </w:r>
      <w:r w:rsidR="00A74E17">
        <w:t>ого</w:t>
      </w:r>
      <w:proofErr w:type="gramEnd"/>
      <w:r w:rsidR="00A74E17">
        <w:t xml:space="preserve"> объекта возникает с момента</w:t>
      </w:r>
    </w:p>
    <w:p w:rsidR="00A74E17" w:rsidRDefault="00AE3968" w:rsidP="00A74E17">
      <w:pPr>
        <w:ind w:left="426" w:hanging="426"/>
      </w:pPr>
      <w:proofErr w:type="gramStart"/>
      <w:r w:rsidRPr="00462074">
        <w:t>перечисления</w:t>
      </w:r>
      <w:proofErr w:type="gramEnd"/>
      <w:r w:rsidRPr="00462074">
        <w:t xml:space="preserve"> Предприятием денежных средств в соответствие с </w:t>
      </w:r>
      <w:r w:rsidRPr="00462074">
        <w:rPr>
          <w:bCs/>
        </w:rPr>
        <w:t>п. 2.2., п 2.3.</w:t>
      </w:r>
      <w:r w:rsidR="00A74E17">
        <w:t xml:space="preserve"> настоящего</w:t>
      </w:r>
    </w:p>
    <w:p w:rsidR="00AE3968" w:rsidRPr="00462074" w:rsidRDefault="00AE3968" w:rsidP="00A74E17">
      <w:pPr>
        <w:ind w:left="426" w:hanging="426"/>
      </w:pPr>
      <w:r>
        <w:t>Д</w:t>
      </w:r>
      <w:r w:rsidRPr="00462074">
        <w:t>оговора.</w:t>
      </w:r>
    </w:p>
    <w:p w:rsidR="00AE3968" w:rsidRPr="00462074" w:rsidRDefault="00AE3968" w:rsidP="00AE3968">
      <w:r>
        <w:rPr>
          <w:b/>
          <w:bCs/>
        </w:rPr>
        <w:t xml:space="preserve">       </w:t>
      </w:r>
      <w:r w:rsidRPr="00462074">
        <w:rPr>
          <w:b/>
          <w:bCs/>
        </w:rPr>
        <w:t>2.5.</w:t>
      </w:r>
      <w:r w:rsidRPr="00462074">
        <w:t xml:space="preserve"> Оплата за негативное воздействие Предприятия на окружающую среду осуществляется Предприятием</w:t>
      </w:r>
      <w:r>
        <w:t xml:space="preserve"> отдельно и не входит в цену Договора</w:t>
      </w:r>
      <w:r w:rsidRPr="00462074">
        <w:t>.</w:t>
      </w:r>
    </w:p>
    <w:p w:rsidR="00AE3968" w:rsidRPr="00151492" w:rsidRDefault="00AE3968" w:rsidP="00AE3968">
      <w:pPr>
        <w:rPr>
          <w:bCs/>
        </w:rPr>
      </w:pPr>
      <w:r>
        <w:rPr>
          <w:b/>
          <w:bCs/>
        </w:rPr>
        <w:t xml:space="preserve">       </w:t>
      </w:r>
      <w:r w:rsidRPr="00462074">
        <w:rPr>
          <w:b/>
          <w:bCs/>
        </w:rPr>
        <w:t>2.6.</w:t>
      </w:r>
      <w:r>
        <w:rPr>
          <w:b/>
          <w:bCs/>
        </w:rPr>
        <w:t xml:space="preserve"> </w:t>
      </w:r>
      <w:r w:rsidRPr="00462074">
        <w:t xml:space="preserve"> В</w:t>
      </w:r>
      <w:r>
        <w:t xml:space="preserve"> случае расторжения настоящего Д</w:t>
      </w:r>
      <w:r w:rsidRPr="00462074">
        <w:t>оговора по инициативе Предприятия, Администрация не в</w:t>
      </w:r>
      <w:r>
        <w:t>озвращ</w:t>
      </w:r>
      <w:r w:rsidRPr="00462074">
        <w:t xml:space="preserve">ает Предприятию сумму указанную в </w:t>
      </w:r>
      <w:r w:rsidRPr="00151492">
        <w:t>п. 2.2.</w:t>
      </w:r>
    </w:p>
    <w:p w:rsidR="00AE3968" w:rsidRDefault="00AE3968" w:rsidP="00AE3968">
      <w:pPr>
        <w:ind w:firstLine="426"/>
      </w:pPr>
      <w:r>
        <w:rPr>
          <w:b/>
          <w:bCs/>
        </w:rPr>
        <w:t xml:space="preserve">   </w:t>
      </w:r>
      <w:r w:rsidRPr="00462074">
        <w:rPr>
          <w:b/>
          <w:bCs/>
        </w:rPr>
        <w:t xml:space="preserve">2.7. </w:t>
      </w:r>
      <w:r w:rsidRPr="00462074">
        <w:t xml:space="preserve">В </w:t>
      </w:r>
      <w:r>
        <w:t xml:space="preserve">случае </w:t>
      </w:r>
      <w:proofErr w:type="gramStart"/>
      <w:r>
        <w:t>расторжения  настоящего</w:t>
      </w:r>
      <w:proofErr w:type="gramEnd"/>
      <w:r>
        <w:t xml:space="preserve"> Д</w:t>
      </w:r>
      <w:r w:rsidRPr="00462074">
        <w:t>оговора по инициативе Админи</w:t>
      </w:r>
      <w:r>
        <w:t xml:space="preserve">страции, в соответствии с </w:t>
      </w:r>
      <w:r w:rsidRPr="00151492">
        <w:rPr>
          <w:bCs/>
        </w:rPr>
        <w:t>п. 4.2.3.</w:t>
      </w:r>
      <w:r w:rsidRPr="00462074">
        <w:t xml:space="preserve"> настоящего договора, Администрация не в</w:t>
      </w:r>
      <w:r>
        <w:t>озвраща</w:t>
      </w:r>
      <w:r w:rsidRPr="00462074">
        <w:t xml:space="preserve">ет Предприятию сумму указанную в  </w:t>
      </w:r>
      <w:r w:rsidRPr="00151492">
        <w:t>п. 2.2.</w:t>
      </w:r>
    </w:p>
    <w:p w:rsidR="00AE3968" w:rsidRDefault="00AE3968" w:rsidP="00AE3968"/>
    <w:p w:rsidR="00AE3968" w:rsidRPr="008B6C70" w:rsidRDefault="00AE3968" w:rsidP="00AE3968">
      <w:pPr>
        <w:jc w:val="center"/>
        <w:rPr>
          <w:b/>
          <w:bCs/>
        </w:rPr>
      </w:pPr>
      <w:r w:rsidRPr="008B6C70">
        <w:rPr>
          <w:b/>
          <w:bCs/>
        </w:rPr>
        <w:t>3. Требования по эксплуатации нестационарного торгового объекта</w:t>
      </w:r>
    </w:p>
    <w:p w:rsidR="00AE3968" w:rsidRPr="008B6C70" w:rsidRDefault="00AE3968" w:rsidP="00AE3968">
      <w:pPr>
        <w:tabs>
          <w:tab w:val="left" w:pos="186"/>
        </w:tabs>
        <w:spacing w:after="60"/>
        <w:ind w:firstLine="360"/>
        <w:rPr>
          <w:b/>
        </w:rPr>
      </w:pPr>
    </w:p>
    <w:p w:rsidR="00AE3968" w:rsidRPr="00C8067B" w:rsidRDefault="00AE3968" w:rsidP="00AE3968">
      <w:pPr>
        <w:tabs>
          <w:tab w:val="left" w:pos="186"/>
        </w:tabs>
        <w:ind w:firstLine="360"/>
      </w:pPr>
      <w:r>
        <w:rPr>
          <w:b/>
        </w:rPr>
        <w:t xml:space="preserve"> </w:t>
      </w:r>
      <w:r w:rsidRPr="00C8067B">
        <w:rPr>
          <w:b/>
        </w:rPr>
        <w:t>3.1</w:t>
      </w:r>
      <w:r w:rsidRPr="00C8067B">
        <w:t>. Реализуемая продукция должна отвечать требованиям безопасности и сопровождаться документами, указывающими источник их поступления, а также подтверждающими её качество и безопасность;</w:t>
      </w:r>
    </w:p>
    <w:p w:rsidR="00AE3968" w:rsidRPr="00C8067B" w:rsidRDefault="00AE3968" w:rsidP="00AE3968">
      <w:pPr>
        <w:ind w:firstLine="342"/>
      </w:pPr>
      <w:r>
        <w:rPr>
          <w:b/>
        </w:rPr>
        <w:t xml:space="preserve"> </w:t>
      </w:r>
      <w:r w:rsidRPr="00C8067B">
        <w:rPr>
          <w:b/>
        </w:rPr>
        <w:t>3.2.</w:t>
      </w:r>
      <w:r w:rsidRPr="00C8067B">
        <w:t xml:space="preserve"> </w:t>
      </w:r>
      <w:r>
        <w:t>Транспортировка реализуемой продукции осуществляется на специализированном</w:t>
      </w:r>
      <w:r w:rsidRPr="00C8067B">
        <w:t xml:space="preserve"> автотранспорт</w:t>
      </w:r>
      <w:r>
        <w:t>е</w:t>
      </w:r>
      <w:r w:rsidRPr="00C8067B">
        <w:t>;</w:t>
      </w:r>
    </w:p>
    <w:p w:rsidR="00AE3968" w:rsidRPr="00C8067B" w:rsidRDefault="00AE3968" w:rsidP="00AE3968">
      <w:pPr>
        <w:ind w:firstLine="342"/>
      </w:pPr>
      <w:r>
        <w:rPr>
          <w:b/>
        </w:rPr>
        <w:t xml:space="preserve"> </w:t>
      </w:r>
      <w:r w:rsidRPr="00C8067B">
        <w:rPr>
          <w:b/>
        </w:rPr>
        <w:t>3.3.</w:t>
      </w:r>
      <w:r w:rsidRPr="00C8067B">
        <w:t xml:space="preserve"> Продажа товаров производится с соблюдением Правил продажи отдельных видов товаров, с которыми работники мелкорозничной сети должны быть ознакомлены;</w:t>
      </w:r>
    </w:p>
    <w:p w:rsidR="00AE3968" w:rsidRPr="00C8067B" w:rsidRDefault="00AE3968" w:rsidP="00AE3968">
      <w:pPr>
        <w:ind w:firstLine="342"/>
      </w:pPr>
      <w:r>
        <w:rPr>
          <w:b/>
        </w:rPr>
        <w:t xml:space="preserve"> </w:t>
      </w:r>
      <w:r w:rsidRPr="00C8067B">
        <w:rPr>
          <w:b/>
        </w:rPr>
        <w:t>3.4</w:t>
      </w:r>
      <w:r w:rsidRPr="00C8067B">
        <w:t xml:space="preserve">. На объектах мелкорозничной сети (далее - объекты)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w:t>
      </w:r>
    </w:p>
    <w:p w:rsidR="00AE3968" w:rsidRPr="00C8067B" w:rsidRDefault="00AE3968" w:rsidP="00AE3968">
      <w:pPr>
        <w:ind w:firstLine="342"/>
      </w:pPr>
      <w:r>
        <w:rPr>
          <w:b/>
        </w:rPr>
        <w:t xml:space="preserve"> </w:t>
      </w:r>
      <w:r w:rsidRPr="00C8067B">
        <w:rPr>
          <w:b/>
        </w:rPr>
        <w:t>3.5.</w:t>
      </w:r>
      <w:r w:rsidRPr="00C8067B">
        <w:t xml:space="preserve"> Размещение и планировка объектов, их техническая оснащенность должны отвечать санитарным, противопожарным, экологическим и другим нормам и правилам, условиям приема, хранения и реализации товаров, а также обеспечивать условия труда и правила личной гигиены </w:t>
      </w:r>
      <w:proofErr w:type="gramStart"/>
      <w:r w:rsidRPr="00C8067B">
        <w:t>работников;.</w:t>
      </w:r>
      <w:proofErr w:type="gramEnd"/>
      <w:r w:rsidRPr="00C8067B">
        <w:t xml:space="preserve"> </w:t>
      </w:r>
    </w:p>
    <w:p w:rsidR="00AE3968" w:rsidRPr="00C8067B" w:rsidRDefault="00AE3968" w:rsidP="00AE3968">
      <w:pPr>
        <w:ind w:firstLine="342"/>
      </w:pPr>
      <w:r>
        <w:rPr>
          <w:b/>
        </w:rPr>
        <w:t xml:space="preserve"> </w:t>
      </w:r>
      <w:r w:rsidRPr="00C8067B">
        <w:rPr>
          <w:b/>
        </w:rPr>
        <w:t>3.6.</w:t>
      </w:r>
      <w:r w:rsidRPr="00C8067B">
        <w:t xml:space="preserve"> Владельцы обязаны обеспечить постоянный уход за внешним видом и содержанием своих объектов: содержать в чистоте и порядке, своевременно красить и устранять повреждения на вывесках, конструктивных элементах, производить уборку и благоустройство прилегающей территории в соответствии с Правилами санитарного содержания территорий, организации уборки и обеспечения чистоты и порядка на территории МО «Город Майкоп»;</w:t>
      </w:r>
    </w:p>
    <w:p w:rsidR="00AE3968" w:rsidRPr="00C8067B" w:rsidRDefault="00AE3968" w:rsidP="00AE3968">
      <w:pPr>
        <w:ind w:firstLine="342"/>
      </w:pPr>
      <w:r>
        <w:rPr>
          <w:b/>
        </w:rPr>
        <w:t xml:space="preserve"> </w:t>
      </w:r>
      <w:r w:rsidRPr="00C8067B">
        <w:rPr>
          <w:b/>
        </w:rPr>
        <w:t>3.7.</w:t>
      </w:r>
      <w:r w:rsidRPr="00C8067B">
        <w:t xml:space="preserve"> На каждом объекте должен быть соответствующий инвентарь и технологическое оборудование, средства охлаждения (при необходимости);</w:t>
      </w:r>
    </w:p>
    <w:p w:rsidR="00AE3968" w:rsidRPr="00C8067B" w:rsidRDefault="00AE3968" w:rsidP="00AE3968">
      <w:pPr>
        <w:ind w:firstLine="342"/>
      </w:pPr>
      <w:r>
        <w:rPr>
          <w:b/>
        </w:rPr>
        <w:lastRenderedPageBreak/>
        <w:t xml:space="preserve"> </w:t>
      </w:r>
      <w:r w:rsidRPr="00C8067B">
        <w:rPr>
          <w:b/>
        </w:rPr>
        <w:t>3.8.</w:t>
      </w:r>
      <w:r w:rsidRPr="00C8067B">
        <w:t xml:space="preserve"> На объекте в течение всего времени работы должны находиться и предъявляться по требованию органов государственного контроля (надзора) следующие документы:</w:t>
      </w:r>
    </w:p>
    <w:p w:rsidR="00AE3968" w:rsidRPr="00C8067B" w:rsidRDefault="00AE3968" w:rsidP="00AE3968">
      <w:pPr>
        <w:ind w:firstLine="342"/>
      </w:pPr>
      <w:r>
        <w:t>- Д</w:t>
      </w:r>
      <w:r w:rsidRPr="00C8067B">
        <w:t xml:space="preserve">оговор на право размещения </w:t>
      </w:r>
      <w:proofErr w:type="gramStart"/>
      <w:r w:rsidRPr="00C8067B">
        <w:t>нестационарного  объекта</w:t>
      </w:r>
      <w:proofErr w:type="gramEnd"/>
      <w:r w:rsidRPr="00C8067B">
        <w:t xml:space="preserve"> мелкорозничной торговли;</w:t>
      </w:r>
    </w:p>
    <w:p w:rsidR="00AE3968" w:rsidRPr="00C8067B" w:rsidRDefault="00AE3968" w:rsidP="00AE3968">
      <w:pPr>
        <w:ind w:firstLine="342"/>
      </w:pPr>
      <w:r w:rsidRPr="00C8067B">
        <w:t>- документы, указывающие источник поступления и подтверждающие качество и безопасность реализуемой продукции;</w:t>
      </w:r>
    </w:p>
    <w:p w:rsidR="00AE3968" w:rsidRPr="00C8067B" w:rsidRDefault="00AE3968" w:rsidP="00AE3968">
      <w:pPr>
        <w:ind w:firstLine="342"/>
        <w:rPr>
          <w:i/>
        </w:rPr>
      </w:pPr>
      <w:r w:rsidRPr="00C8067B">
        <w:t>- книга отзывов и предложений, прошитая, пронумерованная и заверенная руководителем юридического лица или индивидуальным предпринимателем;</w:t>
      </w:r>
    </w:p>
    <w:p w:rsidR="00AE3968" w:rsidRPr="00C8067B" w:rsidRDefault="00AE3968" w:rsidP="00AE3968">
      <w:pPr>
        <w:ind w:firstLine="342"/>
      </w:pPr>
      <w:r w:rsidRPr="00C8067B">
        <w:t>- журнал учета мероприятий по контролю;</w:t>
      </w:r>
    </w:p>
    <w:p w:rsidR="00AE3968" w:rsidRPr="00C8067B" w:rsidRDefault="00AE3968" w:rsidP="00AE3968">
      <w:pPr>
        <w:ind w:firstLine="342"/>
      </w:pPr>
      <w:r w:rsidRPr="00C8067B">
        <w:t>- договоры на вывоз твердых бытовых отходов;</w:t>
      </w:r>
    </w:p>
    <w:p w:rsidR="00AE3968" w:rsidRPr="00C8067B" w:rsidRDefault="00AE3968" w:rsidP="00AE3968">
      <w:pPr>
        <w:ind w:firstLine="342"/>
      </w:pPr>
      <w:r>
        <w:t>О</w:t>
      </w:r>
      <w:r w:rsidRPr="00C8067B">
        <w:t>бъекты должны быть оснащены: аптечкой первой помощи, неснижаемым запасом моющих и дезинфицирующих средств;</w:t>
      </w:r>
    </w:p>
    <w:p w:rsidR="00AE3968" w:rsidRPr="00C8067B" w:rsidRDefault="00AE3968" w:rsidP="00AE3968">
      <w:pPr>
        <w:ind w:firstLine="342"/>
      </w:pPr>
      <w:r>
        <w:t>Р</w:t>
      </w:r>
      <w:r w:rsidRPr="00C8067B">
        <w:t>аботники обязаны:</w:t>
      </w:r>
    </w:p>
    <w:p w:rsidR="00AE3968" w:rsidRPr="00C8067B" w:rsidRDefault="00AE3968" w:rsidP="00AE3968">
      <w:pPr>
        <w:ind w:firstLine="342"/>
      </w:pPr>
      <w:r w:rsidRPr="00C8067B">
        <w:t>- руководствоваться требованиями санитарного законодательства;</w:t>
      </w:r>
    </w:p>
    <w:p w:rsidR="00AE3968" w:rsidRPr="00C8067B" w:rsidRDefault="00AE3968" w:rsidP="00AE3968">
      <w:pPr>
        <w:ind w:firstLine="342"/>
      </w:pPr>
      <w:r w:rsidRPr="00C8067B">
        <w:t>- содержать объект, торговое оборудование, инвентарь в чистоте;</w:t>
      </w:r>
    </w:p>
    <w:p w:rsidR="00AE3968" w:rsidRPr="00C8067B" w:rsidRDefault="00AE3968" w:rsidP="00AE3968">
      <w:pPr>
        <w:ind w:firstLine="342"/>
      </w:pPr>
      <w:r>
        <w:t xml:space="preserve">- при реализации продовольственных товаров </w:t>
      </w:r>
      <w:r w:rsidRPr="00C8067B">
        <w:t>иметь личные медицинские книжки, с отметками о прохождении медицинских обследований и чистую форменную одежду;</w:t>
      </w:r>
    </w:p>
    <w:p w:rsidR="00AE3968" w:rsidRPr="00C8067B" w:rsidRDefault="00AE3968" w:rsidP="00AE3968">
      <w:pPr>
        <w:pStyle w:val="aa"/>
        <w:tabs>
          <w:tab w:val="left" w:pos="900"/>
        </w:tabs>
        <w:spacing w:after="0"/>
        <w:ind w:left="0" w:firstLine="342"/>
      </w:pPr>
      <w:r w:rsidRPr="00C8067B">
        <w:t>- иметь документы, подтверждающие квалификацию (аттестаты, свидетельства);</w:t>
      </w:r>
    </w:p>
    <w:p w:rsidR="00AE3968" w:rsidRPr="00C8067B" w:rsidRDefault="00AE3968" w:rsidP="00AE3968">
      <w:pPr>
        <w:ind w:firstLine="342"/>
      </w:pPr>
      <w:r w:rsidRPr="00C8067B">
        <w:t>- соблюдать правила личной гигиены и санитарного содержания прилегающей территории;</w:t>
      </w:r>
    </w:p>
    <w:p w:rsidR="00AE3968" w:rsidRPr="00C8067B" w:rsidRDefault="00AE3968" w:rsidP="00AE3968">
      <w:pPr>
        <w:ind w:firstLine="342"/>
      </w:pPr>
      <w:r w:rsidRPr="00C8067B">
        <w:t>- предоставлять достоверную информацию о реализуемых товарах (оказываемых услугах) в соответствии с Законом Российской Федерации "О защите прав потребителей";</w:t>
      </w:r>
    </w:p>
    <w:p w:rsidR="00AE3968" w:rsidRPr="00C8067B" w:rsidRDefault="00AE3968" w:rsidP="00AE3968">
      <w:pPr>
        <w:pStyle w:val="ConsPlusCell"/>
        <w:widowControl/>
        <w:tabs>
          <w:tab w:val="left" w:pos="200"/>
        </w:tabs>
        <w:ind w:firstLine="342"/>
        <w:rPr>
          <w:rFonts w:ascii="Times New Roman" w:hAnsi="Times New Roman" w:cs="Times New Roman"/>
        </w:rPr>
      </w:pPr>
      <w:r w:rsidRPr="00C8067B">
        <w:rPr>
          <w:rFonts w:ascii="Times New Roman" w:hAnsi="Times New Roman" w:cs="Times New Roman"/>
          <w:b/>
        </w:rPr>
        <w:t>3.9.</w:t>
      </w:r>
      <w:r w:rsidRPr="00C8067B">
        <w:rPr>
          <w:rFonts w:ascii="Times New Roman" w:hAnsi="Times New Roman" w:cs="Times New Roman"/>
        </w:rPr>
        <w:t xml:space="preserve">  В объектах допускается реализация узкопрофильного ассортимента в соответствии со специализацией объекта. Реализация других продукции/товаров не допускается</w:t>
      </w:r>
      <w:r>
        <w:rPr>
          <w:rFonts w:ascii="Times New Roman" w:hAnsi="Times New Roman" w:cs="Times New Roman"/>
        </w:rPr>
        <w:t>.</w:t>
      </w:r>
    </w:p>
    <w:p w:rsidR="00AE3968" w:rsidRPr="00C8067B" w:rsidRDefault="00AE3968" w:rsidP="00AE3968">
      <w:pPr>
        <w:shd w:val="clear" w:color="auto" w:fill="FFFFFF"/>
      </w:pPr>
      <w:r w:rsidRPr="00C8067B">
        <w:t xml:space="preserve">    </w:t>
      </w:r>
      <w:r>
        <w:t xml:space="preserve"> </w:t>
      </w:r>
      <w:r w:rsidRPr="00C8067B">
        <w:rPr>
          <w:b/>
        </w:rPr>
        <w:t>3.10.</w:t>
      </w:r>
      <w:r w:rsidRPr="00C8067B">
        <w:t xml:space="preserve">  Монтаж, демонтаж и вывоз объектов производится силами и за счет </w:t>
      </w:r>
      <w:r w:rsidRPr="00ED1DAF">
        <w:rPr>
          <w:color w:val="000000" w:themeColor="text1"/>
        </w:rPr>
        <w:t>Предприятия</w:t>
      </w:r>
      <w:r>
        <w:rPr>
          <w:color w:val="FF0000"/>
        </w:rPr>
        <w:t xml:space="preserve"> </w:t>
      </w:r>
      <w:r w:rsidRPr="00C8067B">
        <w:t xml:space="preserve">по окончании срока действия договора. </w:t>
      </w:r>
    </w:p>
    <w:p w:rsidR="00AE3968" w:rsidRDefault="00AE3968" w:rsidP="00AE3968">
      <w:r>
        <w:rPr>
          <w:b/>
          <w:bCs/>
        </w:rPr>
        <w:t xml:space="preserve">     </w:t>
      </w:r>
      <w:r w:rsidRPr="00C8067B">
        <w:rPr>
          <w:b/>
          <w:bCs/>
        </w:rPr>
        <w:t>3.11.</w:t>
      </w:r>
      <w:r>
        <w:rPr>
          <w:b/>
          <w:bCs/>
        </w:rPr>
        <w:t xml:space="preserve"> </w:t>
      </w:r>
      <w:r w:rsidRPr="00C8067B">
        <w:t>Предприятие вправе использовать объект только по назначению</w:t>
      </w:r>
      <w:r>
        <w:t>.</w:t>
      </w:r>
      <w:r w:rsidRPr="00C8067B">
        <w:t xml:space="preserve"> </w:t>
      </w:r>
    </w:p>
    <w:p w:rsidR="00AE3968" w:rsidRPr="00740BC4" w:rsidRDefault="00AE3968" w:rsidP="00AE3968"/>
    <w:p w:rsidR="00AE3968" w:rsidRPr="00C8067B" w:rsidRDefault="00AE3968" w:rsidP="00AE3968">
      <w:pPr>
        <w:pStyle w:val="1"/>
        <w:tabs>
          <w:tab w:val="num" w:pos="432"/>
        </w:tabs>
        <w:suppressAutoHyphens/>
        <w:spacing w:before="0" w:after="0"/>
        <w:ind w:left="432" w:hanging="432"/>
        <w:rPr>
          <w:sz w:val="24"/>
          <w:szCs w:val="24"/>
        </w:rPr>
      </w:pPr>
      <w:r w:rsidRPr="00C8067B">
        <w:rPr>
          <w:sz w:val="24"/>
          <w:szCs w:val="24"/>
        </w:rPr>
        <w:t>4. Права и обязанности сторон</w:t>
      </w:r>
    </w:p>
    <w:p w:rsidR="00AE3968" w:rsidRDefault="00AE3968" w:rsidP="00AE3968">
      <w:pPr>
        <w:rPr>
          <w:b/>
          <w:bCs/>
        </w:rPr>
      </w:pPr>
    </w:p>
    <w:p w:rsidR="00AE3968" w:rsidRPr="00C8067B" w:rsidRDefault="00AE3968" w:rsidP="00AE3968">
      <w:r>
        <w:rPr>
          <w:b/>
          <w:bCs/>
        </w:rPr>
        <w:t xml:space="preserve">      </w:t>
      </w:r>
      <w:r w:rsidRPr="00C8067B">
        <w:rPr>
          <w:b/>
          <w:bCs/>
        </w:rPr>
        <w:t xml:space="preserve">4.1. </w:t>
      </w:r>
      <w:r w:rsidRPr="00FB4095">
        <w:rPr>
          <w:bCs/>
        </w:rPr>
        <w:t>Администрация обязуется</w:t>
      </w:r>
      <w:r>
        <w:rPr>
          <w:bCs/>
        </w:rPr>
        <w:t xml:space="preserve"> о</w:t>
      </w:r>
      <w:r w:rsidRPr="00C8067B">
        <w:t>беспечить Предприятию возможность беспрепятственного размещения и пользования предоставленной территорией в соответствии с утвержденной схемой размещения и в со</w:t>
      </w:r>
      <w:r>
        <w:t>о</w:t>
      </w:r>
      <w:r w:rsidRPr="00C8067B">
        <w:t>тветствии с условиями настоящего договора.</w:t>
      </w:r>
    </w:p>
    <w:p w:rsidR="00AE3968" w:rsidRPr="00877E8E" w:rsidRDefault="00AE3968" w:rsidP="00AE3968">
      <w:pPr>
        <w:rPr>
          <w:b/>
          <w:bCs/>
        </w:rPr>
      </w:pPr>
      <w:r>
        <w:rPr>
          <w:b/>
          <w:bCs/>
        </w:rPr>
        <w:t xml:space="preserve">      </w:t>
      </w:r>
      <w:r w:rsidRPr="00877E8E">
        <w:rPr>
          <w:b/>
          <w:bCs/>
        </w:rPr>
        <w:t>4.2. Администрация имеет право:</w:t>
      </w:r>
    </w:p>
    <w:p w:rsidR="00AE3968" w:rsidRPr="00877E8E" w:rsidRDefault="00AE3968" w:rsidP="00AE3968">
      <w:r>
        <w:rPr>
          <w:b/>
          <w:bCs/>
        </w:rPr>
        <w:t xml:space="preserve">      </w:t>
      </w:r>
      <w:r w:rsidRPr="00877E8E">
        <w:rPr>
          <w:b/>
          <w:bCs/>
        </w:rPr>
        <w:t>4.2.1.</w:t>
      </w:r>
      <w:r w:rsidRPr="00877E8E">
        <w:t xml:space="preserve">  Беспрепятственного доступа на торговый объект для проведения проверки соответствия торгового объекта заявленным конкурсным условиям и требованиям. </w:t>
      </w:r>
    </w:p>
    <w:p w:rsidR="00AE3968" w:rsidRPr="00877E8E" w:rsidRDefault="00AE3968" w:rsidP="00AE3968">
      <w:r>
        <w:rPr>
          <w:b/>
          <w:bCs/>
        </w:rPr>
        <w:t xml:space="preserve">      </w:t>
      </w:r>
      <w:r w:rsidRPr="00877E8E">
        <w:rPr>
          <w:b/>
          <w:bCs/>
        </w:rPr>
        <w:t>4.2.2.</w:t>
      </w:r>
      <w:r w:rsidRPr="00877E8E">
        <w:t xml:space="preserve"> Привлекать для исполне</w:t>
      </w:r>
      <w:r>
        <w:t>ния обязательств по настоящему Д</w:t>
      </w:r>
      <w:r w:rsidRPr="00877E8E">
        <w:t>оговору третьих лиц.</w:t>
      </w:r>
    </w:p>
    <w:p w:rsidR="00AE3968" w:rsidRPr="00877E8E" w:rsidRDefault="00AE3968" w:rsidP="00AE3968">
      <w:r>
        <w:rPr>
          <w:b/>
          <w:bCs/>
        </w:rPr>
        <w:t xml:space="preserve">      </w:t>
      </w:r>
      <w:r w:rsidRPr="00877E8E">
        <w:rPr>
          <w:b/>
          <w:bCs/>
        </w:rPr>
        <w:t>4.2.3.</w:t>
      </w:r>
      <w:r>
        <w:t xml:space="preserve"> Досрочно прекратить действие Д</w:t>
      </w:r>
      <w:r w:rsidRPr="00877E8E">
        <w:t xml:space="preserve">оговора в одностороннем порядке в случаях грубого нарушения Предприятием требований действующего законодательства по организации его деятельности, а </w:t>
      </w:r>
      <w:proofErr w:type="gramStart"/>
      <w:r w:rsidRPr="00877E8E">
        <w:t>также  конкурсных</w:t>
      </w:r>
      <w:proofErr w:type="gramEnd"/>
      <w:r w:rsidRPr="00877E8E">
        <w:t xml:space="preserve"> условий и требований. </w:t>
      </w:r>
    </w:p>
    <w:p w:rsidR="00AE3968" w:rsidRPr="00877E8E" w:rsidRDefault="00AE3968" w:rsidP="00AE3968">
      <w:pPr>
        <w:rPr>
          <w:b/>
          <w:bCs/>
        </w:rPr>
      </w:pPr>
      <w:r>
        <w:rPr>
          <w:b/>
          <w:bCs/>
        </w:rPr>
        <w:t xml:space="preserve">       </w:t>
      </w:r>
      <w:r w:rsidRPr="00877E8E">
        <w:rPr>
          <w:b/>
          <w:bCs/>
        </w:rPr>
        <w:t>4.3. Предприятие обязуется:</w:t>
      </w:r>
    </w:p>
    <w:p w:rsidR="00AE3968" w:rsidRPr="00C8067B" w:rsidRDefault="00AE3968" w:rsidP="00AE3968">
      <w:r>
        <w:rPr>
          <w:b/>
          <w:bCs/>
        </w:rPr>
        <w:t xml:space="preserve">       </w:t>
      </w:r>
      <w:r w:rsidRPr="00877E8E">
        <w:rPr>
          <w:b/>
        </w:rPr>
        <w:t>4.3.</w:t>
      </w:r>
      <w:r>
        <w:rPr>
          <w:b/>
        </w:rPr>
        <w:t>1</w:t>
      </w:r>
      <w:r>
        <w:t xml:space="preserve">. </w:t>
      </w:r>
      <w:r w:rsidRPr="00C8067B">
        <w:t>Соблюдать требования законодательства, регулирующие осуществление деятельности Предприятия.</w:t>
      </w:r>
    </w:p>
    <w:p w:rsidR="00AE3968" w:rsidRPr="00C8067B" w:rsidRDefault="00AE3968" w:rsidP="00AE3968">
      <w:r>
        <w:rPr>
          <w:b/>
          <w:bCs/>
        </w:rPr>
        <w:t xml:space="preserve">       4.3.2.</w:t>
      </w:r>
      <w:r w:rsidRPr="00C8067B">
        <w:rPr>
          <w:b/>
          <w:bCs/>
        </w:rPr>
        <w:t xml:space="preserve"> </w:t>
      </w:r>
      <w:r w:rsidRPr="00C8067B">
        <w:t>Обеспечить свободный доступ на торговый объект представителям контрольных и надзорных органов.</w:t>
      </w:r>
    </w:p>
    <w:p w:rsidR="00AE3968" w:rsidRPr="00C8067B" w:rsidRDefault="00AE3968" w:rsidP="00AE3968">
      <w:pPr>
        <w:ind w:right="360"/>
      </w:pPr>
      <w:r>
        <w:rPr>
          <w:b/>
          <w:bCs/>
        </w:rPr>
        <w:t xml:space="preserve">       4.3.3.</w:t>
      </w:r>
      <w:r w:rsidRPr="00C8067B">
        <w:t xml:space="preserve"> Своевременно устранять все выявленные нарушения</w:t>
      </w:r>
      <w:r>
        <w:t>,</w:t>
      </w:r>
      <w:r w:rsidRPr="00C8067B">
        <w:t xml:space="preserve"> если таковые имели место.</w:t>
      </w:r>
    </w:p>
    <w:p w:rsidR="00AE3968" w:rsidRPr="00C8067B" w:rsidRDefault="00AE3968" w:rsidP="00AE3968">
      <w:r>
        <w:rPr>
          <w:b/>
          <w:bCs/>
        </w:rPr>
        <w:t xml:space="preserve">       4.3.4.</w:t>
      </w:r>
      <w:r w:rsidRPr="00C8067B">
        <w:t xml:space="preserve"> Не допускать ограничения свободного передвижения, не загромождать тротуары и подъездные пути к стационарным зданиям и сооружениям. </w:t>
      </w:r>
    </w:p>
    <w:p w:rsidR="00AE3968" w:rsidRPr="00C8067B" w:rsidRDefault="00AE3968" w:rsidP="00AE3968">
      <w:r>
        <w:rPr>
          <w:b/>
          <w:bCs/>
        </w:rPr>
        <w:t xml:space="preserve">        4.3.5.</w:t>
      </w:r>
      <w:r w:rsidRPr="00C8067B">
        <w:t xml:space="preserve"> Содержать торговый объект и прилегающую территорию в соответствии с санитарными нормами и правилами техники безопасности.</w:t>
      </w:r>
    </w:p>
    <w:p w:rsidR="00AE3968" w:rsidRPr="00877E8E" w:rsidRDefault="00AE3968" w:rsidP="00AE3968">
      <w:r>
        <w:rPr>
          <w:b/>
          <w:kern w:val="28"/>
        </w:rPr>
        <w:lastRenderedPageBreak/>
        <w:t xml:space="preserve">        </w:t>
      </w:r>
      <w:r>
        <w:rPr>
          <w:b/>
          <w:bCs/>
        </w:rPr>
        <w:t>4.3.6</w:t>
      </w:r>
      <w:r w:rsidRPr="00877E8E">
        <w:rPr>
          <w:b/>
          <w:bCs/>
        </w:rPr>
        <w:t>.</w:t>
      </w:r>
      <w:r w:rsidRPr="00877E8E">
        <w:t xml:space="preserve"> Иметь и предоставлять по первому требованию Администрации предусмотренную законодательством документацию, связанную с осуществлением деятельности.</w:t>
      </w:r>
    </w:p>
    <w:p w:rsidR="00AE3968" w:rsidRPr="00877E8E" w:rsidRDefault="00AE3968" w:rsidP="00AE3968">
      <w:r>
        <w:rPr>
          <w:b/>
          <w:bCs/>
        </w:rPr>
        <w:t xml:space="preserve">        4.3.7</w:t>
      </w:r>
      <w:r w:rsidRPr="00877E8E">
        <w:rPr>
          <w:b/>
          <w:bCs/>
        </w:rPr>
        <w:t>.</w:t>
      </w:r>
      <w:r>
        <w:t xml:space="preserve"> В случае расторжения Д</w:t>
      </w:r>
      <w:r w:rsidRPr="00877E8E">
        <w:t xml:space="preserve">оговора по инициативе Предприятия, в письменном виде предупредить Администрацию о своих намерениях не менее чем </w:t>
      </w:r>
      <w:r w:rsidRPr="00877E8E">
        <w:rPr>
          <w:bCs/>
        </w:rPr>
        <w:t>за 1 месяц.</w:t>
      </w:r>
      <w:r w:rsidRPr="00877E8E">
        <w:rPr>
          <w:b/>
          <w:bCs/>
        </w:rPr>
        <w:t xml:space="preserve"> </w:t>
      </w:r>
      <w:r w:rsidRPr="00877E8E">
        <w:rPr>
          <w:bCs/>
        </w:rPr>
        <w:t>В этом случае Предприятие обязано о</w:t>
      </w:r>
      <w:r w:rsidRPr="00877E8E">
        <w:t>свободить занимаемую территорию в срок, указанный в официальном уведомлении Администрации.</w:t>
      </w:r>
    </w:p>
    <w:p w:rsidR="00AE3968" w:rsidRPr="00877E8E" w:rsidRDefault="00AE3968" w:rsidP="00AE3968">
      <w:r>
        <w:rPr>
          <w:b/>
          <w:bCs/>
        </w:rPr>
        <w:t xml:space="preserve">        4.3.8</w:t>
      </w:r>
      <w:r w:rsidRPr="00877E8E">
        <w:rPr>
          <w:b/>
          <w:bCs/>
        </w:rPr>
        <w:t>.</w:t>
      </w:r>
      <w:r>
        <w:t xml:space="preserve"> По истечении срока действия До</w:t>
      </w:r>
      <w:r w:rsidRPr="00877E8E">
        <w:t>говора демонтировать нестационарный торговый объект, освободить занимаемую территорию и привести ее в первоначальное состояние в течение 5(пяти)</w:t>
      </w:r>
      <w:r>
        <w:t xml:space="preserve"> </w:t>
      </w:r>
      <w:r w:rsidRPr="00ED1DAF">
        <w:rPr>
          <w:color w:val="000000" w:themeColor="text1"/>
        </w:rPr>
        <w:t>календарных</w:t>
      </w:r>
      <w:r w:rsidRPr="00877E8E">
        <w:t xml:space="preserve"> дней.</w:t>
      </w:r>
    </w:p>
    <w:p w:rsidR="00AE3968" w:rsidRPr="00877E8E" w:rsidRDefault="00AE3968" w:rsidP="00AE3968">
      <w:r>
        <w:rPr>
          <w:b/>
          <w:bCs/>
        </w:rPr>
        <w:t xml:space="preserve">       </w:t>
      </w:r>
      <w:r w:rsidRPr="00877E8E">
        <w:rPr>
          <w:b/>
          <w:bCs/>
        </w:rPr>
        <w:t>4.3.</w:t>
      </w:r>
      <w:r>
        <w:rPr>
          <w:b/>
          <w:bCs/>
        </w:rPr>
        <w:t>9.</w:t>
      </w:r>
      <w:r w:rsidRPr="00877E8E">
        <w:rPr>
          <w:b/>
          <w:bCs/>
        </w:rPr>
        <w:t xml:space="preserve"> </w:t>
      </w:r>
      <w:r w:rsidRPr="00877E8E">
        <w:t>Демонтаж и вывоз объектов производится силами и за счет Предприят</w:t>
      </w:r>
      <w:r>
        <w:t>ия по окончании срока действия Д</w:t>
      </w:r>
      <w:r w:rsidRPr="00877E8E">
        <w:t xml:space="preserve">оговора.   </w:t>
      </w:r>
    </w:p>
    <w:p w:rsidR="00AE3968" w:rsidRPr="00877E8E" w:rsidRDefault="00AE3968" w:rsidP="00AE3968">
      <w:pPr>
        <w:rPr>
          <w:b/>
          <w:bCs/>
        </w:rPr>
      </w:pPr>
      <w:r>
        <w:rPr>
          <w:b/>
          <w:bCs/>
        </w:rPr>
        <w:t xml:space="preserve">      </w:t>
      </w:r>
      <w:r w:rsidRPr="00877E8E">
        <w:rPr>
          <w:b/>
          <w:bCs/>
        </w:rPr>
        <w:t>4.4. Предприятие имеет право:</w:t>
      </w:r>
    </w:p>
    <w:p w:rsidR="00AE3968" w:rsidRPr="00877E8E" w:rsidRDefault="00AE3968" w:rsidP="00AE3968">
      <w:r>
        <w:rPr>
          <w:b/>
          <w:bCs/>
        </w:rPr>
        <w:t xml:space="preserve">      </w:t>
      </w:r>
      <w:r w:rsidRPr="00877E8E">
        <w:rPr>
          <w:b/>
          <w:bCs/>
        </w:rPr>
        <w:t>4.4.1.</w:t>
      </w:r>
      <w:r w:rsidRPr="00877E8E">
        <w:t xml:space="preserve"> Пользоваться торговым объектом самостоятельно или через продавца, имеющего </w:t>
      </w:r>
      <w:r>
        <w:t>надлежащим образом оформленный Д</w:t>
      </w:r>
      <w:r w:rsidRPr="00877E8E">
        <w:t xml:space="preserve">оговор с Предприятием. </w:t>
      </w:r>
    </w:p>
    <w:p w:rsidR="00AE3968" w:rsidRPr="00877E8E" w:rsidRDefault="00AE3968" w:rsidP="00AE3968">
      <w:r>
        <w:rPr>
          <w:b/>
          <w:bCs/>
        </w:rPr>
        <w:t xml:space="preserve">      </w:t>
      </w:r>
      <w:r w:rsidRPr="00877E8E">
        <w:rPr>
          <w:b/>
          <w:bCs/>
        </w:rPr>
        <w:t xml:space="preserve">4.4.2. </w:t>
      </w:r>
      <w:r w:rsidRPr="00877E8E">
        <w:t xml:space="preserve">Предприятие имеет </w:t>
      </w:r>
      <w:r>
        <w:t>право на досрочное расторжение Д</w:t>
      </w:r>
      <w:r w:rsidRPr="00877E8E">
        <w:t xml:space="preserve">оговора в соответствие с </w:t>
      </w:r>
      <w:r>
        <w:rPr>
          <w:b/>
        </w:rPr>
        <w:t>п. 4.3.8</w:t>
      </w:r>
      <w:proofErr w:type="gramStart"/>
      <w:r w:rsidRPr="00877E8E">
        <w:rPr>
          <w:b/>
        </w:rPr>
        <w:t>.</w:t>
      </w:r>
      <w:r w:rsidRPr="00877E8E">
        <w:t xml:space="preserve"> наст</w:t>
      </w:r>
      <w:r>
        <w:t>оящего</w:t>
      </w:r>
      <w:proofErr w:type="gramEnd"/>
      <w:r>
        <w:t xml:space="preserve"> Д</w:t>
      </w:r>
      <w:r w:rsidRPr="00877E8E">
        <w:t>оговора.</w:t>
      </w:r>
    </w:p>
    <w:p w:rsidR="00AE3968" w:rsidRPr="00877E8E" w:rsidRDefault="00AE3968" w:rsidP="00AE3968">
      <w:r>
        <w:rPr>
          <w:b/>
        </w:rPr>
        <w:t xml:space="preserve">        </w:t>
      </w:r>
      <w:r w:rsidRPr="00877E8E">
        <w:rPr>
          <w:b/>
        </w:rPr>
        <w:t>4.5.</w:t>
      </w:r>
      <w:r w:rsidRPr="00877E8E">
        <w:t xml:space="preserve"> Риск случайной гибели или случайного повреждения имущества Предприятия несет Предприятие. </w:t>
      </w:r>
    </w:p>
    <w:p w:rsidR="00AE3968" w:rsidRPr="00877E8E" w:rsidRDefault="00AE3968" w:rsidP="00AE3968">
      <w:pPr>
        <w:jc w:val="center"/>
        <w:rPr>
          <w:b/>
        </w:rPr>
      </w:pPr>
      <w:r w:rsidRPr="00877E8E">
        <w:rPr>
          <w:b/>
        </w:rPr>
        <w:t>5. Действия обстоятельств непреодолимой силы</w:t>
      </w:r>
    </w:p>
    <w:p w:rsidR="00AE3968" w:rsidRPr="00877E8E" w:rsidRDefault="00AE3968" w:rsidP="00AE3968">
      <w:pPr>
        <w:tabs>
          <w:tab w:val="left" w:pos="2002"/>
        </w:tabs>
        <w:rPr>
          <w:b/>
          <w:bCs/>
        </w:rPr>
      </w:pPr>
      <w:r>
        <w:rPr>
          <w:b/>
          <w:bCs/>
        </w:rPr>
        <w:tab/>
      </w:r>
    </w:p>
    <w:p w:rsidR="00AE3968" w:rsidRPr="00877E8E" w:rsidRDefault="00AE3968" w:rsidP="00AE3968">
      <w:r>
        <w:rPr>
          <w:b/>
          <w:bCs/>
        </w:rPr>
        <w:t xml:space="preserve">       </w:t>
      </w:r>
      <w:r w:rsidRPr="00877E8E">
        <w:rPr>
          <w:b/>
          <w:bCs/>
        </w:rPr>
        <w:t>5.1.</w:t>
      </w:r>
      <w:r w:rsidRPr="00877E8E">
        <w:t xml:space="preserve"> Ни одна из Сторон не несет ответственности перед другой Стороной за неисполнение обязатель</w:t>
      </w:r>
      <w:r>
        <w:t>ств по настоящему Д</w:t>
      </w:r>
      <w:r w:rsidRPr="00877E8E">
        <w:t xml:space="preserve">оговору, обусловленное действием обстоятельств непреодолимой силы, то есть чрезвычайных и непредотвратимых при данных условиях обстоятельств, возникших помимо воли и желания Сторон, и которые нельзя предвидеть или избежать. </w:t>
      </w:r>
    </w:p>
    <w:p w:rsidR="00AE3968" w:rsidRPr="00877E8E" w:rsidRDefault="00AE3968" w:rsidP="00AE3968">
      <w:r>
        <w:rPr>
          <w:b/>
          <w:bCs/>
        </w:rPr>
        <w:t xml:space="preserve">      </w:t>
      </w:r>
      <w:r w:rsidRPr="00877E8E">
        <w:rPr>
          <w:b/>
          <w:bCs/>
        </w:rPr>
        <w:t>5.2.</w:t>
      </w:r>
      <w:r w:rsidRPr="00877E8E">
        <w:t xml:space="preserve"> </w:t>
      </w:r>
      <w:proofErr w:type="gramStart"/>
      <w:r w:rsidRPr="00877E8E">
        <w:t>Документ,  выданный</w:t>
      </w:r>
      <w:proofErr w:type="gramEnd"/>
      <w:r w:rsidRPr="00877E8E">
        <w:t xml:space="preserve"> соответствующим компетентным органом, является достаточным подтверждением наличия и продолжительности действия непреодолимой силы. </w:t>
      </w:r>
    </w:p>
    <w:p w:rsidR="00AE3968" w:rsidRPr="00877E8E" w:rsidRDefault="00AE3968" w:rsidP="00AE3968">
      <w:r>
        <w:rPr>
          <w:b/>
          <w:bCs/>
        </w:rPr>
        <w:t xml:space="preserve">      </w:t>
      </w:r>
      <w:r w:rsidRPr="00877E8E">
        <w:rPr>
          <w:b/>
          <w:bCs/>
        </w:rPr>
        <w:t>5.3.</w:t>
      </w:r>
      <w:r w:rsidRPr="00877E8E">
        <w:t xml:space="preserve"> Сторона, не исполня</w:t>
      </w:r>
      <w:r>
        <w:t>ющая обязанности по настоящему Д</w:t>
      </w:r>
      <w:r w:rsidRPr="00877E8E">
        <w:t>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w:t>
      </w:r>
      <w:r>
        <w:t>ние обязательств по настоящему Д</w:t>
      </w:r>
      <w:r w:rsidRPr="00877E8E">
        <w:t xml:space="preserve">оговору. </w:t>
      </w:r>
    </w:p>
    <w:p w:rsidR="00AE3968" w:rsidRPr="00877E8E" w:rsidRDefault="00AE3968" w:rsidP="00AE3968"/>
    <w:p w:rsidR="00AE3968" w:rsidRPr="00877E8E" w:rsidRDefault="00AE3968" w:rsidP="00AE3968">
      <w:pPr>
        <w:jc w:val="center"/>
        <w:rPr>
          <w:b/>
        </w:rPr>
      </w:pPr>
      <w:r w:rsidRPr="00877E8E">
        <w:rPr>
          <w:b/>
        </w:rPr>
        <w:t>6. Порядок разрешения споров</w:t>
      </w:r>
    </w:p>
    <w:p w:rsidR="00AE3968" w:rsidRPr="00877E8E" w:rsidRDefault="00AE3968" w:rsidP="00AE3968">
      <w:pPr>
        <w:rPr>
          <w:b/>
          <w:bCs/>
        </w:rPr>
      </w:pPr>
    </w:p>
    <w:p w:rsidR="00AE3968" w:rsidRPr="00877E8E" w:rsidRDefault="00AE3968" w:rsidP="00AE3968">
      <w:r>
        <w:rPr>
          <w:b/>
          <w:bCs/>
        </w:rPr>
        <w:t xml:space="preserve">     </w:t>
      </w:r>
      <w:r w:rsidRPr="00877E8E">
        <w:rPr>
          <w:b/>
          <w:bCs/>
        </w:rPr>
        <w:t>6.1.</w:t>
      </w:r>
      <w:r w:rsidRPr="00877E8E">
        <w:t xml:space="preserve"> Все споры и разногласия, возникающие</w:t>
      </w:r>
      <w:r>
        <w:t xml:space="preserve"> между Сторонами по настоящему Д</w:t>
      </w:r>
      <w:r w:rsidRPr="00877E8E">
        <w:t xml:space="preserve">оговору или в связи с ним, разрешаются путем переговоров между ними. </w:t>
      </w:r>
    </w:p>
    <w:p w:rsidR="00AE3968" w:rsidRPr="00101250" w:rsidRDefault="00AE3968" w:rsidP="00AE3968">
      <w:r>
        <w:rPr>
          <w:b/>
          <w:bCs/>
        </w:rPr>
        <w:t xml:space="preserve">     </w:t>
      </w:r>
      <w:r w:rsidRPr="00877E8E">
        <w:rPr>
          <w:b/>
          <w:bCs/>
        </w:rPr>
        <w:t>6.2.</w:t>
      </w:r>
      <w:r w:rsidRPr="00877E8E">
        <w:t xml:space="preserve"> В случае невозможности разрешения разногласий путем переговоров они подлежат рассмотрению в Арбитражном суде Республики Адыгея.</w:t>
      </w:r>
    </w:p>
    <w:p w:rsidR="00AE3968" w:rsidRDefault="00AE3968" w:rsidP="00AE3968">
      <w:pPr>
        <w:pStyle w:val="a4"/>
        <w:ind w:right="-850"/>
        <w:jc w:val="center"/>
        <w:rPr>
          <w:b/>
          <w:sz w:val="24"/>
          <w:lang w:val="ru-RU"/>
        </w:rPr>
      </w:pPr>
    </w:p>
    <w:p w:rsidR="00AE3968" w:rsidRDefault="00AE3968" w:rsidP="00AE3968">
      <w:pPr>
        <w:pStyle w:val="a4"/>
        <w:ind w:right="-850"/>
        <w:jc w:val="center"/>
        <w:rPr>
          <w:b/>
          <w:sz w:val="24"/>
        </w:rPr>
      </w:pPr>
      <w:r w:rsidRPr="00877E8E">
        <w:rPr>
          <w:b/>
          <w:sz w:val="24"/>
        </w:rPr>
        <w:t>7. П</w:t>
      </w:r>
      <w:r>
        <w:rPr>
          <w:b/>
          <w:sz w:val="24"/>
        </w:rPr>
        <w:t>орядок изменения и расторжения Д</w:t>
      </w:r>
      <w:r w:rsidRPr="00877E8E">
        <w:rPr>
          <w:b/>
          <w:sz w:val="24"/>
        </w:rPr>
        <w:t>оговора, прочие условия</w:t>
      </w:r>
    </w:p>
    <w:p w:rsidR="00AE3968" w:rsidRPr="00877E8E" w:rsidRDefault="00AE3968" w:rsidP="00AE3968">
      <w:pPr>
        <w:pStyle w:val="a4"/>
        <w:ind w:right="-850"/>
        <w:jc w:val="center"/>
        <w:rPr>
          <w:b/>
          <w:sz w:val="24"/>
        </w:rPr>
      </w:pPr>
    </w:p>
    <w:p w:rsidR="00AE3968" w:rsidRPr="00877E8E" w:rsidRDefault="00AE3968" w:rsidP="00AE3968">
      <w:pPr>
        <w:pStyle w:val="a4"/>
        <w:rPr>
          <w:sz w:val="24"/>
        </w:rPr>
      </w:pPr>
      <w:r>
        <w:rPr>
          <w:b/>
          <w:bCs/>
          <w:sz w:val="24"/>
        </w:rPr>
        <w:t xml:space="preserve">      7</w:t>
      </w:r>
      <w:r w:rsidRPr="00877E8E">
        <w:rPr>
          <w:b/>
          <w:bCs/>
          <w:sz w:val="24"/>
        </w:rPr>
        <w:t>.1.</w:t>
      </w:r>
      <w:r w:rsidRPr="00877E8E">
        <w:rPr>
          <w:sz w:val="24"/>
        </w:rPr>
        <w:t xml:space="preserve"> Все измен</w:t>
      </w:r>
      <w:r>
        <w:rPr>
          <w:sz w:val="24"/>
        </w:rPr>
        <w:t>ения и дополнения к настоящему Д</w:t>
      </w:r>
      <w:r w:rsidRPr="00877E8E">
        <w:rPr>
          <w:sz w:val="24"/>
        </w:rPr>
        <w:t>оговору имеют силу только в том случае, если они оформлены в письменном виде и подписаны обеими сторонами.</w:t>
      </w:r>
    </w:p>
    <w:p w:rsidR="00AE3968" w:rsidRPr="00877E8E" w:rsidRDefault="00AE3968" w:rsidP="00AE3968">
      <w:pPr>
        <w:pStyle w:val="a4"/>
        <w:rPr>
          <w:sz w:val="24"/>
        </w:rPr>
      </w:pPr>
      <w:r>
        <w:rPr>
          <w:b/>
          <w:bCs/>
          <w:sz w:val="24"/>
        </w:rPr>
        <w:t xml:space="preserve">      7</w:t>
      </w:r>
      <w:r w:rsidRPr="00877E8E">
        <w:rPr>
          <w:b/>
          <w:bCs/>
          <w:sz w:val="24"/>
        </w:rPr>
        <w:t>.2.</w:t>
      </w:r>
      <w:r>
        <w:rPr>
          <w:sz w:val="24"/>
        </w:rPr>
        <w:t xml:space="preserve"> Досрочное расторжение Д</w:t>
      </w:r>
      <w:r w:rsidRPr="00877E8E">
        <w:rPr>
          <w:sz w:val="24"/>
        </w:rPr>
        <w:t>оговора по инициативе Предприятия может иметь место в соответствии с</w:t>
      </w:r>
      <w:r w:rsidRPr="00877E8E">
        <w:rPr>
          <w:b/>
          <w:bCs/>
          <w:sz w:val="24"/>
        </w:rPr>
        <w:t xml:space="preserve"> п. 4.3.</w:t>
      </w:r>
      <w:r>
        <w:rPr>
          <w:b/>
          <w:bCs/>
          <w:sz w:val="24"/>
        </w:rPr>
        <w:t>8</w:t>
      </w:r>
      <w:r w:rsidRPr="00877E8E">
        <w:rPr>
          <w:b/>
          <w:bCs/>
          <w:sz w:val="24"/>
        </w:rPr>
        <w:t>.</w:t>
      </w:r>
      <w:r w:rsidRPr="00877E8E">
        <w:rPr>
          <w:sz w:val="24"/>
        </w:rPr>
        <w:t xml:space="preserve"> настоящего договора.</w:t>
      </w:r>
    </w:p>
    <w:p w:rsidR="00AE3968" w:rsidRPr="00877E8E" w:rsidRDefault="00AE3968" w:rsidP="00AE3968">
      <w:pPr>
        <w:pStyle w:val="a4"/>
        <w:rPr>
          <w:b/>
          <w:bCs/>
          <w:sz w:val="24"/>
        </w:rPr>
      </w:pPr>
      <w:r>
        <w:rPr>
          <w:b/>
          <w:bCs/>
          <w:sz w:val="24"/>
        </w:rPr>
        <w:t xml:space="preserve">      7</w:t>
      </w:r>
      <w:r w:rsidRPr="00877E8E">
        <w:rPr>
          <w:b/>
          <w:bCs/>
          <w:sz w:val="24"/>
        </w:rPr>
        <w:t>.3.</w:t>
      </w:r>
      <w:r>
        <w:rPr>
          <w:sz w:val="24"/>
        </w:rPr>
        <w:t xml:space="preserve"> Досрочное расторжение Д</w:t>
      </w:r>
      <w:r w:rsidRPr="00877E8E">
        <w:rPr>
          <w:sz w:val="24"/>
        </w:rPr>
        <w:t xml:space="preserve">оговора по инициативе Администрации имеет место на основании  </w:t>
      </w:r>
      <w:r w:rsidRPr="00877E8E">
        <w:rPr>
          <w:b/>
          <w:bCs/>
          <w:sz w:val="24"/>
        </w:rPr>
        <w:t xml:space="preserve">п. 4.2.3., </w:t>
      </w:r>
      <w:r w:rsidRPr="00877E8E">
        <w:rPr>
          <w:bCs/>
          <w:sz w:val="24"/>
        </w:rPr>
        <w:t>с соблюдением</w:t>
      </w:r>
      <w:r w:rsidRPr="00877E8E">
        <w:rPr>
          <w:sz w:val="24"/>
        </w:rPr>
        <w:t xml:space="preserve"> условий, установленных </w:t>
      </w:r>
      <w:r w:rsidRPr="00877E8E">
        <w:rPr>
          <w:b/>
          <w:bCs/>
          <w:sz w:val="24"/>
        </w:rPr>
        <w:t xml:space="preserve">п. 2.6. </w:t>
      </w:r>
      <w:r w:rsidRPr="00877E8E">
        <w:rPr>
          <w:sz w:val="24"/>
        </w:rPr>
        <w:t xml:space="preserve">настоящего договора.  </w:t>
      </w:r>
    </w:p>
    <w:p w:rsidR="00AE3968" w:rsidRDefault="00AE3968" w:rsidP="00AE3968">
      <w:pPr>
        <w:pStyle w:val="a4"/>
        <w:rPr>
          <w:sz w:val="24"/>
        </w:rPr>
      </w:pPr>
      <w:r>
        <w:rPr>
          <w:b/>
          <w:bCs/>
          <w:sz w:val="24"/>
        </w:rPr>
        <w:lastRenderedPageBreak/>
        <w:t xml:space="preserve">      7</w:t>
      </w:r>
      <w:r w:rsidRPr="00877E8E">
        <w:rPr>
          <w:b/>
          <w:bCs/>
          <w:sz w:val="24"/>
        </w:rPr>
        <w:t>.4.</w:t>
      </w:r>
      <w:r w:rsidRPr="00877E8E">
        <w:rPr>
          <w:sz w:val="24"/>
        </w:rPr>
        <w:t xml:space="preserve"> Вопросы</w:t>
      </w:r>
      <w:r>
        <w:rPr>
          <w:sz w:val="24"/>
        </w:rPr>
        <w:t>, не урегулированные настоящим Д</w:t>
      </w:r>
      <w:r w:rsidRPr="00877E8E">
        <w:rPr>
          <w:sz w:val="24"/>
        </w:rPr>
        <w:t>оговором, разрешаются в соответствии с действующим законодательством.</w:t>
      </w:r>
    </w:p>
    <w:p w:rsidR="00AE3968" w:rsidRDefault="00AE3968" w:rsidP="00AE3968">
      <w:pPr>
        <w:pStyle w:val="a4"/>
        <w:ind w:right="-850"/>
        <w:jc w:val="center"/>
        <w:rPr>
          <w:b/>
          <w:bCs/>
          <w:sz w:val="24"/>
        </w:rPr>
      </w:pPr>
      <w:r w:rsidRPr="00877E8E">
        <w:rPr>
          <w:b/>
          <w:bCs/>
          <w:sz w:val="24"/>
        </w:rPr>
        <w:t>8. Заключительные положения</w:t>
      </w:r>
    </w:p>
    <w:p w:rsidR="00AE3968" w:rsidRPr="00877E8E" w:rsidRDefault="00AE3968" w:rsidP="00AE3968">
      <w:pPr>
        <w:pStyle w:val="a4"/>
        <w:ind w:right="-850"/>
        <w:jc w:val="center"/>
        <w:rPr>
          <w:b/>
          <w:bCs/>
          <w:sz w:val="24"/>
        </w:rPr>
      </w:pPr>
    </w:p>
    <w:p w:rsidR="00AE3968" w:rsidRDefault="00AE3968" w:rsidP="00AE3968">
      <w:pPr>
        <w:pStyle w:val="a4"/>
        <w:ind w:right="-1"/>
        <w:rPr>
          <w:sz w:val="24"/>
          <w:lang w:val="ru-RU"/>
        </w:rPr>
      </w:pPr>
      <w:r>
        <w:rPr>
          <w:b/>
          <w:bCs/>
          <w:sz w:val="24"/>
        </w:rPr>
        <w:t xml:space="preserve">      8</w:t>
      </w:r>
      <w:r w:rsidRPr="00877E8E">
        <w:rPr>
          <w:b/>
          <w:bCs/>
          <w:sz w:val="24"/>
        </w:rPr>
        <w:t xml:space="preserve">.1. </w:t>
      </w:r>
      <w:r>
        <w:rPr>
          <w:sz w:val="24"/>
        </w:rPr>
        <w:t>Настоящий Д</w:t>
      </w:r>
      <w:r w:rsidRPr="00877E8E">
        <w:rPr>
          <w:sz w:val="24"/>
        </w:rPr>
        <w:t>оговор составлен в 2-х экземплярах, имеющих равную юридическую силу, по одному экземпляру для каждой из сторон.</w:t>
      </w:r>
    </w:p>
    <w:p w:rsidR="00473F33" w:rsidRPr="00877E8E" w:rsidRDefault="00473F33" w:rsidP="00473F33">
      <w:pPr>
        <w:pStyle w:val="a4"/>
        <w:ind w:right="-850"/>
        <w:jc w:val="center"/>
        <w:rPr>
          <w:b/>
          <w:sz w:val="24"/>
        </w:rPr>
      </w:pPr>
      <w:r>
        <w:rPr>
          <w:b/>
          <w:sz w:val="24"/>
        </w:rPr>
        <w:t>9</w:t>
      </w:r>
      <w:r w:rsidRPr="00877E8E">
        <w:rPr>
          <w:b/>
          <w:sz w:val="24"/>
        </w:rPr>
        <w:t>. Адреса и реквизиты сторон</w:t>
      </w:r>
    </w:p>
    <w:tbl>
      <w:tblPr>
        <w:tblW w:w="0" w:type="auto"/>
        <w:tblLayout w:type="fixed"/>
        <w:tblLook w:val="0000" w:firstRow="0" w:lastRow="0" w:firstColumn="0" w:lastColumn="0" w:noHBand="0" w:noVBand="0"/>
      </w:tblPr>
      <w:tblGrid>
        <w:gridCol w:w="4280"/>
        <w:gridCol w:w="4642"/>
      </w:tblGrid>
      <w:tr w:rsidR="00473F33" w:rsidTr="00492902">
        <w:tc>
          <w:tcPr>
            <w:tcW w:w="4280" w:type="dxa"/>
          </w:tcPr>
          <w:p w:rsidR="00473F33" w:rsidRPr="00ED0256" w:rsidRDefault="00473F33" w:rsidP="00492902">
            <w:pPr>
              <w:pStyle w:val="a4"/>
              <w:snapToGrid w:val="0"/>
              <w:jc w:val="center"/>
              <w:rPr>
                <w:b/>
                <w:bCs/>
                <w:sz w:val="24"/>
              </w:rPr>
            </w:pPr>
          </w:p>
          <w:p w:rsidR="00473F33" w:rsidRPr="00ED0256" w:rsidRDefault="00473F33" w:rsidP="00492902">
            <w:pPr>
              <w:pStyle w:val="a4"/>
              <w:snapToGrid w:val="0"/>
              <w:jc w:val="center"/>
              <w:rPr>
                <w:b/>
                <w:bCs/>
                <w:sz w:val="24"/>
              </w:rPr>
            </w:pPr>
            <w:r w:rsidRPr="00ED0256">
              <w:rPr>
                <w:b/>
                <w:bCs/>
                <w:sz w:val="24"/>
              </w:rPr>
              <w:t>«Администрация»</w:t>
            </w:r>
          </w:p>
          <w:p w:rsidR="00ED0256" w:rsidRPr="00ED0256" w:rsidRDefault="00ED0256" w:rsidP="00ED0256">
            <w:pPr>
              <w:autoSpaceDE w:val="0"/>
              <w:autoSpaceDN w:val="0"/>
              <w:adjustRightInd w:val="0"/>
              <w:outlineLvl w:val="1"/>
            </w:pPr>
            <w:r w:rsidRPr="00ED0256">
              <w:t xml:space="preserve">УФК по Республике Адыгея (Администрация муниципального образования «Город Майкоп» </w:t>
            </w:r>
          </w:p>
          <w:p w:rsidR="00ED0256" w:rsidRPr="00ED0256" w:rsidRDefault="00ED0256" w:rsidP="00ED0256">
            <w:pPr>
              <w:autoSpaceDE w:val="0"/>
              <w:autoSpaceDN w:val="0"/>
              <w:adjustRightInd w:val="0"/>
              <w:outlineLvl w:val="1"/>
            </w:pPr>
            <w:proofErr w:type="gramStart"/>
            <w:r w:rsidRPr="00ED0256">
              <w:t>л</w:t>
            </w:r>
            <w:proofErr w:type="gramEnd"/>
            <w:r w:rsidRPr="00ED0256">
              <w:t>/с 04763001830)</w:t>
            </w:r>
          </w:p>
          <w:p w:rsidR="00ED0256" w:rsidRPr="00ED0256" w:rsidRDefault="00ED0256" w:rsidP="00ED0256">
            <w:pPr>
              <w:autoSpaceDE w:val="0"/>
              <w:autoSpaceDN w:val="0"/>
              <w:adjustRightInd w:val="0"/>
              <w:outlineLvl w:val="1"/>
            </w:pPr>
            <w:r w:rsidRPr="00ED0256">
              <w:t>КПП 010501001</w:t>
            </w:r>
          </w:p>
          <w:p w:rsidR="00ED0256" w:rsidRPr="00ED0256" w:rsidRDefault="00ED0256" w:rsidP="00ED0256">
            <w:pPr>
              <w:autoSpaceDE w:val="0"/>
              <w:autoSpaceDN w:val="0"/>
              <w:adjustRightInd w:val="0"/>
              <w:outlineLvl w:val="1"/>
            </w:pPr>
            <w:r w:rsidRPr="00ED0256">
              <w:t>ИНН 0105038964</w:t>
            </w:r>
          </w:p>
          <w:p w:rsidR="00ED0256" w:rsidRPr="00ED0256" w:rsidRDefault="00ED0256" w:rsidP="00ED0256">
            <w:pPr>
              <w:autoSpaceDE w:val="0"/>
              <w:autoSpaceDN w:val="0"/>
              <w:adjustRightInd w:val="0"/>
              <w:outlineLvl w:val="1"/>
            </w:pPr>
            <w:r w:rsidRPr="00ED0256">
              <w:t>Р/с 03100643000000017600</w:t>
            </w:r>
          </w:p>
          <w:p w:rsidR="00ED0256" w:rsidRPr="00ED0256" w:rsidRDefault="00ED0256" w:rsidP="00ED0256">
            <w:pPr>
              <w:autoSpaceDE w:val="0"/>
              <w:autoSpaceDN w:val="0"/>
              <w:adjustRightInd w:val="0"/>
              <w:outlineLvl w:val="1"/>
            </w:pPr>
            <w:r w:rsidRPr="00ED0256">
              <w:t>БИК 017908101</w:t>
            </w:r>
          </w:p>
          <w:p w:rsidR="00ED0256" w:rsidRPr="00ED0256" w:rsidRDefault="00ED0256" w:rsidP="00ED0256">
            <w:pPr>
              <w:autoSpaceDE w:val="0"/>
              <w:autoSpaceDN w:val="0"/>
              <w:adjustRightInd w:val="0"/>
              <w:outlineLvl w:val="1"/>
            </w:pPr>
            <w:r w:rsidRPr="00ED0256">
              <w:t>ОКТМО 79701000</w:t>
            </w:r>
          </w:p>
          <w:p w:rsidR="00ED0256" w:rsidRPr="00ED0256" w:rsidRDefault="00ED0256" w:rsidP="00ED0256">
            <w:pPr>
              <w:autoSpaceDE w:val="0"/>
              <w:autoSpaceDN w:val="0"/>
              <w:adjustRightInd w:val="0"/>
              <w:outlineLvl w:val="1"/>
            </w:pPr>
            <w:r w:rsidRPr="00ED0256">
              <w:t xml:space="preserve">ОТДЕЛЕНИЕ-НБ РЕСПУБЛИКА АДЫГЕЯ БАНКА РОССИИ//УФК по Республике Адыгея г. Майкоп           </w:t>
            </w:r>
          </w:p>
          <w:p w:rsidR="00ED0256" w:rsidRPr="00ED0256" w:rsidRDefault="00ED0256" w:rsidP="00ED0256">
            <w:pPr>
              <w:autoSpaceDE w:val="0"/>
              <w:autoSpaceDN w:val="0"/>
              <w:adjustRightInd w:val="0"/>
              <w:outlineLvl w:val="1"/>
            </w:pPr>
            <w:r w:rsidRPr="00ED0256">
              <w:t>Единый казначейский счет: 40102810145370000066</w:t>
            </w:r>
          </w:p>
          <w:p w:rsidR="00ED0256" w:rsidRPr="00ED0256" w:rsidRDefault="00ED0256" w:rsidP="00ED0256">
            <w:pPr>
              <w:autoSpaceDE w:val="0"/>
              <w:autoSpaceDN w:val="0"/>
              <w:adjustRightInd w:val="0"/>
              <w:outlineLvl w:val="1"/>
            </w:pPr>
            <w:r w:rsidRPr="00ED0256">
              <w:t>В назначении платежа в платежном поручении указать код дохода: 91311109044040100120</w:t>
            </w:r>
            <w:r w:rsidR="00473F33" w:rsidRPr="00ED0256">
              <w:t xml:space="preserve"> </w:t>
            </w:r>
          </w:p>
          <w:p w:rsidR="00473F33" w:rsidRPr="00ED0256" w:rsidRDefault="00473F33" w:rsidP="00ED0256">
            <w:pPr>
              <w:autoSpaceDE w:val="0"/>
              <w:autoSpaceDN w:val="0"/>
              <w:adjustRightInd w:val="0"/>
              <w:outlineLvl w:val="1"/>
              <w:rPr>
                <w:b/>
                <w:bCs/>
              </w:rPr>
            </w:pPr>
            <w:r w:rsidRPr="00ED0256">
              <w:rPr>
                <w:b/>
                <w:bCs/>
              </w:rPr>
              <w:tab/>
            </w:r>
          </w:p>
        </w:tc>
        <w:tc>
          <w:tcPr>
            <w:tcW w:w="4642" w:type="dxa"/>
          </w:tcPr>
          <w:p w:rsidR="00473F33" w:rsidRPr="0015048B" w:rsidRDefault="00473F33" w:rsidP="00492902">
            <w:pPr>
              <w:pStyle w:val="a4"/>
              <w:snapToGrid w:val="0"/>
              <w:jc w:val="center"/>
              <w:rPr>
                <w:b/>
                <w:bCs/>
                <w:sz w:val="24"/>
              </w:rPr>
            </w:pPr>
          </w:p>
          <w:p w:rsidR="00473F33" w:rsidRDefault="00473F33" w:rsidP="00492902">
            <w:pPr>
              <w:pStyle w:val="a4"/>
              <w:snapToGrid w:val="0"/>
              <w:jc w:val="center"/>
              <w:rPr>
                <w:b/>
                <w:bCs/>
                <w:sz w:val="24"/>
              </w:rPr>
            </w:pPr>
            <w:r w:rsidRPr="0015048B">
              <w:rPr>
                <w:b/>
                <w:bCs/>
                <w:sz w:val="24"/>
              </w:rPr>
              <w:t>«Предприятие»</w:t>
            </w:r>
          </w:p>
          <w:p w:rsidR="00ED0256" w:rsidRDefault="00ED0256" w:rsidP="00ED0256">
            <w:pPr>
              <w:pStyle w:val="a4"/>
              <w:snapToGrid w:val="0"/>
              <w:spacing w:after="100" w:afterAutospacing="1"/>
              <w:contextualSpacing/>
              <w:jc w:val="center"/>
              <w:rPr>
                <w:b/>
                <w:bCs/>
                <w:sz w:val="24"/>
                <w:lang w:val="ru-RU"/>
              </w:rPr>
            </w:pPr>
            <w:r>
              <w:rPr>
                <w:b/>
                <w:bCs/>
                <w:sz w:val="24"/>
                <w:lang w:val="ru-RU"/>
              </w:rPr>
              <w:t>____________________________</w:t>
            </w:r>
          </w:p>
          <w:p w:rsidR="00ED0256" w:rsidRPr="00ED0256" w:rsidRDefault="00ED0256" w:rsidP="00ED0256">
            <w:pPr>
              <w:pStyle w:val="a4"/>
              <w:snapToGrid w:val="0"/>
              <w:spacing w:after="100" w:afterAutospacing="1"/>
              <w:contextualSpacing/>
              <w:jc w:val="center"/>
              <w:rPr>
                <w:bCs/>
                <w:sz w:val="20"/>
                <w:szCs w:val="20"/>
                <w:lang w:val="ru-RU"/>
              </w:rPr>
            </w:pPr>
            <w:r w:rsidRPr="00ED0256">
              <w:rPr>
                <w:bCs/>
                <w:sz w:val="20"/>
                <w:szCs w:val="20"/>
                <w:lang w:val="ru-RU"/>
              </w:rPr>
              <w:t>(Ф.И.О., серия, № паспорта, тел.)</w:t>
            </w:r>
          </w:p>
        </w:tc>
      </w:tr>
      <w:tr w:rsidR="00473F33" w:rsidTr="00492902">
        <w:trPr>
          <w:trHeight w:val="798"/>
        </w:trPr>
        <w:tc>
          <w:tcPr>
            <w:tcW w:w="4280" w:type="dxa"/>
          </w:tcPr>
          <w:p w:rsidR="00473F33" w:rsidRPr="00ED0256" w:rsidRDefault="00473F33" w:rsidP="00492902">
            <w:pPr>
              <w:pStyle w:val="a4"/>
              <w:snapToGrid w:val="0"/>
              <w:rPr>
                <w:color w:val="000000" w:themeColor="text1"/>
                <w:sz w:val="24"/>
              </w:rPr>
            </w:pPr>
            <w:r w:rsidRPr="00ED0256">
              <w:rPr>
                <w:color w:val="000000" w:themeColor="text1"/>
                <w:sz w:val="24"/>
                <w:lang w:val="ru-RU"/>
              </w:rPr>
              <w:t>Руководитель Комитета по экономике</w:t>
            </w:r>
            <w:r w:rsidRPr="00ED0256">
              <w:rPr>
                <w:color w:val="000000" w:themeColor="text1"/>
                <w:sz w:val="24"/>
              </w:rPr>
              <w:t xml:space="preserve"> </w:t>
            </w:r>
            <w:r w:rsidRPr="00ED0256">
              <w:rPr>
                <w:color w:val="000000" w:themeColor="text1"/>
                <w:sz w:val="24"/>
                <w:lang w:val="ru-RU"/>
              </w:rPr>
              <w:t>А</w:t>
            </w:r>
            <w:proofErr w:type="spellStart"/>
            <w:r w:rsidRPr="00ED0256">
              <w:rPr>
                <w:color w:val="000000" w:themeColor="text1"/>
                <w:sz w:val="24"/>
              </w:rPr>
              <w:t>дминистрации</w:t>
            </w:r>
            <w:proofErr w:type="spellEnd"/>
            <w:r w:rsidRPr="00ED0256">
              <w:rPr>
                <w:color w:val="000000" w:themeColor="text1"/>
                <w:sz w:val="24"/>
              </w:rPr>
              <w:t xml:space="preserve"> МО «Город Майкоп»</w:t>
            </w:r>
          </w:p>
          <w:p w:rsidR="00473F33" w:rsidRPr="00ED0256" w:rsidRDefault="00473F33" w:rsidP="00492902">
            <w:pPr>
              <w:pStyle w:val="a4"/>
              <w:rPr>
                <w:color w:val="000000" w:themeColor="text1"/>
                <w:sz w:val="22"/>
              </w:rPr>
            </w:pPr>
            <w:r w:rsidRPr="00ED0256">
              <w:rPr>
                <w:color w:val="000000" w:themeColor="text1"/>
                <w:sz w:val="22"/>
                <w:szCs w:val="22"/>
              </w:rPr>
              <w:t xml:space="preserve">______________________________ </w:t>
            </w:r>
          </w:p>
          <w:p w:rsidR="00473F33" w:rsidRPr="00ED0256" w:rsidRDefault="00473F33" w:rsidP="00492902">
            <w:pPr>
              <w:pStyle w:val="a4"/>
              <w:rPr>
                <w:i/>
                <w:color w:val="000000" w:themeColor="text1"/>
                <w:sz w:val="22"/>
              </w:rPr>
            </w:pPr>
            <w:r w:rsidRPr="00ED0256">
              <w:rPr>
                <w:i/>
                <w:color w:val="000000" w:themeColor="text1"/>
                <w:sz w:val="20"/>
                <w:lang w:val="ru-RU"/>
              </w:rPr>
              <w:t xml:space="preserve">                              </w:t>
            </w:r>
            <w:r w:rsidRPr="00ED0256">
              <w:rPr>
                <w:i/>
                <w:color w:val="000000" w:themeColor="text1"/>
                <w:sz w:val="20"/>
              </w:rPr>
              <w:t>(подпись)</w:t>
            </w:r>
          </w:p>
          <w:p w:rsidR="00473F33" w:rsidRPr="00ED0256" w:rsidRDefault="00473F33" w:rsidP="00492902">
            <w:pPr>
              <w:pStyle w:val="a4"/>
              <w:tabs>
                <w:tab w:val="left" w:pos="760"/>
              </w:tabs>
              <w:rPr>
                <w:color w:val="000000" w:themeColor="text1"/>
                <w:sz w:val="22"/>
              </w:rPr>
            </w:pPr>
            <w:proofErr w:type="spellStart"/>
            <w:r w:rsidRPr="00ED0256">
              <w:rPr>
                <w:color w:val="000000" w:themeColor="text1"/>
                <w:sz w:val="22"/>
                <w:szCs w:val="22"/>
              </w:rPr>
              <w:t>м.п</w:t>
            </w:r>
            <w:proofErr w:type="spellEnd"/>
            <w:r w:rsidRPr="00ED0256">
              <w:rPr>
                <w:color w:val="000000" w:themeColor="text1"/>
                <w:sz w:val="22"/>
                <w:szCs w:val="22"/>
              </w:rPr>
              <w:t>.</w:t>
            </w:r>
            <w:r w:rsidRPr="00ED0256">
              <w:rPr>
                <w:color w:val="000000" w:themeColor="text1"/>
                <w:sz w:val="22"/>
                <w:szCs w:val="22"/>
              </w:rPr>
              <w:tab/>
            </w:r>
          </w:p>
        </w:tc>
        <w:tc>
          <w:tcPr>
            <w:tcW w:w="4642" w:type="dxa"/>
          </w:tcPr>
          <w:p w:rsidR="00473F33" w:rsidRDefault="00473F33" w:rsidP="00492902">
            <w:pPr>
              <w:pStyle w:val="a4"/>
              <w:snapToGrid w:val="0"/>
              <w:rPr>
                <w:i/>
                <w:sz w:val="22"/>
              </w:rPr>
            </w:pPr>
          </w:p>
          <w:p w:rsidR="00473F33" w:rsidRDefault="00473F33" w:rsidP="00492902">
            <w:pPr>
              <w:pStyle w:val="a4"/>
              <w:ind w:firstLine="247"/>
              <w:rPr>
                <w:sz w:val="22"/>
              </w:rPr>
            </w:pPr>
          </w:p>
          <w:p w:rsidR="00473F33" w:rsidRDefault="00473F33" w:rsidP="00492902">
            <w:pPr>
              <w:pStyle w:val="a4"/>
              <w:ind w:firstLine="247"/>
              <w:rPr>
                <w:sz w:val="22"/>
              </w:rPr>
            </w:pPr>
            <w:r>
              <w:rPr>
                <w:sz w:val="22"/>
                <w:szCs w:val="22"/>
              </w:rPr>
              <w:t xml:space="preserve">                _______________________</w:t>
            </w:r>
          </w:p>
          <w:p w:rsidR="00473F33" w:rsidRDefault="00473F33" w:rsidP="00492902">
            <w:pPr>
              <w:pStyle w:val="a4"/>
              <w:ind w:firstLine="247"/>
              <w:rPr>
                <w:i/>
                <w:iCs/>
                <w:sz w:val="20"/>
              </w:rPr>
            </w:pPr>
            <w:r>
              <w:rPr>
                <w:i/>
                <w:iCs/>
                <w:sz w:val="20"/>
              </w:rPr>
              <w:t xml:space="preserve">                                      (подпись)</w:t>
            </w:r>
          </w:p>
          <w:p w:rsidR="00473F33" w:rsidRDefault="00473F33" w:rsidP="00492902">
            <w:pPr>
              <w:pStyle w:val="a4"/>
              <w:ind w:firstLine="247"/>
              <w:rPr>
                <w:sz w:val="22"/>
              </w:rPr>
            </w:pPr>
            <w:r>
              <w:rPr>
                <w:sz w:val="22"/>
                <w:szCs w:val="22"/>
              </w:rPr>
              <w:t xml:space="preserve">                                     </w:t>
            </w:r>
            <w:proofErr w:type="spellStart"/>
            <w:r>
              <w:rPr>
                <w:sz w:val="22"/>
                <w:szCs w:val="22"/>
              </w:rPr>
              <w:t>м.п</w:t>
            </w:r>
            <w:proofErr w:type="spellEnd"/>
            <w:r>
              <w:rPr>
                <w:sz w:val="22"/>
                <w:szCs w:val="22"/>
              </w:rPr>
              <w:t>.</w:t>
            </w:r>
          </w:p>
        </w:tc>
      </w:tr>
    </w:tbl>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891AE1" w:rsidRDefault="00891AE1" w:rsidP="009127BA">
      <w:pPr>
        <w:ind w:left="360"/>
        <w:jc w:val="right"/>
        <w:rPr>
          <w:b/>
          <w:color w:val="000000"/>
          <w:spacing w:val="-4"/>
        </w:rPr>
      </w:pPr>
    </w:p>
    <w:p w:rsidR="00AE3968" w:rsidRDefault="00AE3968" w:rsidP="009127BA">
      <w:pPr>
        <w:ind w:left="360"/>
        <w:jc w:val="right"/>
        <w:rPr>
          <w:b/>
          <w:color w:val="000000"/>
          <w:spacing w:val="-4"/>
        </w:rPr>
      </w:pPr>
    </w:p>
    <w:p w:rsidR="00AE3968" w:rsidRDefault="00AE3968" w:rsidP="009127BA">
      <w:pPr>
        <w:ind w:left="360"/>
        <w:jc w:val="right"/>
        <w:rPr>
          <w:b/>
          <w:color w:val="000000"/>
          <w:spacing w:val="-4"/>
        </w:rPr>
      </w:pPr>
    </w:p>
    <w:p w:rsidR="00AE3968" w:rsidRDefault="00AE3968" w:rsidP="009127BA">
      <w:pPr>
        <w:ind w:left="360"/>
        <w:jc w:val="right"/>
        <w:rPr>
          <w:b/>
          <w:color w:val="000000"/>
          <w:spacing w:val="-4"/>
        </w:rPr>
      </w:pPr>
    </w:p>
    <w:p w:rsidR="00AE3968" w:rsidRDefault="00AE3968" w:rsidP="009127BA">
      <w:pPr>
        <w:ind w:left="360"/>
        <w:jc w:val="right"/>
        <w:rPr>
          <w:b/>
          <w:color w:val="000000"/>
          <w:spacing w:val="-4"/>
        </w:rPr>
      </w:pPr>
    </w:p>
    <w:p w:rsidR="00AE3968" w:rsidRDefault="00AE3968" w:rsidP="009127BA">
      <w:pPr>
        <w:ind w:left="360"/>
        <w:jc w:val="right"/>
        <w:rPr>
          <w:b/>
          <w:color w:val="000000"/>
          <w:spacing w:val="-4"/>
        </w:rPr>
      </w:pPr>
    </w:p>
    <w:p w:rsidR="00AE3968" w:rsidRDefault="00AE3968" w:rsidP="009127BA">
      <w:pPr>
        <w:ind w:left="360"/>
        <w:jc w:val="right"/>
        <w:rPr>
          <w:b/>
          <w:color w:val="000000"/>
          <w:spacing w:val="-4"/>
        </w:rPr>
      </w:pPr>
    </w:p>
    <w:p w:rsidR="00AE3968" w:rsidRDefault="00AE3968" w:rsidP="009127BA">
      <w:pPr>
        <w:ind w:left="360"/>
        <w:jc w:val="right"/>
        <w:rPr>
          <w:b/>
          <w:color w:val="000000"/>
          <w:spacing w:val="-4"/>
        </w:rPr>
      </w:pPr>
    </w:p>
    <w:p w:rsidR="00AE3968" w:rsidRDefault="00AE3968" w:rsidP="009127BA">
      <w:pPr>
        <w:ind w:left="360"/>
        <w:jc w:val="right"/>
        <w:rPr>
          <w:b/>
          <w:color w:val="000000"/>
          <w:spacing w:val="-4"/>
        </w:rPr>
      </w:pPr>
    </w:p>
    <w:p w:rsidR="00AE3968" w:rsidRDefault="00AE3968" w:rsidP="009127BA">
      <w:pPr>
        <w:ind w:left="360"/>
        <w:jc w:val="right"/>
        <w:rPr>
          <w:b/>
          <w:color w:val="000000"/>
          <w:spacing w:val="-4"/>
        </w:rPr>
      </w:pPr>
    </w:p>
    <w:p w:rsidR="00AE3968" w:rsidRDefault="00AE3968" w:rsidP="009127BA">
      <w:pPr>
        <w:ind w:left="360"/>
        <w:jc w:val="right"/>
        <w:rPr>
          <w:b/>
          <w:color w:val="000000"/>
          <w:spacing w:val="-4"/>
        </w:rPr>
      </w:pPr>
    </w:p>
    <w:p w:rsidR="009127BA" w:rsidRDefault="009127BA" w:rsidP="009127BA">
      <w:pPr>
        <w:ind w:left="360"/>
        <w:jc w:val="right"/>
        <w:rPr>
          <w:b/>
          <w:color w:val="000000"/>
          <w:spacing w:val="-4"/>
        </w:rPr>
      </w:pPr>
      <w:r>
        <w:rPr>
          <w:b/>
          <w:color w:val="000000"/>
          <w:spacing w:val="-4"/>
        </w:rPr>
        <w:lastRenderedPageBreak/>
        <w:t>Приложение №2</w:t>
      </w:r>
    </w:p>
    <w:p w:rsidR="009127BA" w:rsidRDefault="009127BA" w:rsidP="009127BA">
      <w:pPr>
        <w:ind w:left="360"/>
        <w:jc w:val="right"/>
        <w:rPr>
          <w:b/>
          <w:color w:val="000000"/>
          <w:spacing w:val="-4"/>
        </w:rPr>
      </w:pPr>
      <w:proofErr w:type="gramStart"/>
      <w:r>
        <w:rPr>
          <w:b/>
          <w:color w:val="000000"/>
          <w:spacing w:val="-4"/>
        </w:rPr>
        <w:t>к</w:t>
      </w:r>
      <w:proofErr w:type="gramEnd"/>
      <w:r>
        <w:rPr>
          <w:b/>
          <w:color w:val="000000"/>
          <w:spacing w:val="-4"/>
        </w:rPr>
        <w:t xml:space="preserve"> Конкурсной документации</w:t>
      </w:r>
    </w:p>
    <w:p w:rsidR="009127BA" w:rsidRDefault="009127BA" w:rsidP="009127BA">
      <w:pPr>
        <w:ind w:left="360"/>
        <w:rPr>
          <w:b/>
          <w:color w:val="000000"/>
          <w:spacing w:val="-4"/>
        </w:rPr>
      </w:pPr>
    </w:p>
    <w:p w:rsidR="009127BA" w:rsidRDefault="009127BA" w:rsidP="009127BA">
      <w:pPr>
        <w:ind w:left="360"/>
        <w:jc w:val="center"/>
        <w:rPr>
          <w:b/>
          <w:color w:val="000000"/>
          <w:spacing w:val="-4"/>
        </w:rPr>
      </w:pPr>
      <w:r>
        <w:rPr>
          <w:b/>
          <w:color w:val="000000"/>
          <w:spacing w:val="-4"/>
        </w:rPr>
        <w:t>ОБРАЗЦЫ ФОРМ И ДОКУМЕНТОВ ДЛЯ ЗАПОЛНЕНИЯ УЧАСТНИКАМИ КОНКУРСА</w:t>
      </w:r>
    </w:p>
    <w:p w:rsidR="009127BA" w:rsidRDefault="009127BA" w:rsidP="009127BA">
      <w:pPr>
        <w:ind w:left="360"/>
        <w:jc w:val="center"/>
        <w:rPr>
          <w:b/>
          <w:color w:val="000000"/>
          <w:spacing w:val="-4"/>
        </w:rPr>
      </w:pPr>
    </w:p>
    <w:p w:rsidR="009127BA" w:rsidRDefault="009127BA" w:rsidP="009127BA">
      <w:pPr>
        <w:ind w:left="1069"/>
        <w:jc w:val="right"/>
        <w:rPr>
          <w:b/>
          <w:bCs/>
          <w:color w:val="000000"/>
          <w:spacing w:val="-13"/>
          <w:sz w:val="20"/>
          <w:szCs w:val="20"/>
        </w:rPr>
      </w:pPr>
      <w:r w:rsidRPr="00741581">
        <w:rPr>
          <w:b/>
          <w:bCs/>
          <w:color w:val="000000"/>
          <w:spacing w:val="-13"/>
          <w:sz w:val="20"/>
          <w:szCs w:val="20"/>
        </w:rPr>
        <w:t>ФОРМА №</w:t>
      </w:r>
      <w:r>
        <w:rPr>
          <w:b/>
          <w:bCs/>
          <w:color w:val="000000"/>
          <w:spacing w:val="-13"/>
          <w:sz w:val="20"/>
          <w:szCs w:val="20"/>
        </w:rPr>
        <w:t xml:space="preserve"> </w:t>
      </w:r>
      <w:r w:rsidRPr="00741581">
        <w:rPr>
          <w:b/>
          <w:bCs/>
          <w:color w:val="000000"/>
          <w:spacing w:val="-13"/>
          <w:sz w:val="20"/>
          <w:szCs w:val="20"/>
        </w:rPr>
        <w:t>1</w:t>
      </w:r>
    </w:p>
    <w:p w:rsidR="009127BA" w:rsidRPr="00741581" w:rsidRDefault="009127BA" w:rsidP="009127BA">
      <w:pPr>
        <w:ind w:left="1069"/>
        <w:jc w:val="right"/>
        <w:rPr>
          <w:b/>
          <w:bCs/>
          <w:color w:val="000000"/>
          <w:spacing w:val="-13"/>
          <w:sz w:val="20"/>
          <w:szCs w:val="20"/>
        </w:rPr>
      </w:pPr>
    </w:p>
    <w:p w:rsidR="009127BA" w:rsidRDefault="009127BA" w:rsidP="009127BA">
      <w:pPr>
        <w:ind w:left="1069"/>
        <w:jc w:val="center"/>
        <w:rPr>
          <w:b/>
          <w:color w:val="000000"/>
          <w:spacing w:val="-4"/>
        </w:rPr>
      </w:pPr>
      <w:r w:rsidRPr="00741581">
        <w:rPr>
          <w:b/>
          <w:bCs/>
          <w:color w:val="000000"/>
          <w:spacing w:val="-13"/>
          <w:sz w:val="22"/>
          <w:szCs w:val="22"/>
        </w:rPr>
        <w:t>ЗАЯВКА НА УЧАСТИЕ</w:t>
      </w:r>
      <w:r>
        <w:rPr>
          <w:b/>
          <w:bCs/>
          <w:color w:val="000000"/>
          <w:spacing w:val="-13"/>
          <w:szCs w:val="28"/>
        </w:rPr>
        <w:t xml:space="preserve"> В КОНКУРСЕ</w:t>
      </w:r>
    </w:p>
    <w:p w:rsidR="009127BA" w:rsidRDefault="009127BA" w:rsidP="009127BA">
      <w:pPr>
        <w:ind w:left="360"/>
        <w:jc w:val="right"/>
        <w:rPr>
          <w:b/>
          <w:color w:val="000000"/>
          <w:spacing w:val="-4"/>
        </w:rPr>
      </w:pPr>
    </w:p>
    <w:p w:rsidR="009127BA" w:rsidRDefault="009127BA" w:rsidP="009127BA">
      <w:pPr>
        <w:shd w:val="clear" w:color="auto" w:fill="FFFFFF"/>
        <w:spacing w:before="317"/>
        <w:ind w:left="720"/>
      </w:pPr>
      <w:r>
        <w:rPr>
          <w:color w:val="000000"/>
          <w:spacing w:val="-1"/>
        </w:rPr>
        <w:t>Дата, исх. номер</w:t>
      </w:r>
    </w:p>
    <w:p w:rsidR="009127BA" w:rsidRPr="00B960B3" w:rsidRDefault="009127BA" w:rsidP="009127BA">
      <w:pPr>
        <w:autoSpaceDE w:val="0"/>
        <w:autoSpaceDN w:val="0"/>
        <w:adjustRightInd w:val="0"/>
        <w:ind w:left="5954"/>
      </w:pPr>
      <w:r w:rsidRPr="00B960B3">
        <w:t>Управление</w:t>
      </w:r>
      <w:r>
        <w:t xml:space="preserve"> развития предпринимательства и потребительского рынка</w:t>
      </w:r>
      <w:r w:rsidRPr="00B960B3">
        <w:t xml:space="preserve"> Администрации муниципального образования </w:t>
      </w:r>
      <w:r w:rsidR="006A5157">
        <w:t>«</w:t>
      </w:r>
      <w:r w:rsidRPr="00B960B3">
        <w:t>Город Майкоп</w:t>
      </w:r>
      <w:r w:rsidR="006A5157">
        <w:t>»</w:t>
      </w:r>
      <w:r w:rsidRPr="00B960B3">
        <w:t>.</w:t>
      </w:r>
    </w:p>
    <w:p w:rsidR="009127BA" w:rsidRDefault="009127BA" w:rsidP="009127BA">
      <w:pPr>
        <w:shd w:val="clear" w:color="auto" w:fill="FFFFFF"/>
        <w:tabs>
          <w:tab w:val="left" w:pos="7682"/>
        </w:tabs>
        <w:ind w:left="6379"/>
      </w:pPr>
    </w:p>
    <w:p w:rsidR="009127BA" w:rsidRDefault="009127BA" w:rsidP="009127BA">
      <w:pPr>
        <w:shd w:val="clear" w:color="auto" w:fill="FFFFFF"/>
        <w:ind w:left="720"/>
        <w:jc w:val="center"/>
        <w:rPr>
          <w:color w:val="000000"/>
          <w:spacing w:val="-24"/>
          <w:szCs w:val="28"/>
        </w:rPr>
      </w:pPr>
      <w:r>
        <w:rPr>
          <w:color w:val="000000"/>
          <w:spacing w:val="-24"/>
          <w:szCs w:val="28"/>
        </w:rPr>
        <w:t xml:space="preserve">ЗАЯВКА НА УЧАСТИЕ В </w:t>
      </w:r>
      <w:proofErr w:type="gramStart"/>
      <w:r>
        <w:rPr>
          <w:color w:val="000000"/>
          <w:spacing w:val="-24"/>
          <w:szCs w:val="28"/>
        </w:rPr>
        <w:t>КОНКУРСЕ  №</w:t>
      </w:r>
      <w:proofErr w:type="gramEnd"/>
      <w:r>
        <w:rPr>
          <w:color w:val="000000"/>
          <w:spacing w:val="-24"/>
          <w:szCs w:val="28"/>
        </w:rPr>
        <w:t>__________</w:t>
      </w:r>
    </w:p>
    <w:p w:rsidR="009127BA" w:rsidRPr="002B56F4" w:rsidRDefault="009127BA" w:rsidP="009127BA">
      <w:pPr>
        <w:shd w:val="clear" w:color="auto" w:fill="FFFFFF"/>
        <w:ind w:left="720"/>
        <w:jc w:val="center"/>
      </w:pPr>
      <w:proofErr w:type="gramStart"/>
      <w:r w:rsidRPr="002B56F4">
        <w:rPr>
          <w:color w:val="000000"/>
          <w:spacing w:val="4"/>
        </w:rPr>
        <w:t>на</w:t>
      </w:r>
      <w:proofErr w:type="gramEnd"/>
      <w:r w:rsidRPr="002B56F4">
        <w:rPr>
          <w:color w:val="000000"/>
          <w:spacing w:val="4"/>
        </w:rPr>
        <w:t xml:space="preserve"> право </w:t>
      </w:r>
      <w:r w:rsidRPr="002B56F4">
        <w:rPr>
          <w:color w:val="000000"/>
          <w:spacing w:val="3"/>
        </w:rPr>
        <w:t xml:space="preserve">размещения нестационарного торгового объекта  </w:t>
      </w:r>
      <w:r w:rsidRPr="002B56F4">
        <w:t xml:space="preserve">на территории </w:t>
      </w:r>
      <w:r w:rsidRPr="002B56F4">
        <w:rPr>
          <w:color w:val="000000"/>
          <w:spacing w:val="8"/>
        </w:rPr>
        <w:t>м</w:t>
      </w:r>
      <w:r w:rsidRPr="002B56F4">
        <w:rPr>
          <w:color w:val="000000"/>
          <w:spacing w:val="-1"/>
        </w:rPr>
        <w:t>униципального образования «Город Майкоп»</w:t>
      </w:r>
    </w:p>
    <w:p w:rsidR="009127BA" w:rsidRPr="002B56F4" w:rsidRDefault="009127BA" w:rsidP="009127BA">
      <w:pPr>
        <w:shd w:val="clear" w:color="auto" w:fill="FFFFFF"/>
        <w:ind w:left="720"/>
        <w:rPr>
          <w:color w:val="000000"/>
          <w:spacing w:val="11"/>
        </w:rPr>
      </w:pPr>
      <w:r w:rsidRPr="002B56F4">
        <w:rPr>
          <w:color w:val="000000"/>
          <w:spacing w:val="11"/>
        </w:rPr>
        <w:t>ЛОТ№__________</w:t>
      </w:r>
      <w:r w:rsidR="004004BD">
        <w:rPr>
          <w:color w:val="000000"/>
          <w:spacing w:val="11"/>
        </w:rPr>
        <w:t>_________________________</w:t>
      </w:r>
      <w:r w:rsidRPr="002B56F4">
        <w:rPr>
          <w:color w:val="000000"/>
          <w:spacing w:val="11"/>
        </w:rPr>
        <w:t xml:space="preserve"> </w:t>
      </w:r>
    </w:p>
    <w:p w:rsidR="009127BA" w:rsidRDefault="009127BA" w:rsidP="009127BA">
      <w:pPr>
        <w:shd w:val="clear" w:color="auto" w:fill="FFFFFF"/>
        <w:ind w:left="720"/>
        <w:rPr>
          <w:color w:val="000000"/>
          <w:spacing w:val="-3"/>
          <w:szCs w:val="28"/>
        </w:rPr>
      </w:pPr>
    </w:p>
    <w:p w:rsidR="009127BA" w:rsidRDefault="009127BA" w:rsidP="009127BA">
      <w:pPr>
        <w:shd w:val="clear" w:color="auto" w:fill="FFFFFF"/>
        <w:ind w:left="720"/>
        <w:rPr>
          <w:color w:val="000000"/>
          <w:spacing w:val="-3"/>
          <w:szCs w:val="28"/>
        </w:rPr>
      </w:pPr>
      <w:r>
        <w:rPr>
          <w:color w:val="000000"/>
          <w:spacing w:val="-3"/>
          <w:szCs w:val="28"/>
        </w:rPr>
        <w:t xml:space="preserve">Специализация </w:t>
      </w:r>
      <w:proofErr w:type="gramStart"/>
      <w:r>
        <w:rPr>
          <w:color w:val="000000"/>
          <w:spacing w:val="-3"/>
          <w:szCs w:val="28"/>
        </w:rPr>
        <w:t>объекта:_</w:t>
      </w:r>
      <w:proofErr w:type="gramEnd"/>
      <w:r>
        <w:rPr>
          <w:color w:val="000000"/>
          <w:spacing w:val="-3"/>
          <w:szCs w:val="28"/>
        </w:rPr>
        <w:t>_______________________________________ ___</w:t>
      </w:r>
    </w:p>
    <w:p w:rsidR="009127BA" w:rsidRPr="007B4E55" w:rsidRDefault="009127BA" w:rsidP="009127BA">
      <w:pPr>
        <w:shd w:val="clear" w:color="auto" w:fill="FFFFFF"/>
        <w:tabs>
          <w:tab w:val="left" w:pos="709"/>
        </w:tabs>
        <w:spacing w:line="300" w:lineRule="atLeast"/>
        <w:rPr>
          <w:bCs/>
          <w:color w:val="000000"/>
          <w:spacing w:val="1"/>
        </w:rPr>
      </w:pPr>
      <w:r>
        <w:rPr>
          <w:bCs/>
          <w:color w:val="000000"/>
          <w:spacing w:val="8"/>
          <w:szCs w:val="28"/>
        </w:rPr>
        <w:tab/>
        <w:t xml:space="preserve">1. </w:t>
      </w:r>
      <w:r>
        <w:rPr>
          <w:bCs/>
          <w:color w:val="000000"/>
          <w:spacing w:val="8"/>
        </w:rPr>
        <w:t>Изучив К</w:t>
      </w:r>
      <w:r w:rsidRPr="007B4E55">
        <w:rPr>
          <w:bCs/>
          <w:color w:val="000000"/>
          <w:spacing w:val="8"/>
        </w:rPr>
        <w:t>онкурсную докуме</w:t>
      </w:r>
      <w:r>
        <w:rPr>
          <w:bCs/>
          <w:color w:val="000000"/>
          <w:spacing w:val="8"/>
        </w:rPr>
        <w:t>нтацию по проведению открытого К</w:t>
      </w:r>
      <w:r w:rsidRPr="007B4E55">
        <w:rPr>
          <w:bCs/>
          <w:color w:val="000000"/>
          <w:spacing w:val="8"/>
        </w:rPr>
        <w:t xml:space="preserve">онкурса на </w:t>
      </w:r>
      <w:r>
        <w:rPr>
          <w:bCs/>
          <w:color w:val="000000"/>
          <w:spacing w:val="8"/>
        </w:rPr>
        <w:t xml:space="preserve">право </w:t>
      </w:r>
      <w:r w:rsidRPr="007B4E55">
        <w:rPr>
          <w:bCs/>
          <w:color w:val="000000"/>
          <w:spacing w:val="-1"/>
        </w:rPr>
        <w:t>размещени</w:t>
      </w:r>
      <w:r>
        <w:rPr>
          <w:bCs/>
          <w:color w:val="000000"/>
          <w:spacing w:val="-1"/>
        </w:rPr>
        <w:t>я</w:t>
      </w:r>
      <w:r w:rsidRPr="007B4E55">
        <w:rPr>
          <w:bCs/>
          <w:color w:val="000000"/>
          <w:spacing w:val="-1"/>
        </w:rPr>
        <w:t xml:space="preserve"> нестационарных объектов</w:t>
      </w:r>
      <w:r w:rsidRPr="007B4E55">
        <w:rPr>
          <w:color w:val="000000"/>
          <w:spacing w:val="3"/>
        </w:rPr>
        <w:t xml:space="preserve"> </w:t>
      </w:r>
      <w:r w:rsidRPr="007B4E55">
        <w:rPr>
          <w:color w:val="000000"/>
        </w:rPr>
        <w:t xml:space="preserve">на </w:t>
      </w:r>
      <w:r w:rsidRPr="007B4E55">
        <w:t xml:space="preserve">территории </w:t>
      </w:r>
      <w:r w:rsidRPr="007B4E55">
        <w:rPr>
          <w:color w:val="000000"/>
          <w:spacing w:val="8"/>
        </w:rPr>
        <w:t>м</w:t>
      </w:r>
      <w:r w:rsidRPr="007B4E55">
        <w:rPr>
          <w:color w:val="000000"/>
          <w:spacing w:val="-1"/>
        </w:rPr>
        <w:t>униципального образования «Город Майкоп»</w:t>
      </w:r>
      <w:r w:rsidRPr="007B4E55">
        <w:rPr>
          <w:bCs/>
          <w:color w:val="000000"/>
          <w:spacing w:val="-1"/>
        </w:rPr>
        <w:t xml:space="preserve">, а также применимые к данному </w:t>
      </w:r>
      <w:r>
        <w:rPr>
          <w:bCs/>
          <w:color w:val="000000"/>
          <w:spacing w:val="1"/>
        </w:rPr>
        <w:t>К</w:t>
      </w:r>
      <w:r w:rsidRPr="007B4E55">
        <w:rPr>
          <w:bCs/>
          <w:color w:val="000000"/>
          <w:spacing w:val="1"/>
        </w:rPr>
        <w:t>онкурсу нормативные правовые акты Российской Федерации и Республики Адыгея</w:t>
      </w:r>
    </w:p>
    <w:p w:rsidR="009127BA" w:rsidRPr="007B4E55" w:rsidRDefault="009127BA" w:rsidP="009127BA">
      <w:pPr>
        <w:shd w:val="clear" w:color="auto" w:fill="FFFFFF"/>
        <w:tabs>
          <w:tab w:val="left" w:pos="3970"/>
        </w:tabs>
        <w:spacing w:line="300" w:lineRule="atLeast"/>
        <w:rPr>
          <w:bCs/>
          <w:color w:val="000000"/>
          <w:spacing w:val="1"/>
        </w:rPr>
      </w:pPr>
      <w:r w:rsidRPr="007B4E55">
        <w:rPr>
          <w:bCs/>
          <w:color w:val="000000"/>
          <w:spacing w:val="1"/>
        </w:rPr>
        <w:t>_________________________________________________________________________</w:t>
      </w:r>
    </w:p>
    <w:p w:rsidR="009127BA" w:rsidRDefault="009127BA" w:rsidP="009127BA">
      <w:pPr>
        <w:shd w:val="clear" w:color="auto" w:fill="FFFFFF"/>
        <w:spacing w:line="200" w:lineRule="atLeast"/>
        <w:jc w:val="center"/>
        <w:rPr>
          <w:szCs w:val="28"/>
        </w:rPr>
      </w:pPr>
      <w:r w:rsidRPr="00741581">
        <w:rPr>
          <w:i/>
          <w:color w:val="000000"/>
          <w:sz w:val="20"/>
          <w:szCs w:val="20"/>
        </w:rPr>
        <w:t>(</w:t>
      </w:r>
      <w:proofErr w:type="gramStart"/>
      <w:r w:rsidRPr="00741581">
        <w:rPr>
          <w:i/>
          <w:color w:val="000000"/>
          <w:sz w:val="18"/>
          <w:szCs w:val="18"/>
        </w:rPr>
        <w:t>наименование</w:t>
      </w:r>
      <w:proofErr w:type="gramEnd"/>
      <w:r w:rsidRPr="00741581">
        <w:rPr>
          <w:i/>
          <w:color w:val="000000"/>
          <w:sz w:val="18"/>
          <w:szCs w:val="18"/>
        </w:rPr>
        <w:t xml:space="preserve"> участника Конкурса)</w:t>
      </w:r>
      <w:r w:rsidRPr="00741581">
        <w:rPr>
          <w:color w:val="000000"/>
          <w:spacing w:val="-4"/>
          <w:sz w:val="18"/>
          <w:szCs w:val="18"/>
        </w:rPr>
        <w:br/>
      </w:r>
      <w:r>
        <w:rPr>
          <w:color w:val="000000"/>
          <w:spacing w:val="-4"/>
          <w:szCs w:val="28"/>
        </w:rPr>
        <w:t>в лице,</w:t>
      </w:r>
      <w:r>
        <w:rPr>
          <w:szCs w:val="28"/>
        </w:rPr>
        <w:t>__________________________________________________________________</w:t>
      </w:r>
    </w:p>
    <w:p w:rsidR="009127BA" w:rsidRDefault="009127BA" w:rsidP="009127BA">
      <w:pPr>
        <w:shd w:val="clear" w:color="auto" w:fill="FFFFFF"/>
        <w:tabs>
          <w:tab w:val="left" w:leader="underscore" w:pos="9115"/>
        </w:tabs>
        <w:spacing w:line="300" w:lineRule="atLeast"/>
        <w:rPr>
          <w:szCs w:val="28"/>
        </w:rPr>
      </w:pPr>
      <w:r>
        <w:rPr>
          <w:color w:val="000000"/>
          <w:szCs w:val="28"/>
        </w:rPr>
        <w:t>_________________________________________________________________________</w:t>
      </w:r>
    </w:p>
    <w:p w:rsidR="009127BA" w:rsidRDefault="009127BA" w:rsidP="009127BA">
      <w:pPr>
        <w:shd w:val="clear" w:color="auto" w:fill="FFFFFF"/>
        <w:spacing w:line="300" w:lineRule="atLeast"/>
        <w:jc w:val="center"/>
        <w:rPr>
          <w:i/>
          <w:color w:val="000000"/>
          <w:sz w:val="18"/>
          <w:szCs w:val="18"/>
        </w:rPr>
      </w:pPr>
      <w:r w:rsidRPr="00741581">
        <w:rPr>
          <w:i/>
          <w:color w:val="000000"/>
          <w:spacing w:val="1"/>
          <w:sz w:val="18"/>
          <w:szCs w:val="18"/>
        </w:rPr>
        <w:t>(</w:t>
      </w:r>
      <w:proofErr w:type="gramStart"/>
      <w:r w:rsidRPr="00741581">
        <w:rPr>
          <w:i/>
          <w:color w:val="000000"/>
          <w:spacing w:val="1"/>
          <w:sz w:val="18"/>
          <w:szCs w:val="18"/>
        </w:rPr>
        <w:t>наименование</w:t>
      </w:r>
      <w:proofErr w:type="gramEnd"/>
      <w:r w:rsidRPr="00741581">
        <w:rPr>
          <w:i/>
          <w:color w:val="000000"/>
          <w:spacing w:val="1"/>
          <w:sz w:val="18"/>
          <w:szCs w:val="18"/>
        </w:rPr>
        <w:t xml:space="preserve"> должности, ФИО руководителя - для юридического лица или ФИО </w:t>
      </w:r>
      <w:r w:rsidRPr="00741581">
        <w:rPr>
          <w:i/>
          <w:color w:val="000000"/>
          <w:sz w:val="18"/>
          <w:szCs w:val="18"/>
        </w:rPr>
        <w:t>индивидуального предпринимателя)</w:t>
      </w:r>
    </w:p>
    <w:p w:rsidR="009127BA" w:rsidRPr="00741581" w:rsidRDefault="009127BA" w:rsidP="009127BA">
      <w:pPr>
        <w:shd w:val="clear" w:color="auto" w:fill="FFFFFF"/>
        <w:spacing w:line="300" w:lineRule="atLeast"/>
        <w:jc w:val="center"/>
        <w:rPr>
          <w:i/>
          <w:color w:val="000000"/>
          <w:spacing w:val="4"/>
          <w:sz w:val="18"/>
          <w:szCs w:val="18"/>
        </w:rPr>
      </w:pPr>
    </w:p>
    <w:p w:rsidR="009127BA" w:rsidRDefault="009127BA" w:rsidP="009127BA">
      <w:pPr>
        <w:shd w:val="clear" w:color="auto" w:fill="FFFFFF"/>
        <w:spacing w:line="300" w:lineRule="atLeast"/>
        <w:rPr>
          <w:color w:val="000000"/>
          <w:szCs w:val="28"/>
        </w:rPr>
      </w:pPr>
      <w:proofErr w:type="gramStart"/>
      <w:r>
        <w:rPr>
          <w:color w:val="000000"/>
          <w:spacing w:val="4"/>
          <w:szCs w:val="28"/>
        </w:rPr>
        <w:t>сообщает</w:t>
      </w:r>
      <w:proofErr w:type="gramEnd"/>
      <w:r>
        <w:rPr>
          <w:color w:val="000000"/>
          <w:spacing w:val="4"/>
          <w:szCs w:val="28"/>
        </w:rPr>
        <w:t xml:space="preserve"> о согласии участвовать в Конкурсе на условиях, установленных в Конкурсной документации</w:t>
      </w:r>
      <w:r>
        <w:rPr>
          <w:color w:val="000000"/>
          <w:szCs w:val="28"/>
        </w:rPr>
        <w:t>, и направляет настоящую заявку.</w:t>
      </w:r>
    </w:p>
    <w:p w:rsidR="009127BA" w:rsidRPr="00B94F42" w:rsidRDefault="009127BA" w:rsidP="009127BA">
      <w:pPr>
        <w:numPr>
          <w:ilvl w:val="0"/>
          <w:numId w:val="5"/>
        </w:numPr>
        <w:spacing w:line="300" w:lineRule="atLeast"/>
        <w:ind w:left="0" w:firstLine="709"/>
      </w:pPr>
      <w:r w:rsidRPr="00B94F42">
        <w:rPr>
          <w:bCs/>
        </w:rPr>
        <w:t>Мы согласны разместить нестационарный торговый объект</w:t>
      </w:r>
      <w:r>
        <w:rPr>
          <w:bCs/>
        </w:rPr>
        <w:t xml:space="preserve"> в соответствии с требованиями К</w:t>
      </w:r>
      <w:r w:rsidRPr="00B94F42">
        <w:rPr>
          <w:bCs/>
        </w:rPr>
        <w:t>онкурсной документации и</w:t>
      </w:r>
      <w:r>
        <w:rPr>
          <w:bCs/>
        </w:rPr>
        <w:t xml:space="preserve"> на условиях, представленных в </w:t>
      </w:r>
      <w:r w:rsidRPr="00740BC4">
        <w:t>пред</w:t>
      </w:r>
      <w:r>
        <w:t>ложении об условиях исполнения Д</w:t>
      </w:r>
      <w:r w:rsidRPr="00740BC4">
        <w:t>оговора,</w:t>
      </w:r>
      <w:r>
        <w:rPr>
          <w:b/>
        </w:rPr>
        <w:t xml:space="preserve"> </w:t>
      </w:r>
      <w:r w:rsidRPr="00B94F42">
        <w:t>которое является неотъемлемой частью</w:t>
      </w:r>
      <w:r>
        <w:t xml:space="preserve"> настоящей заявки на участие в К</w:t>
      </w:r>
      <w:r w:rsidRPr="00B94F42">
        <w:t>онкурсе.</w:t>
      </w:r>
    </w:p>
    <w:p w:rsidR="009127BA" w:rsidRPr="00740BC4" w:rsidRDefault="009127BA" w:rsidP="009127BA">
      <w:pPr>
        <w:numPr>
          <w:ilvl w:val="0"/>
          <w:numId w:val="5"/>
        </w:numPr>
        <w:shd w:val="clear" w:color="auto" w:fill="FFFFFF"/>
        <w:ind w:left="0" w:firstLine="709"/>
        <w:rPr>
          <w:color w:val="000000"/>
        </w:rPr>
      </w:pPr>
      <w:r w:rsidRPr="00740BC4">
        <w:rPr>
          <w:color w:val="000000"/>
          <w:spacing w:val="2"/>
        </w:rPr>
        <w:t xml:space="preserve">Если наши предложения, изложенные выше, будут признаны лучшими, мы берем на себя обязательство </w:t>
      </w:r>
      <w:r>
        <w:t>подписать проект Д</w:t>
      </w:r>
      <w:r w:rsidRPr="00740BC4">
        <w:t xml:space="preserve">оговора с </w:t>
      </w:r>
      <w:r w:rsidRPr="00740BC4">
        <w:rPr>
          <w:color w:val="000000"/>
        </w:rPr>
        <w:t>Администрацией МО «Город Майкоп»</w:t>
      </w:r>
      <w:r w:rsidRPr="00740BC4">
        <w:t xml:space="preserve"> в течение 5 (пяти) дней с </w:t>
      </w:r>
      <w:proofErr w:type="gramStart"/>
      <w:r w:rsidRPr="00740BC4">
        <w:t>момента  подписания</w:t>
      </w:r>
      <w:proofErr w:type="gramEnd"/>
      <w:r w:rsidRPr="00740BC4">
        <w:t xml:space="preserve"> протокола ра</w:t>
      </w:r>
      <w:r w:rsidR="008E2B0B">
        <w:t>ссмотрения заявок на участие в К</w:t>
      </w:r>
      <w:r w:rsidRPr="00740BC4">
        <w:t>онкурсе или протокола оценки и сопоставления заявок.</w:t>
      </w:r>
    </w:p>
    <w:p w:rsidR="009127BA" w:rsidRPr="00B94F42" w:rsidRDefault="009127BA" w:rsidP="009127BA">
      <w:pPr>
        <w:shd w:val="clear" w:color="auto" w:fill="FFFFFF"/>
        <w:ind w:left="709"/>
        <w:rPr>
          <w:color w:val="000000"/>
        </w:rPr>
      </w:pPr>
    </w:p>
    <w:p w:rsidR="009127BA" w:rsidRDefault="009127BA" w:rsidP="009127BA">
      <w:pPr>
        <w:spacing w:line="300" w:lineRule="atLeast"/>
        <w:ind w:firstLine="709"/>
        <w:rPr>
          <w:color w:val="000000"/>
          <w:szCs w:val="28"/>
        </w:rPr>
      </w:pPr>
      <w:r>
        <w:rPr>
          <w:color w:val="000000"/>
          <w:szCs w:val="28"/>
        </w:rPr>
        <w:t>3. Настоящей заявкой подтверждаем, что в отношении __________________________________________________________________________</w:t>
      </w:r>
    </w:p>
    <w:p w:rsidR="009127BA" w:rsidRDefault="009127BA" w:rsidP="009127BA">
      <w:pPr>
        <w:shd w:val="clear" w:color="auto" w:fill="FFFFFF"/>
        <w:spacing w:line="300" w:lineRule="atLeast"/>
        <w:jc w:val="center"/>
        <w:rPr>
          <w:i/>
          <w:color w:val="000000"/>
          <w:spacing w:val="-1"/>
          <w:sz w:val="18"/>
          <w:szCs w:val="18"/>
        </w:rPr>
      </w:pPr>
      <w:r w:rsidRPr="00741581">
        <w:rPr>
          <w:i/>
          <w:color w:val="000000"/>
          <w:spacing w:val="1"/>
          <w:sz w:val="18"/>
          <w:szCs w:val="18"/>
        </w:rPr>
        <w:t>(</w:t>
      </w:r>
      <w:proofErr w:type="gramStart"/>
      <w:r w:rsidRPr="00741581">
        <w:rPr>
          <w:i/>
          <w:color w:val="000000"/>
          <w:spacing w:val="1"/>
          <w:sz w:val="18"/>
          <w:szCs w:val="18"/>
        </w:rPr>
        <w:t>наименование</w:t>
      </w:r>
      <w:proofErr w:type="gramEnd"/>
      <w:r w:rsidRPr="00741581">
        <w:rPr>
          <w:i/>
          <w:color w:val="000000"/>
          <w:spacing w:val="1"/>
          <w:sz w:val="18"/>
          <w:szCs w:val="18"/>
        </w:rPr>
        <w:t xml:space="preserve"> организации или ФИО индивидуального предпринимателя - </w:t>
      </w:r>
      <w:r>
        <w:rPr>
          <w:i/>
          <w:color w:val="000000"/>
          <w:spacing w:val="-1"/>
          <w:sz w:val="18"/>
          <w:szCs w:val="18"/>
        </w:rPr>
        <w:t>участника К</w:t>
      </w:r>
      <w:r w:rsidRPr="00741581">
        <w:rPr>
          <w:i/>
          <w:color w:val="000000"/>
          <w:spacing w:val="-1"/>
          <w:sz w:val="18"/>
          <w:szCs w:val="18"/>
        </w:rPr>
        <w:t>онкурса)</w:t>
      </w:r>
    </w:p>
    <w:p w:rsidR="009127BA" w:rsidRPr="00741581" w:rsidRDefault="009127BA" w:rsidP="009127BA">
      <w:pPr>
        <w:shd w:val="clear" w:color="auto" w:fill="FFFFFF"/>
        <w:spacing w:line="300" w:lineRule="atLeast"/>
        <w:jc w:val="center"/>
        <w:rPr>
          <w:i/>
          <w:sz w:val="18"/>
          <w:szCs w:val="18"/>
        </w:rPr>
      </w:pPr>
    </w:p>
    <w:p w:rsidR="009127BA" w:rsidRDefault="009127BA" w:rsidP="009127BA">
      <w:pPr>
        <w:shd w:val="clear" w:color="auto" w:fill="FFFFFF"/>
        <w:spacing w:line="300" w:lineRule="atLeast"/>
        <w:rPr>
          <w:color w:val="000000"/>
          <w:szCs w:val="28"/>
        </w:rPr>
      </w:pPr>
      <w:proofErr w:type="gramStart"/>
      <w:r>
        <w:rPr>
          <w:color w:val="000000"/>
          <w:spacing w:val="1"/>
          <w:szCs w:val="28"/>
        </w:rPr>
        <w:lastRenderedPageBreak/>
        <w:t>не</w:t>
      </w:r>
      <w:proofErr w:type="gramEnd"/>
      <w:r>
        <w:rPr>
          <w:color w:val="000000"/>
          <w:spacing w:val="1"/>
          <w:szCs w:val="28"/>
        </w:rPr>
        <w:t xml:space="preserve"> проводится процедура ликвидации, банкротства, деятельность не приостановлена, а также что </w:t>
      </w:r>
      <w:r>
        <w:rPr>
          <w:color w:val="000000"/>
          <w:spacing w:val="-1"/>
          <w:szCs w:val="28"/>
        </w:rPr>
        <w:t xml:space="preserve">не имеется неисполненной обязанности по уплате налогов, сборов пеней и налоговых санкций, </w:t>
      </w:r>
      <w:r>
        <w:rPr>
          <w:color w:val="000000"/>
          <w:szCs w:val="28"/>
        </w:rPr>
        <w:t>подлежащих уплате в соответствии с нормами законодательства Российской Федерации.</w:t>
      </w:r>
    </w:p>
    <w:p w:rsidR="009127BA" w:rsidRDefault="009127BA" w:rsidP="009127BA">
      <w:pPr>
        <w:shd w:val="clear" w:color="auto" w:fill="FFFFFF"/>
        <w:spacing w:line="300" w:lineRule="atLeast"/>
        <w:ind w:firstLine="709"/>
      </w:pPr>
      <w:r>
        <w:t xml:space="preserve">4. </w:t>
      </w:r>
      <w:r w:rsidRPr="00B94F42">
        <w:t>Настоящим гарантируем достоверность представлен</w:t>
      </w:r>
      <w:r>
        <w:t>ной нами в заявке на участие в К</w:t>
      </w:r>
      <w:r w:rsidRPr="00B94F42">
        <w:t xml:space="preserve">онкурсе информации и подтверждаем право организатора </w:t>
      </w:r>
      <w:proofErr w:type="gramStart"/>
      <w:r w:rsidRPr="00B94F42">
        <w:t>Конкурса  (</w:t>
      </w:r>
      <w:proofErr w:type="gramEnd"/>
      <w:r w:rsidRPr="00B94F42">
        <w:t xml:space="preserve">Уполномоченного органа), не противоречащее требованию формирования равных для всех участников </w:t>
      </w:r>
      <w:r>
        <w:t>К</w:t>
      </w:r>
      <w:r w:rsidRPr="00B94F42">
        <w:t xml:space="preserve">онкурса  условий, запрашивать у нас, в уполномоченных органах власти и у упомянутых в нашей заявке на участие в </w:t>
      </w:r>
      <w:r>
        <w:t>К</w:t>
      </w:r>
      <w:r w:rsidRPr="00B94F42">
        <w:t>онкурсе юридических и физических лиц информацию, уточняющую представленные нами в ней сведения.</w:t>
      </w:r>
    </w:p>
    <w:p w:rsidR="009127BA" w:rsidRPr="000C4857" w:rsidRDefault="009127BA" w:rsidP="009127BA">
      <w:r>
        <w:t xml:space="preserve">            5</w:t>
      </w:r>
      <w:r w:rsidRPr="00B94F42">
        <w:t>.</w:t>
      </w:r>
      <w:r>
        <w:t xml:space="preserve"> В случае подписания Договора с нами, в соответствии с его условиями, обязуемся демонтировать </w:t>
      </w:r>
      <w:r w:rsidRPr="00B94F42">
        <w:rPr>
          <w:bCs/>
        </w:rPr>
        <w:t>нестационарный торговый объект</w:t>
      </w:r>
      <w:r>
        <w:rPr>
          <w:bCs/>
        </w:rPr>
        <w:t>,</w:t>
      </w:r>
      <w:r w:rsidRPr="000C4857">
        <w:rPr>
          <w:sz w:val="22"/>
          <w:szCs w:val="22"/>
        </w:rPr>
        <w:t xml:space="preserve"> </w:t>
      </w:r>
      <w:r w:rsidRPr="000C4857">
        <w:t>освободить занимаемую территорию и привести ее в первоначальное состояние в течение 5</w:t>
      </w:r>
      <w:r w:rsidR="008C6394">
        <w:t xml:space="preserve"> </w:t>
      </w:r>
      <w:r w:rsidRPr="000C4857">
        <w:t>(пяти) дней.</w:t>
      </w:r>
    </w:p>
    <w:p w:rsidR="009127BA" w:rsidRPr="000C4857" w:rsidRDefault="009127BA" w:rsidP="009127BA">
      <w:pPr>
        <w:ind w:firstLine="709"/>
      </w:pPr>
      <w:r>
        <w:t xml:space="preserve">6. С понятием нестационарного торгового объекта, используемым </w:t>
      </w:r>
      <w:proofErr w:type="gramStart"/>
      <w:r>
        <w:t xml:space="preserve">в  </w:t>
      </w:r>
      <w:r w:rsidRPr="000C4857">
        <w:rPr>
          <w:bCs/>
        </w:rPr>
        <w:t>Федеральн</w:t>
      </w:r>
      <w:r>
        <w:rPr>
          <w:bCs/>
        </w:rPr>
        <w:t>ом</w:t>
      </w:r>
      <w:proofErr w:type="gramEnd"/>
      <w:r w:rsidRPr="000C4857">
        <w:rPr>
          <w:bCs/>
        </w:rPr>
        <w:t xml:space="preserve"> </w:t>
      </w:r>
      <w:r>
        <w:rPr>
          <w:bCs/>
        </w:rPr>
        <w:t>з</w:t>
      </w:r>
      <w:r w:rsidRPr="000C4857">
        <w:rPr>
          <w:bCs/>
        </w:rPr>
        <w:t>акон</w:t>
      </w:r>
      <w:r>
        <w:rPr>
          <w:bCs/>
        </w:rPr>
        <w:t xml:space="preserve">е </w:t>
      </w:r>
      <w:r w:rsidRPr="000C4857">
        <w:rPr>
          <w:bCs/>
        </w:rPr>
        <w:t xml:space="preserve">от 28 декабря 2009 г. </w:t>
      </w:r>
      <w:r w:rsidR="008C6394">
        <w:rPr>
          <w:bCs/>
        </w:rPr>
        <w:t>№</w:t>
      </w:r>
      <w:r w:rsidRPr="000C4857">
        <w:rPr>
          <w:bCs/>
        </w:rPr>
        <w:t> 381-ФЗ</w:t>
      </w:r>
      <w:r>
        <w:rPr>
          <w:bCs/>
        </w:rPr>
        <w:t xml:space="preserve">  </w:t>
      </w:r>
      <w:r w:rsidR="008C6394">
        <w:rPr>
          <w:bCs/>
        </w:rPr>
        <w:t>«</w:t>
      </w:r>
      <w:r w:rsidRPr="000C4857">
        <w:rPr>
          <w:bCs/>
        </w:rPr>
        <w:t xml:space="preserve">Об основах государственного регулирования торговой </w:t>
      </w:r>
      <w:r>
        <w:rPr>
          <w:bCs/>
        </w:rPr>
        <w:t xml:space="preserve"> </w:t>
      </w:r>
      <w:r w:rsidRPr="000C4857">
        <w:rPr>
          <w:bCs/>
        </w:rPr>
        <w:t>деятельности в Российской Федерации</w:t>
      </w:r>
      <w:r w:rsidR="008C6394">
        <w:rPr>
          <w:bCs/>
        </w:rPr>
        <w:t>»</w:t>
      </w:r>
      <w:r>
        <w:rPr>
          <w:bCs/>
        </w:rPr>
        <w:t>,  ознакомлены.</w:t>
      </w:r>
      <w:r w:rsidRPr="000C4857">
        <w:rPr>
          <w:bCs/>
        </w:rPr>
        <w:br/>
      </w:r>
    </w:p>
    <w:p w:rsidR="009127BA" w:rsidRDefault="009127BA" w:rsidP="009127BA">
      <w:pPr>
        <w:shd w:val="clear" w:color="auto" w:fill="FFFFFF"/>
        <w:ind w:firstLine="709"/>
        <w:rPr>
          <w:i/>
          <w:iCs/>
          <w:color w:val="000000"/>
          <w:spacing w:val="-1"/>
          <w:szCs w:val="28"/>
        </w:rPr>
      </w:pPr>
    </w:p>
    <w:p w:rsidR="009127BA" w:rsidRPr="00681729" w:rsidRDefault="009127BA" w:rsidP="009127BA">
      <w:pPr>
        <w:pStyle w:val="ConsPlusNonformat"/>
        <w:widowControl/>
        <w:spacing w:line="360" w:lineRule="auto"/>
        <w:rPr>
          <w:rFonts w:ascii="Times New Roman" w:hAnsi="Times New Roman"/>
          <w:u w:val="single"/>
        </w:rPr>
      </w:pPr>
      <w:r w:rsidRPr="00681729">
        <w:rPr>
          <w:rFonts w:ascii="Times New Roman" w:hAnsi="Times New Roman"/>
        </w:rPr>
        <w:t>Заявитель: ________________________________________________</w:t>
      </w:r>
      <w:r w:rsidRPr="00681729">
        <w:rPr>
          <w:rFonts w:ascii="Times New Roman" w:hAnsi="Times New Roman"/>
          <w:u w:val="single"/>
        </w:rPr>
        <w:t>_</w:t>
      </w:r>
      <w:r w:rsidRPr="00681729">
        <w:rPr>
          <w:rFonts w:ascii="Times New Roman" w:hAnsi="Times New Roman"/>
          <w:u w:val="single"/>
        </w:rPr>
        <w:tab/>
      </w:r>
      <w:r w:rsidRPr="00681729">
        <w:rPr>
          <w:rFonts w:ascii="Times New Roman" w:hAnsi="Times New Roman"/>
          <w:u w:val="single"/>
        </w:rPr>
        <w:tab/>
      </w:r>
      <w:r w:rsidRPr="00681729">
        <w:rPr>
          <w:rFonts w:ascii="Times New Roman" w:hAnsi="Times New Roman"/>
          <w:u w:val="single"/>
        </w:rPr>
        <w:tab/>
      </w:r>
    </w:p>
    <w:p w:rsidR="009127BA" w:rsidRPr="00741581" w:rsidRDefault="009127BA" w:rsidP="009127BA">
      <w:pPr>
        <w:pStyle w:val="ConsPlusNonformat"/>
        <w:widowControl/>
        <w:spacing w:line="360" w:lineRule="auto"/>
        <w:jc w:val="center"/>
        <w:rPr>
          <w:rFonts w:ascii="Times New Roman" w:hAnsi="Times New Roman"/>
          <w:i/>
          <w:sz w:val="18"/>
          <w:szCs w:val="18"/>
        </w:rPr>
      </w:pPr>
      <w:r w:rsidRPr="00741581">
        <w:rPr>
          <w:rFonts w:ascii="Times New Roman" w:hAnsi="Times New Roman"/>
          <w:i/>
          <w:sz w:val="18"/>
          <w:szCs w:val="18"/>
        </w:rPr>
        <w:t>(</w:t>
      </w:r>
      <w:proofErr w:type="gramStart"/>
      <w:r w:rsidRPr="00741581">
        <w:rPr>
          <w:rFonts w:ascii="Times New Roman" w:hAnsi="Times New Roman"/>
          <w:i/>
          <w:sz w:val="18"/>
          <w:szCs w:val="18"/>
        </w:rPr>
        <w:t>должность</w:t>
      </w:r>
      <w:proofErr w:type="gramEnd"/>
      <w:r w:rsidRPr="00741581">
        <w:rPr>
          <w:rFonts w:ascii="Times New Roman" w:hAnsi="Times New Roman"/>
          <w:i/>
          <w:sz w:val="18"/>
          <w:szCs w:val="18"/>
        </w:rPr>
        <w:t xml:space="preserve"> и подпись заявителя или его полномочного представителя)</w:t>
      </w:r>
    </w:p>
    <w:p w:rsidR="009127BA" w:rsidRDefault="009127BA" w:rsidP="009127BA">
      <w:pPr>
        <w:pStyle w:val="ConsPlusNonformat"/>
        <w:widowControl/>
        <w:spacing w:line="360" w:lineRule="auto"/>
        <w:rPr>
          <w:rFonts w:ascii="Times New Roman" w:hAnsi="Times New Roman"/>
        </w:rPr>
      </w:pPr>
      <w:r w:rsidRPr="00681729">
        <w:rPr>
          <w:rFonts w:ascii="Times New Roman" w:hAnsi="Times New Roman"/>
        </w:rPr>
        <w:t>М.П.</w:t>
      </w: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jc w:val="left"/>
        <w:rPr>
          <w:b/>
          <w:bCs/>
          <w:caps/>
          <w:color w:val="000000"/>
          <w:spacing w:val="-1"/>
          <w:sz w:val="20"/>
          <w:szCs w:val="20"/>
        </w:rPr>
      </w:pPr>
    </w:p>
    <w:p w:rsidR="009127BA" w:rsidRDefault="009127BA" w:rsidP="009127BA">
      <w:pPr>
        <w:shd w:val="clear" w:color="auto" w:fill="FFFFFF"/>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2"/>
          <w:szCs w:val="22"/>
        </w:rPr>
      </w:pPr>
      <w:r w:rsidRPr="00741581">
        <w:rPr>
          <w:b/>
          <w:bCs/>
          <w:caps/>
          <w:color w:val="000000"/>
          <w:spacing w:val="-1"/>
          <w:sz w:val="22"/>
          <w:szCs w:val="22"/>
        </w:rPr>
        <w:t xml:space="preserve">                                                                                                                                            </w:t>
      </w: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D32725" w:rsidRDefault="00D32725" w:rsidP="009D6F6C">
      <w:pPr>
        <w:ind w:left="1069"/>
        <w:jc w:val="right"/>
        <w:rPr>
          <w:b/>
          <w:bCs/>
          <w:color w:val="000000"/>
          <w:spacing w:val="-13"/>
          <w:sz w:val="20"/>
          <w:szCs w:val="20"/>
        </w:rPr>
      </w:pPr>
    </w:p>
    <w:p w:rsidR="009D6F6C" w:rsidRDefault="009D6F6C" w:rsidP="009D6F6C">
      <w:pPr>
        <w:ind w:left="1069"/>
        <w:jc w:val="right"/>
        <w:rPr>
          <w:b/>
          <w:bCs/>
          <w:color w:val="000000"/>
          <w:spacing w:val="-13"/>
          <w:sz w:val="20"/>
          <w:szCs w:val="20"/>
        </w:rPr>
      </w:pPr>
      <w:r w:rsidRPr="00741581">
        <w:rPr>
          <w:b/>
          <w:bCs/>
          <w:color w:val="000000"/>
          <w:spacing w:val="-13"/>
          <w:sz w:val="20"/>
          <w:szCs w:val="20"/>
        </w:rPr>
        <w:lastRenderedPageBreak/>
        <w:t>ФОРМА №</w:t>
      </w:r>
      <w:r>
        <w:rPr>
          <w:b/>
          <w:bCs/>
          <w:color w:val="000000"/>
          <w:spacing w:val="-13"/>
          <w:sz w:val="20"/>
          <w:szCs w:val="20"/>
        </w:rPr>
        <w:t xml:space="preserve"> 2</w:t>
      </w:r>
    </w:p>
    <w:p w:rsidR="009D6F6C" w:rsidRDefault="009D6F6C" w:rsidP="009127BA">
      <w:pPr>
        <w:shd w:val="clear" w:color="auto" w:fill="FFFFFF"/>
        <w:ind w:firstLine="709"/>
        <w:jc w:val="left"/>
        <w:rPr>
          <w:b/>
          <w:bCs/>
          <w:caps/>
          <w:color w:val="000000"/>
          <w:spacing w:val="-1"/>
          <w:sz w:val="22"/>
          <w:szCs w:val="22"/>
        </w:rPr>
      </w:pPr>
    </w:p>
    <w:p w:rsidR="009127BA" w:rsidRDefault="009127BA" w:rsidP="0064186C">
      <w:pPr>
        <w:shd w:val="clear" w:color="auto" w:fill="FFFFFF"/>
        <w:ind w:firstLine="709"/>
        <w:jc w:val="left"/>
        <w:rPr>
          <w:b/>
          <w:bCs/>
          <w:caps/>
          <w:color w:val="000000"/>
          <w:spacing w:val="-1"/>
          <w:sz w:val="20"/>
          <w:szCs w:val="20"/>
        </w:rPr>
      </w:pPr>
      <w:r w:rsidRPr="00741581">
        <w:rPr>
          <w:b/>
          <w:bCs/>
          <w:caps/>
          <w:color w:val="000000"/>
          <w:spacing w:val="-1"/>
          <w:sz w:val="22"/>
          <w:szCs w:val="22"/>
        </w:rPr>
        <w:t xml:space="preserve">             </w:t>
      </w:r>
      <w:r>
        <w:rPr>
          <w:b/>
          <w:bCs/>
          <w:caps/>
          <w:color w:val="000000"/>
          <w:spacing w:val="-1"/>
          <w:sz w:val="22"/>
          <w:szCs w:val="22"/>
        </w:rPr>
        <w:t xml:space="preserve">                                             </w:t>
      </w:r>
    </w:p>
    <w:p w:rsidR="009127BA" w:rsidRPr="00741581" w:rsidRDefault="009127BA" w:rsidP="009127BA">
      <w:pPr>
        <w:shd w:val="clear" w:color="auto" w:fill="FFFFFF"/>
        <w:ind w:firstLine="709"/>
        <w:jc w:val="center"/>
        <w:rPr>
          <w:b/>
          <w:bCs/>
          <w:caps/>
          <w:color w:val="000000"/>
          <w:spacing w:val="-1"/>
          <w:sz w:val="22"/>
          <w:szCs w:val="22"/>
        </w:rPr>
      </w:pPr>
      <w:r w:rsidRPr="00741581">
        <w:rPr>
          <w:b/>
          <w:bCs/>
          <w:caps/>
          <w:color w:val="000000"/>
          <w:spacing w:val="-1"/>
          <w:sz w:val="22"/>
          <w:szCs w:val="22"/>
        </w:rPr>
        <w:t xml:space="preserve"> </w:t>
      </w:r>
      <w:proofErr w:type="gramStart"/>
      <w:r w:rsidRPr="00741581">
        <w:rPr>
          <w:b/>
          <w:bCs/>
          <w:caps/>
          <w:color w:val="000000"/>
          <w:spacing w:val="-1"/>
          <w:sz w:val="22"/>
          <w:szCs w:val="22"/>
        </w:rPr>
        <w:t>АНКЕТа  участника</w:t>
      </w:r>
      <w:proofErr w:type="gramEnd"/>
      <w:r w:rsidRPr="00741581">
        <w:rPr>
          <w:b/>
          <w:bCs/>
          <w:caps/>
          <w:color w:val="000000"/>
          <w:spacing w:val="-1"/>
          <w:sz w:val="22"/>
          <w:szCs w:val="22"/>
        </w:rPr>
        <w:t xml:space="preserve"> конкурса:</w:t>
      </w:r>
    </w:p>
    <w:p w:rsidR="009127BA" w:rsidRDefault="009127BA" w:rsidP="009127BA">
      <w:pPr>
        <w:shd w:val="clear" w:color="auto" w:fill="FFFFFF"/>
        <w:ind w:firstLine="709"/>
        <w:rPr>
          <w:b/>
          <w:bCs/>
          <w:color w:val="000000"/>
          <w:spacing w:val="-1"/>
        </w:rPr>
      </w:pPr>
    </w:p>
    <w:tbl>
      <w:tblPr>
        <w:tblW w:w="9734" w:type="dxa"/>
        <w:tblInd w:w="-244" w:type="dxa"/>
        <w:tblLayout w:type="fixed"/>
        <w:tblCellMar>
          <w:left w:w="40" w:type="dxa"/>
          <w:right w:w="40" w:type="dxa"/>
        </w:tblCellMar>
        <w:tblLook w:val="04A0" w:firstRow="1" w:lastRow="0" w:firstColumn="1" w:lastColumn="0" w:noHBand="0" w:noVBand="1"/>
      </w:tblPr>
      <w:tblGrid>
        <w:gridCol w:w="1135"/>
        <w:gridCol w:w="2166"/>
        <w:gridCol w:w="1073"/>
        <w:gridCol w:w="1532"/>
        <w:gridCol w:w="48"/>
        <w:gridCol w:w="1329"/>
        <w:gridCol w:w="1814"/>
        <w:gridCol w:w="637"/>
      </w:tblGrid>
      <w:tr w:rsidR="009127BA" w:rsidTr="00F81E44">
        <w:trPr>
          <w:trHeight w:hRule="exact" w:val="596"/>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jc w:val="center"/>
            </w:pPr>
            <w:r>
              <w:rPr>
                <w:color w:val="000000"/>
                <w:spacing w:val="-2"/>
                <w:sz w:val="22"/>
                <w:szCs w:val="22"/>
              </w:rPr>
              <w:t xml:space="preserve">Полное наименование юридического лица или </w:t>
            </w:r>
            <w:r>
              <w:rPr>
                <w:color w:val="000000"/>
                <w:sz w:val="22"/>
                <w:szCs w:val="22"/>
              </w:rPr>
              <w:t>Ф.И.О. индивидуального предпринимателя</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863"/>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r>
              <w:t>1.</w:t>
            </w: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jc w:val="center"/>
            </w:pPr>
            <w:r>
              <w:rPr>
                <w:color w:val="000000"/>
                <w:spacing w:val="-2"/>
                <w:sz w:val="22"/>
                <w:szCs w:val="22"/>
              </w:rPr>
              <w:t xml:space="preserve">Сокращенное наименование юридического лица </w:t>
            </w:r>
            <w:r>
              <w:rPr>
                <w:color w:val="000000"/>
                <w:sz w:val="22"/>
                <w:szCs w:val="22"/>
              </w:rPr>
              <w:t>или индивидуального предпринимателя</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79"/>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2.</w:t>
            </w: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Регистрационные данные:</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52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 xml:space="preserve">Дата, место и орган регистрации юридического </w:t>
            </w:r>
            <w:r>
              <w:rPr>
                <w:color w:val="000000"/>
                <w:sz w:val="22"/>
                <w:szCs w:val="22"/>
              </w:rPr>
              <w:t>лица, индивидуального предпринимателя</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9"/>
                <w:sz w:val="22"/>
                <w:szCs w:val="22"/>
              </w:rPr>
              <w:t>ОГРН</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7"/>
                <w:sz w:val="22"/>
                <w:szCs w:val="22"/>
              </w:rPr>
              <w:t>ИНН</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КПП</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432"/>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Pr="0083747C" w:rsidRDefault="009127BA" w:rsidP="00E53114">
            <w:pPr>
              <w:shd w:val="clear" w:color="auto" w:fill="FFFFFF"/>
              <w:ind w:firstLine="709"/>
            </w:pPr>
            <w:proofErr w:type="spellStart"/>
            <w:proofErr w:type="gramStart"/>
            <w:r w:rsidRPr="0083747C">
              <w:rPr>
                <w:color w:val="000000"/>
                <w:spacing w:val="-14"/>
                <w:sz w:val="32"/>
                <w:szCs w:val="32"/>
              </w:rPr>
              <w:t>окпо</w:t>
            </w:r>
            <w:proofErr w:type="spellEnd"/>
            <w:proofErr w:type="gramEnd"/>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850"/>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3.</w:t>
            </w: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 xml:space="preserve">Номер, почтовый адрес инспекции ФНС, </w:t>
            </w:r>
            <w:r>
              <w:rPr>
                <w:color w:val="000000"/>
                <w:spacing w:val="-2"/>
                <w:sz w:val="22"/>
                <w:szCs w:val="22"/>
              </w:rPr>
              <w:t xml:space="preserve">в которой участник конкурса зарегистрирован в </w:t>
            </w:r>
            <w:r>
              <w:rPr>
                <w:color w:val="000000"/>
                <w:spacing w:val="1"/>
                <w:sz w:val="22"/>
                <w:szCs w:val="22"/>
              </w:rPr>
              <w:t>качестве налогоплательщика</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4.</w:t>
            </w:r>
          </w:p>
        </w:tc>
        <w:tc>
          <w:tcPr>
            <w:tcW w:w="8599" w:type="dxa"/>
            <w:gridSpan w:val="7"/>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1"/>
                <w:sz w:val="22"/>
                <w:szCs w:val="22"/>
              </w:rPr>
              <w:t>Юридический адрес/ Месте жительства участника Конкурса</w:t>
            </w: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Почтовый индекс</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4"/>
                <w:sz w:val="22"/>
                <w:szCs w:val="22"/>
              </w:rPr>
              <w:t>Город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Улица (проспект, переулок и т.д.)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2166"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Номер дома (вл.)</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532"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Корпус (стр.)</w:t>
            </w:r>
          </w:p>
        </w:tc>
        <w:tc>
          <w:tcPr>
            <w:tcW w:w="1377" w:type="dxa"/>
            <w:gridSpan w:val="2"/>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Офис (квартира)</w:t>
            </w:r>
          </w:p>
        </w:tc>
        <w:tc>
          <w:tcPr>
            <w:tcW w:w="637"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5.</w:t>
            </w:r>
          </w:p>
        </w:tc>
        <w:tc>
          <w:tcPr>
            <w:tcW w:w="8599" w:type="dxa"/>
            <w:gridSpan w:val="7"/>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2"/>
                <w:sz w:val="22"/>
                <w:szCs w:val="22"/>
              </w:rPr>
              <w:t>Почтовый адрес участника конкурса</w:t>
            </w: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Почтовый индекс</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5"/>
                <w:sz w:val="22"/>
                <w:szCs w:val="22"/>
              </w:rPr>
              <w:t>Город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Улица (проспект, переулок и т.д.)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2166"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Номер дома (вл.)</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532"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Корпус (стр.)</w:t>
            </w:r>
          </w:p>
        </w:tc>
        <w:tc>
          <w:tcPr>
            <w:tcW w:w="1377" w:type="dxa"/>
            <w:gridSpan w:val="2"/>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Офис (квартира)</w:t>
            </w:r>
          </w:p>
        </w:tc>
        <w:tc>
          <w:tcPr>
            <w:tcW w:w="637"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6.</w:t>
            </w:r>
          </w:p>
        </w:tc>
        <w:tc>
          <w:tcPr>
            <w:tcW w:w="8599" w:type="dxa"/>
            <w:gridSpan w:val="7"/>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2"/>
                <w:sz w:val="22"/>
                <w:szCs w:val="22"/>
              </w:rPr>
              <w:t>Банковские реквизиты</w:t>
            </w: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Наименование обслуживающего банка</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Расчетный счет</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Корреспондентский счет</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88"/>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pPr>
          </w:p>
          <w:p w:rsidR="009127BA" w:rsidRDefault="009127BA" w:rsidP="00E53114">
            <w:pPr>
              <w:ind w:firstLine="709"/>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БИК</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bl>
    <w:p w:rsidR="009127BA" w:rsidRDefault="009127BA" w:rsidP="009127BA">
      <w:pPr>
        <w:shd w:val="clear" w:color="auto" w:fill="FFFFFF"/>
        <w:ind w:firstLine="709"/>
        <w:rPr>
          <w:b/>
          <w:bCs/>
          <w:spacing w:val="-2"/>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Pr="00681729" w:rsidRDefault="009127BA" w:rsidP="009127BA">
      <w:pPr>
        <w:pStyle w:val="ConsPlusNonformat"/>
        <w:widowControl/>
        <w:spacing w:line="360" w:lineRule="auto"/>
        <w:rPr>
          <w:rFonts w:ascii="Times New Roman" w:hAnsi="Times New Roman"/>
          <w:u w:val="single"/>
        </w:rPr>
      </w:pPr>
      <w:r w:rsidRPr="00681729">
        <w:rPr>
          <w:rFonts w:ascii="Times New Roman" w:hAnsi="Times New Roman"/>
        </w:rPr>
        <w:t>Заявитель: ____________________________________________</w:t>
      </w:r>
      <w:r>
        <w:rPr>
          <w:rFonts w:ascii="Times New Roman" w:hAnsi="Times New Roman"/>
        </w:rPr>
        <w:t>______________</w:t>
      </w:r>
    </w:p>
    <w:p w:rsidR="009127BA" w:rsidRPr="0083747C" w:rsidRDefault="009127BA" w:rsidP="009127BA">
      <w:pPr>
        <w:pStyle w:val="ConsPlusNonformat"/>
        <w:widowControl/>
        <w:spacing w:line="360" w:lineRule="auto"/>
        <w:rPr>
          <w:rFonts w:ascii="Times New Roman" w:hAnsi="Times New Roman"/>
          <w:sz w:val="18"/>
          <w:szCs w:val="18"/>
        </w:rPr>
      </w:pPr>
      <w:r>
        <w:rPr>
          <w:rFonts w:ascii="Times New Roman" w:hAnsi="Times New Roman"/>
          <w:sz w:val="18"/>
          <w:szCs w:val="18"/>
        </w:rPr>
        <w:t xml:space="preserve">                                       </w:t>
      </w:r>
      <w:r w:rsidRPr="0083747C">
        <w:rPr>
          <w:rFonts w:ascii="Times New Roman" w:hAnsi="Times New Roman"/>
          <w:sz w:val="18"/>
          <w:szCs w:val="18"/>
        </w:rPr>
        <w:t>(</w:t>
      </w:r>
      <w:proofErr w:type="gramStart"/>
      <w:r w:rsidRPr="0083747C">
        <w:rPr>
          <w:rFonts w:ascii="Times New Roman" w:hAnsi="Times New Roman"/>
          <w:sz w:val="18"/>
          <w:szCs w:val="18"/>
        </w:rPr>
        <w:t>должность</w:t>
      </w:r>
      <w:proofErr w:type="gramEnd"/>
      <w:r w:rsidRPr="0083747C">
        <w:rPr>
          <w:rFonts w:ascii="Times New Roman" w:hAnsi="Times New Roman"/>
          <w:sz w:val="18"/>
          <w:szCs w:val="18"/>
        </w:rPr>
        <w:t xml:space="preserve"> и подпись заявителя или его полномочного представителя) </w:t>
      </w:r>
    </w:p>
    <w:p w:rsidR="009127BA" w:rsidRPr="00681729" w:rsidRDefault="009127BA" w:rsidP="009127BA">
      <w:pPr>
        <w:pStyle w:val="ConsPlusNonformat"/>
        <w:widowControl/>
        <w:spacing w:line="360" w:lineRule="auto"/>
        <w:jc w:val="center"/>
        <w:rPr>
          <w:rFonts w:ascii="Times New Roman" w:hAnsi="Times New Roman"/>
        </w:rPr>
      </w:pPr>
    </w:p>
    <w:p w:rsidR="009127BA" w:rsidRPr="0083747C" w:rsidRDefault="009127BA" w:rsidP="009127BA">
      <w:pPr>
        <w:pStyle w:val="ConsPlusNonformat"/>
        <w:widowControl/>
        <w:spacing w:line="360" w:lineRule="auto"/>
        <w:rPr>
          <w:rFonts w:ascii="Times New Roman" w:hAnsi="Times New Roman"/>
        </w:rPr>
      </w:pPr>
      <w:r w:rsidRPr="00681729">
        <w:rPr>
          <w:rFonts w:ascii="Times New Roman" w:hAnsi="Times New Roman"/>
        </w:rPr>
        <w:t>М.П.</w:t>
      </w:r>
    </w:p>
    <w:p w:rsidR="009127BA" w:rsidRDefault="009127BA" w:rsidP="009127BA">
      <w:pPr>
        <w:shd w:val="clear" w:color="auto" w:fill="FFFFFF"/>
        <w:ind w:firstLine="709"/>
        <w:jc w:val="left"/>
        <w:rPr>
          <w:b/>
        </w:rPr>
      </w:pPr>
      <w:r>
        <w:rPr>
          <w:b/>
        </w:rPr>
        <w:t xml:space="preserve">                                                                                                                         </w:t>
      </w:r>
    </w:p>
    <w:p w:rsidR="009127BA" w:rsidRDefault="009127BA" w:rsidP="009127BA">
      <w:pPr>
        <w:shd w:val="clear" w:color="auto" w:fill="FFFFFF"/>
        <w:ind w:firstLine="709"/>
        <w:jc w:val="left"/>
        <w:rPr>
          <w:b/>
        </w:rPr>
      </w:pPr>
    </w:p>
    <w:p w:rsidR="0052562A" w:rsidRDefault="009127BA" w:rsidP="009127BA">
      <w:pPr>
        <w:shd w:val="clear" w:color="auto" w:fill="FFFFFF"/>
        <w:ind w:firstLine="709"/>
        <w:jc w:val="left"/>
        <w:rPr>
          <w:b/>
        </w:rPr>
      </w:pPr>
      <w:r>
        <w:rPr>
          <w:b/>
        </w:rPr>
        <w:t xml:space="preserve">                                                                                                                            </w:t>
      </w:r>
    </w:p>
    <w:p w:rsidR="0064186C" w:rsidRDefault="0064186C" w:rsidP="009127BA">
      <w:pPr>
        <w:shd w:val="clear" w:color="auto" w:fill="FFFFFF"/>
        <w:ind w:firstLine="709"/>
        <w:jc w:val="left"/>
        <w:rPr>
          <w:b/>
        </w:rPr>
      </w:pPr>
    </w:p>
    <w:p w:rsidR="009127BA" w:rsidRDefault="009127BA" w:rsidP="0052562A">
      <w:pPr>
        <w:shd w:val="clear" w:color="auto" w:fill="FFFFFF"/>
        <w:ind w:left="7079" w:firstLine="709"/>
        <w:jc w:val="left"/>
        <w:rPr>
          <w:b/>
          <w:sz w:val="20"/>
          <w:szCs w:val="20"/>
        </w:rPr>
      </w:pPr>
      <w:r w:rsidRPr="0083747C">
        <w:rPr>
          <w:b/>
          <w:sz w:val="20"/>
          <w:szCs w:val="20"/>
        </w:rPr>
        <w:lastRenderedPageBreak/>
        <w:t>ФОРМА №3</w:t>
      </w:r>
    </w:p>
    <w:p w:rsidR="009127BA" w:rsidRPr="0083747C" w:rsidRDefault="009127BA" w:rsidP="009127BA">
      <w:pPr>
        <w:shd w:val="clear" w:color="auto" w:fill="FFFFFF"/>
        <w:ind w:firstLine="709"/>
        <w:jc w:val="left"/>
        <w:rPr>
          <w:b/>
          <w:sz w:val="20"/>
          <w:szCs w:val="20"/>
        </w:rPr>
      </w:pPr>
    </w:p>
    <w:p w:rsidR="009127BA" w:rsidRPr="0083747C" w:rsidRDefault="009127BA" w:rsidP="009127BA">
      <w:pPr>
        <w:shd w:val="clear" w:color="auto" w:fill="FFFFFF"/>
        <w:ind w:firstLine="709"/>
        <w:jc w:val="center"/>
        <w:rPr>
          <w:b/>
          <w:sz w:val="22"/>
          <w:szCs w:val="22"/>
        </w:rPr>
      </w:pPr>
      <w:proofErr w:type="gramStart"/>
      <w:r w:rsidRPr="0083747C">
        <w:rPr>
          <w:b/>
          <w:sz w:val="22"/>
          <w:szCs w:val="22"/>
        </w:rPr>
        <w:t>ПРЕДЛОЖЕНИЕ  ОБ</w:t>
      </w:r>
      <w:proofErr w:type="gramEnd"/>
      <w:r w:rsidRPr="0083747C">
        <w:rPr>
          <w:b/>
          <w:sz w:val="22"/>
          <w:szCs w:val="22"/>
        </w:rPr>
        <w:t xml:space="preserve"> УСЛОВИЯХ  </w:t>
      </w:r>
      <w:r w:rsidRPr="0083747C">
        <w:rPr>
          <w:b/>
          <w:bCs/>
          <w:caps/>
          <w:spacing w:val="6"/>
          <w:sz w:val="22"/>
          <w:szCs w:val="22"/>
        </w:rPr>
        <w:t>исполнения</w:t>
      </w:r>
      <w:r w:rsidR="00E27BDC">
        <w:rPr>
          <w:b/>
          <w:bCs/>
          <w:caps/>
          <w:spacing w:val="6"/>
          <w:sz w:val="22"/>
          <w:szCs w:val="22"/>
        </w:rPr>
        <w:t xml:space="preserve"> </w:t>
      </w:r>
      <w:r w:rsidRPr="0083747C">
        <w:rPr>
          <w:b/>
          <w:bCs/>
          <w:spacing w:val="-2"/>
          <w:sz w:val="22"/>
          <w:szCs w:val="22"/>
        </w:rPr>
        <w:t>ДОГОВОРА</w:t>
      </w:r>
    </w:p>
    <w:p w:rsidR="009127BA" w:rsidRDefault="009127BA" w:rsidP="009127BA">
      <w:pPr>
        <w:shd w:val="clear" w:color="auto" w:fill="FFFFFF"/>
        <w:jc w:val="left"/>
        <w:rPr>
          <w:b/>
        </w:rPr>
      </w:pPr>
    </w:p>
    <w:p w:rsidR="009127BA" w:rsidRPr="00E4385A" w:rsidRDefault="009127BA" w:rsidP="009127BA">
      <w:pPr>
        <w:ind w:firstLine="709"/>
        <w:jc w:val="center"/>
        <w:rPr>
          <w:color w:val="000000"/>
          <w:spacing w:val="-1"/>
        </w:rPr>
      </w:pPr>
      <w:proofErr w:type="gramStart"/>
      <w:r w:rsidRPr="00E4385A">
        <w:rPr>
          <w:color w:val="000000"/>
          <w:spacing w:val="4"/>
        </w:rPr>
        <w:t>на</w:t>
      </w:r>
      <w:proofErr w:type="gramEnd"/>
      <w:r w:rsidRPr="00E4385A">
        <w:rPr>
          <w:color w:val="000000"/>
          <w:spacing w:val="4"/>
        </w:rPr>
        <w:t xml:space="preserve"> право </w:t>
      </w:r>
      <w:r w:rsidRPr="00E4385A">
        <w:rPr>
          <w:color w:val="000000"/>
          <w:spacing w:val="3"/>
        </w:rPr>
        <w:t xml:space="preserve">размещения нестационарного торгового объекта </w:t>
      </w:r>
      <w:r w:rsidRPr="00E4385A">
        <w:t xml:space="preserve">на территории </w:t>
      </w:r>
      <w:r w:rsidRPr="00E4385A">
        <w:rPr>
          <w:color w:val="000000"/>
          <w:spacing w:val="8"/>
        </w:rPr>
        <w:t>м</w:t>
      </w:r>
      <w:r w:rsidRPr="00E4385A">
        <w:rPr>
          <w:color w:val="000000"/>
          <w:spacing w:val="-1"/>
        </w:rPr>
        <w:t>униципального образования «Город Майкоп»</w:t>
      </w:r>
    </w:p>
    <w:p w:rsidR="009127BA" w:rsidRPr="00E4385A" w:rsidRDefault="009127BA" w:rsidP="009127BA">
      <w:pPr>
        <w:ind w:firstLine="709"/>
        <w:jc w:val="center"/>
      </w:pPr>
    </w:p>
    <w:p w:rsidR="009127BA" w:rsidRPr="009C5B95" w:rsidRDefault="009127BA" w:rsidP="009127BA">
      <w:pPr>
        <w:ind w:firstLine="709"/>
        <w:jc w:val="left"/>
        <w:rPr>
          <w:sz w:val="28"/>
          <w:szCs w:val="28"/>
        </w:rPr>
      </w:pPr>
      <w:r w:rsidRPr="009C5B95">
        <w:rPr>
          <w:sz w:val="28"/>
          <w:szCs w:val="28"/>
        </w:rPr>
        <w:t>Лот №____</w:t>
      </w:r>
      <w:r w:rsidR="004004BD">
        <w:rPr>
          <w:sz w:val="28"/>
          <w:szCs w:val="28"/>
        </w:rPr>
        <w:t>__________________________________</w:t>
      </w:r>
    </w:p>
    <w:p w:rsidR="009127BA" w:rsidRDefault="009127BA" w:rsidP="009127BA">
      <w:pPr>
        <w:shd w:val="clear" w:color="auto" w:fill="FFFFFF"/>
        <w:tabs>
          <w:tab w:val="left" w:pos="3970"/>
        </w:tabs>
        <w:ind w:left="43"/>
      </w:pPr>
    </w:p>
    <w:p w:rsidR="009127BA" w:rsidRPr="008275C0" w:rsidRDefault="009127BA" w:rsidP="009127BA">
      <w:pPr>
        <w:shd w:val="clear" w:color="auto" w:fill="FFFFFF"/>
        <w:tabs>
          <w:tab w:val="left" w:pos="3970"/>
        </w:tabs>
        <w:ind w:left="43"/>
        <w:rPr>
          <w:b/>
        </w:rPr>
      </w:pPr>
      <w:r>
        <w:t xml:space="preserve">          </w:t>
      </w:r>
      <w:r w:rsidRPr="008275C0">
        <w:t>1. Исполняя наши обязательства и</w:t>
      </w:r>
      <w:r>
        <w:t>, изучив К</w:t>
      </w:r>
      <w:r w:rsidRPr="008275C0">
        <w:t xml:space="preserve">онкурсную документацию </w:t>
      </w:r>
      <w:proofErr w:type="gramStart"/>
      <w:r>
        <w:rPr>
          <w:bCs/>
          <w:color w:val="000000"/>
          <w:spacing w:val="-5"/>
        </w:rPr>
        <w:t>по  проведению</w:t>
      </w:r>
      <w:proofErr w:type="gramEnd"/>
      <w:r>
        <w:rPr>
          <w:bCs/>
          <w:color w:val="000000"/>
          <w:spacing w:val="-5"/>
        </w:rPr>
        <w:t xml:space="preserve"> открытого К</w:t>
      </w:r>
      <w:r w:rsidRPr="009C5B95">
        <w:rPr>
          <w:bCs/>
          <w:color w:val="000000"/>
          <w:spacing w:val="-5"/>
        </w:rPr>
        <w:t xml:space="preserve">онкурса </w:t>
      </w:r>
      <w:r w:rsidRPr="009C5B95">
        <w:rPr>
          <w:color w:val="000000"/>
          <w:spacing w:val="4"/>
        </w:rPr>
        <w:t xml:space="preserve">на право </w:t>
      </w:r>
      <w:r w:rsidRPr="009C5B95">
        <w:rPr>
          <w:color w:val="000000"/>
          <w:spacing w:val="3"/>
        </w:rPr>
        <w:t xml:space="preserve">размещения нестационарных торговых </w:t>
      </w:r>
      <w:r>
        <w:rPr>
          <w:color w:val="000000"/>
          <w:spacing w:val="3"/>
        </w:rPr>
        <w:t xml:space="preserve">объектов </w:t>
      </w:r>
      <w:r w:rsidRPr="009C5B95">
        <w:rPr>
          <w:color w:val="000000"/>
        </w:rPr>
        <w:t xml:space="preserve">на территории </w:t>
      </w:r>
      <w:r w:rsidRPr="009C5B95">
        <w:rPr>
          <w:color w:val="000000"/>
          <w:spacing w:val="8"/>
        </w:rPr>
        <w:t>м</w:t>
      </w:r>
      <w:r w:rsidRPr="009C5B95">
        <w:rPr>
          <w:color w:val="000000"/>
          <w:spacing w:val="-1"/>
        </w:rPr>
        <w:t>униципального образования «Город Майкоп»</w:t>
      </w:r>
      <w:r w:rsidRPr="008275C0">
        <w:rPr>
          <w:rStyle w:val="FontStyle15"/>
        </w:rPr>
        <w:t>,</w:t>
      </w:r>
      <w:r w:rsidRPr="008275C0">
        <w:t xml:space="preserve"> в том числе условия  и</w:t>
      </w:r>
      <w:r>
        <w:t xml:space="preserve"> порядок проведения настоящего К</w:t>
      </w:r>
      <w:r w:rsidRPr="008275C0">
        <w:t>онкурса, проект договора  _</w:t>
      </w:r>
      <w:r w:rsidRPr="008275C0">
        <w:rPr>
          <w:b/>
        </w:rPr>
        <w:t>_______________________________________________________</w:t>
      </w:r>
      <w:r>
        <w:rPr>
          <w:b/>
        </w:rPr>
        <w:t>_________________</w:t>
      </w:r>
    </w:p>
    <w:p w:rsidR="009127BA" w:rsidRPr="0083747C" w:rsidRDefault="009127BA" w:rsidP="009127BA">
      <w:pPr>
        <w:ind w:firstLine="709"/>
        <w:jc w:val="center"/>
        <w:rPr>
          <w:i/>
          <w:iCs/>
          <w:sz w:val="18"/>
          <w:szCs w:val="18"/>
        </w:rPr>
      </w:pPr>
      <w:r w:rsidRPr="0083747C">
        <w:rPr>
          <w:i/>
          <w:iCs/>
          <w:sz w:val="18"/>
          <w:szCs w:val="18"/>
        </w:rPr>
        <w:t>(</w:t>
      </w:r>
      <w:proofErr w:type="gramStart"/>
      <w:r w:rsidRPr="0083747C">
        <w:rPr>
          <w:i/>
          <w:iCs/>
          <w:sz w:val="18"/>
          <w:szCs w:val="18"/>
        </w:rPr>
        <w:t>полное</w:t>
      </w:r>
      <w:proofErr w:type="gramEnd"/>
      <w:r w:rsidRPr="0083747C">
        <w:rPr>
          <w:i/>
          <w:iCs/>
          <w:sz w:val="18"/>
          <w:szCs w:val="18"/>
        </w:rPr>
        <w:t xml:space="preserve"> наименование, Ф.И.О. участника </w:t>
      </w:r>
      <w:r>
        <w:rPr>
          <w:i/>
          <w:iCs/>
          <w:sz w:val="18"/>
          <w:szCs w:val="18"/>
        </w:rPr>
        <w:t>Конкурса</w:t>
      </w:r>
      <w:r w:rsidRPr="0083747C">
        <w:rPr>
          <w:i/>
          <w:iCs/>
          <w:sz w:val="18"/>
          <w:szCs w:val="18"/>
        </w:rPr>
        <w:t>)</w:t>
      </w:r>
    </w:p>
    <w:p w:rsidR="009127BA" w:rsidRPr="008275C0" w:rsidRDefault="009127BA" w:rsidP="009127BA">
      <w:pPr>
        <w:ind w:firstLine="709"/>
      </w:pPr>
      <w:r>
        <w:t>В л</w:t>
      </w:r>
      <w:r w:rsidRPr="008275C0">
        <w:t>ице________________________________________________________</w:t>
      </w:r>
      <w:r>
        <w:t>_____________</w:t>
      </w:r>
    </w:p>
    <w:p w:rsidR="009127BA" w:rsidRDefault="009127BA" w:rsidP="009127BA">
      <w:pPr>
        <w:ind w:firstLine="709"/>
        <w:rPr>
          <w:i/>
          <w:sz w:val="16"/>
          <w:szCs w:val="16"/>
        </w:rPr>
      </w:pPr>
      <w:r w:rsidRPr="0083747C">
        <w:rPr>
          <w:i/>
          <w:sz w:val="16"/>
          <w:szCs w:val="16"/>
        </w:rPr>
        <w:t>(</w:t>
      </w:r>
      <w:proofErr w:type="gramStart"/>
      <w:r w:rsidRPr="0083747C">
        <w:rPr>
          <w:i/>
          <w:sz w:val="16"/>
          <w:szCs w:val="16"/>
        </w:rPr>
        <w:t>наименование</w:t>
      </w:r>
      <w:proofErr w:type="gramEnd"/>
      <w:r w:rsidRPr="0083747C">
        <w:rPr>
          <w:i/>
          <w:sz w:val="16"/>
          <w:szCs w:val="16"/>
        </w:rPr>
        <w:t xml:space="preserve"> должности руководителя участника размещения заказа – юридического лица, его Ф. И. О. (полностью)</w:t>
      </w:r>
    </w:p>
    <w:p w:rsidR="009127BA" w:rsidRPr="0083747C" w:rsidRDefault="009127BA" w:rsidP="009127BA">
      <w:pPr>
        <w:ind w:firstLine="709"/>
        <w:rPr>
          <w:i/>
          <w:sz w:val="16"/>
          <w:szCs w:val="16"/>
        </w:rPr>
      </w:pPr>
    </w:p>
    <w:p w:rsidR="009127BA" w:rsidRPr="008275C0" w:rsidRDefault="009127BA" w:rsidP="009127BA">
      <w:pPr>
        <w:ind w:firstLine="709"/>
      </w:pPr>
      <w:proofErr w:type="gramStart"/>
      <w:r w:rsidRPr="008275C0">
        <w:t>уполномоченного</w:t>
      </w:r>
      <w:proofErr w:type="gramEnd"/>
      <w:r w:rsidRPr="008275C0">
        <w:t xml:space="preserve"> в случае признания нас победителям</w:t>
      </w:r>
      <w:r>
        <w:t>и Конкурса подписать Д</w:t>
      </w:r>
      <w:r w:rsidRPr="008275C0">
        <w:t>оговор, согл</w:t>
      </w:r>
      <w:r>
        <w:t>асны выполнить предусмотренные К</w:t>
      </w:r>
      <w:r w:rsidRPr="008275C0">
        <w:t>онкурсом функции</w:t>
      </w:r>
      <w:r>
        <w:t xml:space="preserve"> в соответствии с требованиями К</w:t>
      </w:r>
      <w:r w:rsidRPr="008275C0">
        <w:t xml:space="preserve">онкурсной документации и на условиях, указанных в нижеприведенных данных: </w:t>
      </w:r>
    </w:p>
    <w:p w:rsidR="009127BA" w:rsidRDefault="009127BA" w:rsidP="009127BA">
      <w:pPr>
        <w:ind w:firstLine="709"/>
        <w:rPr>
          <w:sz w:val="20"/>
          <w:szCs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2551"/>
        <w:gridCol w:w="5661"/>
      </w:tblGrid>
      <w:tr w:rsidR="009127BA" w:rsidTr="007C1402">
        <w:tc>
          <w:tcPr>
            <w:tcW w:w="993" w:type="dxa"/>
            <w:tcBorders>
              <w:top w:val="single" w:sz="4" w:space="0" w:color="000000"/>
              <w:left w:val="single" w:sz="4" w:space="0" w:color="000000"/>
              <w:bottom w:val="single" w:sz="4" w:space="0" w:color="000000"/>
              <w:right w:val="single" w:sz="4" w:space="0" w:color="000000"/>
            </w:tcBorders>
            <w:vAlign w:val="center"/>
          </w:tcPr>
          <w:p w:rsidR="009127BA" w:rsidRPr="004004BD" w:rsidRDefault="004004BD" w:rsidP="00E53114">
            <w:pPr>
              <w:shd w:val="clear" w:color="auto" w:fill="FFFFFF"/>
              <w:rPr>
                <w:bCs/>
                <w:color w:val="000000"/>
              </w:rPr>
            </w:pPr>
            <w:r>
              <w:rPr>
                <w:bCs/>
                <w:color w:val="000000"/>
              </w:rPr>
              <w:t xml:space="preserve">№ </w:t>
            </w:r>
            <w:r>
              <w:rPr>
                <w:bCs/>
                <w:color w:val="000000"/>
                <w:spacing w:val="-8"/>
              </w:rPr>
              <w:t>Лота</w:t>
            </w:r>
          </w:p>
        </w:tc>
        <w:tc>
          <w:tcPr>
            <w:tcW w:w="2551" w:type="dxa"/>
            <w:tcBorders>
              <w:top w:val="single" w:sz="4" w:space="0" w:color="000000"/>
              <w:left w:val="single" w:sz="4" w:space="0" w:color="000000"/>
              <w:bottom w:val="single" w:sz="4" w:space="0" w:color="000000"/>
              <w:right w:val="single" w:sz="4" w:space="0" w:color="000000"/>
            </w:tcBorders>
            <w:vAlign w:val="center"/>
          </w:tcPr>
          <w:p w:rsidR="009127BA" w:rsidRPr="008B73CD" w:rsidRDefault="004004BD" w:rsidP="004004BD">
            <w:pPr>
              <w:shd w:val="clear" w:color="auto" w:fill="FFFFFF"/>
              <w:jc w:val="left"/>
            </w:pPr>
            <w:r>
              <w:rPr>
                <w:bCs/>
                <w:color w:val="000000"/>
                <w:spacing w:val="-3"/>
              </w:rPr>
              <w:t xml:space="preserve">Стартовый размер </w:t>
            </w:r>
            <w:r w:rsidRPr="004004BD">
              <w:rPr>
                <w:bCs/>
                <w:color w:val="000000"/>
                <w:spacing w:val="-3"/>
              </w:rPr>
              <w:t>платы за право размещения НТО</w:t>
            </w:r>
          </w:p>
        </w:tc>
        <w:tc>
          <w:tcPr>
            <w:tcW w:w="5661" w:type="dxa"/>
            <w:tcBorders>
              <w:top w:val="single" w:sz="4" w:space="0" w:color="000000"/>
              <w:left w:val="single" w:sz="4" w:space="0" w:color="000000"/>
              <w:bottom w:val="single" w:sz="4" w:space="0" w:color="000000"/>
              <w:right w:val="single" w:sz="4" w:space="0" w:color="000000"/>
            </w:tcBorders>
            <w:vAlign w:val="center"/>
          </w:tcPr>
          <w:p w:rsidR="009127BA" w:rsidRPr="008B73CD" w:rsidRDefault="009127BA" w:rsidP="00E53114">
            <w:pPr>
              <w:shd w:val="clear" w:color="auto" w:fill="FFFFFF"/>
              <w:ind w:firstLine="709"/>
              <w:jc w:val="center"/>
            </w:pPr>
            <w:r w:rsidRPr="008B73CD">
              <w:rPr>
                <w:bCs/>
                <w:color w:val="000000"/>
                <w:spacing w:val="-3"/>
              </w:rPr>
              <w:t>Предложения участника</w:t>
            </w:r>
          </w:p>
        </w:tc>
      </w:tr>
      <w:tr w:rsidR="009127BA" w:rsidTr="007C1402">
        <w:trPr>
          <w:trHeight w:val="1216"/>
        </w:trPr>
        <w:tc>
          <w:tcPr>
            <w:tcW w:w="993" w:type="dxa"/>
            <w:tcBorders>
              <w:top w:val="single" w:sz="4" w:space="0" w:color="000000"/>
              <w:left w:val="single" w:sz="4" w:space="0" w:color="000000"/>
              <w:bottom w:val="single" w:sz="4" w:space="0" w:color="000000"/>
              <w:right w:val="single" w:sz="4" w:space="0" w:color="000000"/>
            </w:tcBorders>
          </w:tcPr>
          <w:p w:rsidR="009127BA" w:rsidRPr="004A74D7" w:rsidRDefault="007C1402" w:rsidP="007C1402">
            <w:pPr>
              <w:shd w:val="clear" w:color="auto" w:fill="FFFFFF"/>
              <w:jc w:val="center"/>
              <w:rPr>
                <w:bCs/>
                <w:color w:val="000000"/>
              </w:rPr>
            </w:pPr>
            <w:r>
              <w:rPr>
                <w:bCs/>
                <w:color w:val="000000"/>
              </w:rPr>
              <w:t>1.</w:t>
            </w:r>
          </w:p>
        </w:tc>
        <w:tc>
          <w:tcPr>
            <w:tcW w:w="2551" w:type="dxa"/>
            <w:tcBorders>
              <w:top w:val="single" w:sz="4" w:space="0" w:color="000000"/>
              <w:left w:val="single" w:sz="4" w:space="0" w:color="000000"/>
              <w:bottom w:val="single" w:sz="4" w:space="0" w:color="000000"/>
              <w:right w:val="single" w:sz="4" w:space="0" w:color="000000"/>
            </w:tcBorders>
          </w:tcPr>
          <w:p w:rsidR="009127BA" w:rsidRDefault="009127BA" w:rsidP="00E53114">
            <w:pPr>
              <w:shd w:val="clear" w:color="auto" w:fill="FFFFFF"/>
              <w:ind w:firstLine="709"/>
            </w:pPr>
          </w:p>
          <w:p w:rsidR="009127BA" w:rsidRDefault="007C1402" w:rsidP="00E53114">
            <w:pPr>
              <w:shd w:val="clear" w:color="auto" w:fill="FFFFFF"/>
              <w:ind w:firstLine="709"/>
            </w:pPr>
            <w:r>
              <w:t>______ руб.</w:t>
            </w:r>
          </w:p>
          <w:p w:rsidR="009127BA" w:rsidRDefault="009127BA" w:rsidP="00E53114">
            <w:pPr>
              <w:shd w:val="clear" w:color="auto" w:fill="FFFFFF"/>
              <w:ind w:firstLine="709"/>
              <w:rPr>
                <w:b/>
                <w:bCs/>
                <w:color w:val="000000"/>
                <w:spacing w:val="-3"/>
              </w:rPr>
            </w:pPr>
          </w:p>
        </w:tc>
        <w:tc>
          <w:tcPr>
            <w:tcW w:w="5661" w:type="dxa"/>
            <w:tcBorders>
              <w:top w:val="single" w:sz="4" w:space="0" w:color="000000"/>
              <w:left w:val="single" w:sz="4" w:space="0" w:color="000000"/>
              <w:bottom w:val="single" w:sz="4" w:space="0" w:color="000000"/>
              <w:right w:val="single" w:sz="4" w:space="0" w:color="000000"/>
            </w:tcBorders>
          </w:tcPr>
          <w:p w:rsidR="009127BA" w:rsidRDefault="009127BA" w:rsidP="00E53114">
            <w:pPr>
              <w:shd w:val="clear" w:color="auto" w:fill="FFFFFF"/>
              <w:ind w:firstLine="709"/>
              <w:rPr>
                <w:b/>
                <w:bCs/>
                <w:color w:val="000000"/>
                <w:spacing w:val="-1"/>
              </w:rPr>
            </w:pPr>
          </w:p>
          <w:p w:rsidR="009127BA" w:rsidRDefault="009127BA" w:rsidP="00E53114">
            <w:pPr>
              <w:shd w:val="clear" w:color="auto" w:fill="FFFFFF"/>
              <w:ind w:firstLine="709"/>
              <w:jc w:val="center"/>
              <w:rPr>
                <w:bCs/>
                <w:color w:val="000000"/>
                <w:spacing w:val="-1"/>
              </w:rPr>
            </w:pPr>
            <w:r w:rsidRPr="004A74D7">
              <w:rPr>
                <w:bCs/>
                <w:color w:val="000000"/>
                <w:spacing w:val="-1"/>
              </w:rPr>
              <w:t>___________руб.</w:t>
            </w:r>
          </w:p>
          <w:p w:rsidR="007C1402" w:rsidRDefault="004004BD" w:rsidP="007C1402">
            <w:pPr>
              <w:shd w:val="clear" w:color="auto" w:fill="FFFFFF"/>
              <w:ind w:firstLine="709"/>
              <w:jc w:val="center"/>
              <w:rPr>
                <w:bCs/>
                <w:color w:val="000000"/>
                <w:spacing w:val="-1"/>
              </w:rPr>
            </w:pPr>
            <w:r>
              <w:rPr>
                <w:bCs/>
                <w:color w:val="000000"/>
                <w:spacing w:val="-1"/>
              </w:rPr>
              <w:t>_______________________________________</w:t>
            </w:r>
          </w:p>
          <w:p w:rsidR="004004BD" w:rsidRPr="004004BD" w:rsidRDefault="004004BD" w:rsidP="007C1402">
            <w:pPr>
              <w:shd w:val="clear" w:color="auto" w:fill="FFFFFF"/>
              <w:ind w:firstLine="709"/>
              <w:jc w:val="center"/>
              <w:rPr>
                <w:bCs/>
                <w:color w:val="000000"/>
                <w:spacing w:val="-1"/>
                <w:sz w:val="16"/>
                <w:szCs w:val="16"/>
              </w:rPr>
            </w:pPr>
            <w:r w:rsidRPr="004004BD">
              <w:rPr>
                <w:bCs/>
                <w:color w:val="000000"/>
                <w:spacing w:val="-1"/>
                <w:sz w:val="16"/>
                <w:szCs w:val="16"/>
              </w:rPr>
              <w:t>(</w:t>
            </w:r>
            <w:proofErr w:type="gramStart"/>
            <w:r w:rsidRPr="004004BD">
              <w:rPr>
                <w:bCs/>
                <w:color w:val="000000"/>
                <w:spacing w:val="-1"/>
                <w:sz w:val="16"/>
                <w:szCs w:val="16"/>
              </w:rPr>
              <w:t>прописью</w:t>
            </w:r>
            <w:proofErr w:type="gramEnd"/>
            <w:r w:rsidRPr="004004BD">
              <w:rPr>
                <w:bCs/>
                <w:color w:val="000000"/>
                <w:spacing w:val="-1"/>
                <w:sz w:val="16"/>
                <w:szCs w:val="16"/>
              </w:rPr>
              <w:t>)</w:t>
            </w:r>
          </w:p>
        </w:tc>
      </w:tr>
      <w:tr w:rsidR="004004BD" w:rsidTr="007C1402">
        <w:trPr>
          <w:trHeight w:val="404"/>
        </w:trPr>
        <w:tc>
          <w:tcPr>
            <w:tcW w:w="993" w:type="dxa"/>
            <w:tcBorders>
              <w:top w:val="single" w:sz="4" w:space="0" w:color="000000"/>
              <w:left w:val="single" w:sz="4" w:space="0" w:color="000000"/>
              <w:bottom w:val="single" w:sz="4" w:space="0" w:color="000000"/>
              <w:right w:val="single" w:sz="4" w:space="0" w:color="000000"/>
            </w:tcBorders>
          </w:tcPr>
          <w:p w:rsidR="004004BD" w:rsidRPr="004A74D7" w:rsidRDefault="007C1402" w:rsidP="007C1402">
            <w:pPr>
              <w:shd w:val="clear" w:color="auto" w:fill="FFFFFF"/>
              <w:jc w:val="center"/>
              <w:rPr>
                <w:bCs/>
                <w:color w:val="000000"/>
              </w:rPr>
            </w:pPr>
            <w:r>
              <w:rPr>
                <w:bCs/>
                <w:color w:val="000000"/>
              </w:rPr>
              <w:t>2.</w:t>
            </w:r>
          </w:p>
        </w:tc>
        <w:tc>
          <w:tcPr>
            <w:tcW w:w="2551" w:type="dxa"/>
            <w:tcBorders>
              <w:top w:val="single" w:sz="4" w:space="0" w:color="000000"/>
              <w:left w:val="single" w:sz="4" w:space="0" w:color="000000"/>
              <w:bottom w:val="single" w:sz="4" w:space="0" w:color="000000"/>
              <w:right w:val="single" w:sz="4" w:space="0" w:color="000000"/>
            </w:tcBorders>
          </w:tcPr>
          <w:p w:rsidR="004004BD" w:rsidRDefault="004004BD" w:rsidP="00E53114">
            <w:pPr>
              <w:shd w:val="clear" w:color="auto" w:fill="FFFFFF"/>
              <w:ind w:firstLine="709"/>
            </w:pPr>
          </w:p>
        </w:tc>
        <w:tc>
          <w:tcPr>
            <w:tcW w:w="5661" w:type="dxa"/>
            <w:tcBorders>
              <w:top w:val="single" w:sz="4" w:space="0" w:color="000000"/>
              <w:left w:val="single" w:sz="4" w:space="0" w:color="000000"/>
              <w:bottom w:val="single" w:sz="4" w:space="0" w:color="000000"/>
              <w:right w:val="single" w:sz="4" w:space="0" w:color="000000"/>
            </w:tcBorders>
          </w:tcPr>
          <w:p w:rsidR="004004BD" w:rsidRDefault="004004BD" w:rsidP="00E53114">
            <w:pPr>
              <w:shd w:val="clear" w:color="auto" w:fill="FFFFFF"/>
              <w:ind w:firstLine="709"/>
              <w:rPr>
                <w:b/>
                <w:bCs/>
                <w:color w:val="000000"/>
                <w:spacing w:val="-1"/>
              </w:rPr>
            </w:pPr>
          </w:p>
        </w:tc>
      </w:tr>
      <w:tr w:rsidR="007C1402" w:rsidTr="007C1402">
        <w:trPr>
          <w:trHeight w:val="409"/>
        </w:trPr>
        <w:tc>
          <w:tcPr>
            <w:tcW w:w="993" w:type="dxa"/>
            <w:tcBorders>
              <w:top w:val="single" w:sz="4" w:space="0" w:color="000000"/>
              <w:left w:val="single" w:sz="4" w:space="0" w:color="000000"/>
              <w:bottom w:val="single" w:sz="4" w:space="0" w:color="000000"/>
              <w:right w:val="single" w:sz="4" w:space="0" w:color="000000"/>
            </w:tcBorders>
          </w:tcPr>
          <w:p w:rsidR="007C1402" w:rsidRPr="004A74D7" w:rsidRDefault="007C1402" w:rsidP="007C1402">
            <w:pPr>
              <w:shd w:val="clear" w:color="auto" w:fill="FFFFFF"/>
              <w:ind w:firstLine="34"/>
              <w:jc w:val="center"/>
              <w:rPr>
                <w:bCs/>
                <w:color w:val="000000"/>
              </w:rPr>
            </w:pPr>
            <w:r>
              <w:rPr>
                <w:bCs/>
                <w:color w:val="000000"/>
              </w:rPr>
              <w:t>3.</w:t>
            </w:r>
          </w:p>
        </w:tc>
        <w:tc>
          <w:tcPr>
            <w:tcW w:w="255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pPr>
          </w:p>
        </w:tc>
        <w:tc>
          <w:tcPr>
            <w:tcW w:w="566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rPr>
                <w:b/>
                <w:bCs/>
                <w:color w:val="000000"/>
                <w:spacing w:val="-1"/>
              </w:rPr>
            </w:pPr>
          </w:p>
        </w:tc>
      </w:tr>
      <w:tr w:rsidR="007C1402" w:rsidTr="007C1402">
        <w:trPr>
          <w:trHeight w:val="409"/>
        </w:trPr>
        <w:tc>
          <w:tcPr>
            <w:tcW w:w="993" w:type="dxa"/>
            <w:tcBorders>
              <w:top w:val="single" w:sz="4" w:space="0" w:color="000000"/>
              <w:left w:val="single" w:sz="4" w:space="0" w:color="000000"/>
              <w:bottom w:val="single" w:sz="4" w:space="0" w:color="000000"/>
              <w:right w:val="single" w:sz="4" w:space="0" w:color="000000"/>
            </w:tcBorders>
          </w:tcPr>
          <w:p w:rsidR="007C1402" w:rsidRPr="004A74D7" w:rsidRDefault="007C1402" w:rsidP="007C1402">
            <w:pPr>
              <w:shd w:val="clear" w:color="auto" w:fill="FFFFFF"/>
              <w:jc w:val="center"/>
              <w:rPr>
                <w:bCs/>
                <w:color w:val="000000"/>
              </w:rPr>
            </w:pPr>
            <w:r>
              <w:rPr>
                <w:bCs/>
                <w:color w:val="000000"/>
              </w:rPr>
              <w:t>…</w:t>
            </w:r>
          </w:p>
        </w:tc>
        <w:tc>
          <w:tcPr>
            <w:tcW w:w="255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pPr>
          </w:p>
        </w:tc>
        <w:tc>
          <w:tcPr>
            <w:tcW w:w="566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rPr>
                <w:b/>
                <w:bCs/>
                <w:color w:val="000000"/>
                <w:spacing w:val="-1"/>
              </w:rPr>
            </w:pPr>
          </w:p>
        </w:tc>
      </w:tr>
    </w:tbl>
    <w:p w:rsidR="009127BA" w:rsidRDefault="009127BA" w:rsidP="009127BA">
      <w:pPr>
        <w:ind w:firstLine="709"/>
      </w:pPr>
    </w:p>
    <w:p w:rsidR="009127BA" w:rsidRPr="00187E4C" w:rsidRDefault="009127BA" w:rsidP="009127BA">
      <w:pPr>
        <w:ind w:firstLine="709"/>
        <w:rPr>
          <w:color w:val="000000" w:themeColor="text1"/>
        </w:rPr>
      </w:pPr>
      <w:r w:rsidRPr="00187E4C">
        <w:rPr>
          <w:color w:val="000000" w:themeColor="text1"/>
        </w:rPr>
        <w:t xml:space="preserve">2. </w:t>
      </w:r>
      <w:proofErr w:type="gramStart"/>
      <w:r w:rsidRPr="00187E4C">
        <w:rPr>
          <w:color w:val="000000" w:themeColor="text1"/>
        </w:rPr>
        <w:t>К  настоящему</w:t>
      </w:r>
      <w:proofErr w:type="gramEnd"/>
      <w:r w:rsidRPr="00187E4C">
        <w:rPr>
          <w:color w:val="000000" w:themeColor="text1"/>
        </w:rPr>
        <w:t xml:space="preserve"> Предложению нами прилагается описание условий размещения объекта в соответствии с п.6. Конкурсной документации.</w:t>
      </w:r>
    </w:p>
    <w:p w:rsidR="009127BA" w:rsidRDefault="009127BA" w:rsidP="009127BA">
      <w:pPr>
        <w:pStyle w:val="ConsPlusNonformat"/>
        <w:widowControl/>
        <w:spacing w:line="360" w:lineRule="auto"/>
        <w:rPr>
          <w:rFonts w:ascii="Times New Roman" w:hAnsi="Times New Roman"/>
        </w:rPr>
      </w:pPr>
    </w:p>
    <w:p w:rsidR="009127BA" w:rsidRPr="0083747C" w:rsidRDefault="009127BA" w:rsidP="009127BA">
      <w:pPr>
        <w:pStyle w:val="ConsPlusNonformat"/>
        <w:widowControl/>
        <w:spacing w:line="360" w:lineRule="auto"/>
        <w:rPr>
          <w:rFonts w:ascii="Times New Roman" w:hAnsi="Times New Roman"/>
        </w:rPr>
      </w:pPr>
      <w:r w:rsidRPr="00681729">
        <w:rPr>
          <w:rFonts w:ascii="Times New Roman" w:hAnsi="Times New Roman"/>
        </w:rPr>
        <w:t>Заявитель: _______________________________________________</w:t>
      </w:r>
      <w:r>
        <w:rPr>
          <w:rFonts w:ascii="Times New Roman" w:hAnsi="Times New Roman"/>
        </w:rPr>
        <w:t>__________</w:t>
      </w:r>
    </w:p>
    <w:p w:rsidR="009127BA" w:rsidRPr="0083747C" w:rsidRDefault="009127BA" w:rsidP="009127BA">
      <w:pPr>
        <w:pStyle w:val="ConsPlusNonformat"/>
        <w:widowControl/>
        <w:spacing w:line="360" w:lineRule="auto"/>
        <w:jc w:val="center"/>
        <w:rPr>
          <w:rFonts w:ascii="Times New Roman" w:hAnsi="Times New Roman"/>
          <w:sz w:val="18"/>
          <w:szCs w:val="18"/>
        </w:rPr>
      </w:pPr>
      <w:r w:rsidRPr="0083747C">
        <w:rPr>
          <w:rFonts w:ascii="Times New Roman" w:hAnsi="Times New Roman"/>
          <w:sz w:val="18"/>
          <w:szCs w:val="18"/>
        </w:rPr>
        <w:t>(должность и подпись заявителя или его полномочного представителя)</w:t>
      </w:r>
    </w:p>
    <w:p w:rsidR="00AA4551" w:rsidRDefault="00AA4551"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7C173F" w:rsidRDefault="007C173F" w:rsidP="006F7B3E"/>
    <w:p w:rsidR="007C173F" w:rsidRDefault="007C173F" w:rsidP="006F7B3E"/>
    <w:p w:rsidR="00187E4C" w:rsidRDefault="00187E4C" w:rsidP="00187E4C">
      <w:pPr>
        <w:shd w:val="clear" w:color="auto" w:fill="FFFFFF"/>
        <w:ind w:left="7079" w:firstLine="709"/>
        <w:jc w:val="left"/>
        <w:rPr>
          <w:b/>
          <w:sz w:val="20"/>
          <w:szCs w:val="20"/>
        </w:rPr>
      </w:pPr>
      <w:r w:rsidRPr="0083747C">
        <w:rPr>
          <w:b/>
          <w:sz w:val="20"/>
          <w:szCs w:val="20"/>
        </w:rPr>
        <w:lastRenderedPageBreak/>
        <w:t>ФОРМА №</w:t>
      </w:r>
      <w:r>
        <w:rPr>
          <w:b/>
          <w:sz w:val="20"/>
          <w:szCs w:val="20"/>
        </w:rPr>
        <w:t>4</w:t>
      </w:r>
    </w:p>
    <w:p w:rsidR="00187E4C" w:rsidRPr="0083747C" w:rsidRDefault="00187E4C" w:rsidP="00187E4C">
      <w:pPr>
        <w:shd w:val="clear" w:color="auto" w:fill="FFFFFF"/>
        <w:ind w:firstLine="709"/>
        <w:jc w:val="left"/>
        <w:rPr>
          <w:b/>
          <w:sz w:val="20"/>
          <w:szCs w:val="20"/>
        </w:rPr>
      </w:pPr>
    </w:p>
    <w:p w:rsidR="00187E4C" w:rsidRPr="006F49AE" w:rsidRDefault="00187E4C" w:rsidP="00187E4C">
      <w:pPr>
        <w:ind w:firstLine="709"/>
        <w:jc w:val="center"/>
        <w:rPr>
          <w:color w:val="000000" w:themeColor="text1"/>
        </w:rPr>
      </w:pPr>
      <w:r w:rsidRPr="006F49AE">
        <w:rPr>
          <w:b/>
          <w:color w:val="000000" w:themeColor="text1"/>
          <w:sz w:val="22"/>
          <w:szCs w:val="22"/>
        </w:rPr>
        <w:t>Описание внешнего вида НТО, в том числе фотография (эскиз) предлагаемого к размещению НТО</w:t>
      </w:r>
    </w:p>
    <w:p w:rsidR="00187E4C" w:rsidRPr="006F49AE" w:rsidRDefault="00187E4C" w:rsidP="00187E4C">
      <w:pPr>
        <w:pStyle w:val="ConsPlusNonformat"/>
        <w:widowControl/>
        <w:spacing w:line="360" w:lineRule="auto"/>
        <w:rPr>
          <w:rFonts w:ascii="Times New Roman" w:hAnsi="Times New Roman"/>
          <w:color w:val="000000" w:themeColor="text1"/>
        </w:rPr>
      </w:pPr>
    </w:p>
    <w:p w:rsidR="00A642EE" w:rsidRPr="006F49AE" w:rsidRDefault="00A642EE" w:rsidP="00A642EE">
      <w:pPr>
        <w:ind w:firstLine="709"/>
        <w:jc w:val="left"/>
        <w:rPr>
          <w:color w:val="000000" w:themeColor="text1"/>
          <w:sz w:val="28"/>
          <w:szCs w:val="28"/>
        </w:rPr>
      </w:pPr>
      <w:r w:rsidRPr="006F49AE">
        <w:rPr>
          <w:color w:val="000000" w:themeColor="text1"/>
          <w:sz w:val="28"/>
          <w:szCs w:val="28"/>
        </w:rPr>
        <w:t>Лот №____</w:t>
      </w:r>
    </w:p>
    <w:p w:rsidR="00A642EE" w:rsidRPr="006F49AE" w:rsidRDefault="00A642EE"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 xml:space="preserve">Приложение: </w:t>
      </w: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p>
    <w:p w:rsidR="00187E4C" w:rsidRPr="006F49AE" w:rsidRDefault="00187E4C"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Заявитель: _________________________________________________________</w:t>
      </w:r>
    </w:p>
    <w:p w:rsidR="00187E4C" w:rsidRPr="006F49AE" w:rsidRDefault="00187E4C" w:rsidP="00187E4C">
      <w:pPr>
        <w:pStyle w:val="ConsPlusNonformat"/>
        <w:widowControl/>
        <w:spacing w:line="360" w:lineRule="auto"/>
        <w:jc w:val="center"/>
        <w:rPr>
          <w:rFonts w:ascii="Times New Roman" w:hAnsi="Times New Roman"/>
          <w:color w:val="000000" w:themeColor="text1"/>
          <w:sz w:val="18"/>
          <w:szCs w:val="18"/>
        </w:rPr>
      </w:pPr>
      <w:r w:rsidRPr="006F49AE">
        <w:rPr>
          <w:rFonts w:ascii="Times New Roman" w:hAnsi="Times New Roman"/>
          <w:color w:val="000000" w:themeColor="text1"/>
          <w:sz w:val="18"/>
          <w:szCs w:val="18"/>
        </w:rPr>
        <w:t>(должность и подпись заявителя или его полномочного представителя)</w:t>
      </w:r>
    </w:p>
    <w:p w:rsidR="00187E4C" w:rsidRDefault="00187E4C" w:rsidP="006F7B3E"/>
    <w:sectPr w:rsidR="00187E4C" w:rsidSect="007C173F">
      <w:pgSz w:w="11906" w:h="16838"/>
      <w:pgMar w:top="993"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36E6" w:rsidRDefault="003E36E6" w:rsidP="009D6F6C">
      <w:r>
        <w:separator/>
      </w:r>
    </w:p>
  </w:endnote>
  <w:endnote w:type="continuationSeparator" w:id="0">
    <w:p w:rsidR="003E36E6" w:rsidRDefault="003E36E6" w:rsidP="009D6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4584483"/>
      <w:docPartObj>
        <w:docPartGallery w:val="Page Numbers (Bottom of Page)"/>
        <w:docPartUnique/>
      </w:docPartObj>
    </w:sdtPr>
    <w:sdtEndPr/>
    <w:sdtContent>
      <w:p w:rsidR="00F43A8C" w:rsidRDefault="00F43A8C">
        <w:pPr>
          <w:pStyle w:val="af"/>
          <w:jc w:val="center"/>
        </w:pPr>
        <w:r>
          <w:fldChar w:fldCharType="begin"/>
        </w:r>
        <w:r>
          <w:instrText>PAGE   \* MERGEFORMAT</w:instrText>
        </w:r>
        <w:r>
          <w:fldChar w:fldCharType="separate"/>
        </w:r>
        <w:r w:rsidR="00245FE6">
          <w:rPr>
            <w:noProof/>
          </w:rPr>
          <w:t>46</w:t>
        </w:r>
        <w:r>
          <w:fldChar w:fldCharType="end"/>
        </w:r>
      </w:p>
    </w:sdtContent>
  </w:sdt>
  <w:p w:rsidR="00F43A8C" w:rsidRDefault="00F43A8C">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A8C" w:rsidRDefault="00F43A8C">
    <w:pPr>
      <w:pStyle w:val="af"/>
      <w:jc w:val="center"/>
    </w:pPr>
  </w:p>
  <w:p w:rsidR="00F43A8C" w:rsidRDefault="00F43A8C">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36E6" w:rsidRDefault="003E36E6" w:rsidP="009D6F6C">
      <w:r>
        <w:separator/>
      </w:r>
    </w:p>
  </w:footnote>
  <w:footnote w:type="continuationSeparator" w:id="0">
    <w:p w:rsidR="003E36E6" w:rsidRDefault="003E36E6" w:rsidP="009D6F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A8C" w:rsidRDefault="00F43A8C">
    <w:pPr>
      <w:pStyle w:val="ad"/>
      <w:jc w:val="center"/>
    </w:pPr>
  </w:p>
  <w:p w:rsidR="00F43A8C" w:rsidRDefault="00F43A8C">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0000010"/>
    <w:multiLevelType w:val="multilevel"/>
    <w:tmpl w:val="00000010"/>
    <w:name w:val="WW8Num16"/>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0000011"/>
    <w:multiLevelType w:val="multilevel"/>
    <w:tmpl w:val="00000011"/>
    <w:name w:val="WW8Num17"/>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13"/>
    <w:multiLevelType w:val="multilevel"/>
    <w:tmpl w:val="00000013"/>
    <w:name w:val="WW8Num20"/>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4">
    <w:nsid w:val="00000015"/>
    <w:multiLevelType w:val="multilevel"/>
    <w:tmpl w:val="3F18CA02"/>
    <w:name w:val="WW8Num22"/>
    <w:lvl w:ilvl="0">
      <w:start w:val="1"/>
      <w:numFmt w:val="decimal"/>
      <w:lvlText w:val="%1."/>
      <w:lvlJc w:val="left"/>
      <w:pPr>
        <w:tabs>
          <w:tab w:val="num" w:pos="0"/>
        </w:tabs>
        <w:ind w:left="720" w:hanging="360"/>
      </w:pPr>
      <w:rPr>
        <w:b w:val="0"/>
      </w:r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5">
    <w:nsid w:val="00000016"/>
    <w:multiLevelType w:val="multilevel"/>
    <w:tmpl w:val="00000016"/>
    <w:name w:val="WW8Num23"/>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6">
    <w:nsid w:val="00000017"/>
    <w:multiLevelType w:val="multilevel"/>
    <w:tmpl w:val="00000017"/>
    <w:name w:val="WW8Num24"/>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7">
    <w:nsid w:val="00000018"/>
    <w:multiLevelType w:val="multilevel"/>
    <w:tmpl w:val="00000018"/>
    <w:name w:val="WW8Num25"/>
    <w:lvl w:ilvl="0">
      <w:start w:val="5"/>
      <w:numFmt w:val="decimal"/>
      <w:lvlText w:val="%1."/>
      <w:lvlJc w:val="left"/>
      <w:pPr>
        <w:tabs>
          <w:tab w:val="num" w:pos="4140"/>
        </w:tabs>
        <w:ind w:left="4140" w:hanging="360"/>
      </w:pPr>
    </w:lvl>
    <w:lvl w:ilvl="1">
      <w:start w:val="1"/>
      <w:numFmt w:val="decimal"/>
      <w:lvlText w:val="%2."/>
      <w:lvlJc w:val="left"/>
      <w:pPr>
        <w:tabs>
          <w:tab w:val="num" w:pos="1440"/>
        </w:tabs>
        <w:ind w:left="1440" w:hanging="360"/>
      </w:pPr>
      <w:rPr>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0000019"/>
    <w:multiLevelType w:val="multilevel"/>
    <w:tmpl w:val="00000019"/>
    <w:name w:val="WW8Num26"/>
    <w:lvl w:ilvl="0">
      <w:start w:val="1"/>
      <w:numFmt w:val="decimal"/>
      <w:lvlText w:val="%1."/>
      <w:lvlJc w:val="left"/>
      <w:pPr>
        <w:tabs>
          <w:tab w:val="num" w:pos="0"/>
        </w:tabs>
        <w:ind w:left="720" w:hanging="360"/>
      </w:pPr>
      <w:rPr>
        <w:b/>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9">
    <w:nsid w:val="0000001A"/>
    <w:multiLevelType w:val="multilevel"/>
    <w:tmpl w:val="0000001A"/>
    <w:name w:val="WW8Num27"/>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10">
    <w:nsid w:val="07044729"/>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F5D0A17"/>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90B7752"/>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20510090"/>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F575DEF"/>
    <w:multiLevelType w:val="hybridMultilevel"/>
    <w:tmpl w:val="D49045D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AE04679"/>
    <w:multiLevelType w:val="multilevel"/>
    <w:tmpl w:val="C466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52B1B41"/>
    <w:multiLevelType w:val="hybridMultilevel"/>
    <w:tmpl w:val="6ECC1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BEE6087"/>
    <w:multiLevelType w:val="hybridMultilevel"/>
    <w:tmpl w:val="059CAAFA"/>
    <w:lvl w:ilvl="0" w:tplc="8A0C9726">
      <w:start w:val="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72684A0D"/>
    <w:multiLevelType w:val="hybridMultilevel"/>
    <w:tmpl w:val="10DAEB98"/>
    <w:lvl w:ilvl="0" w:tplc="0419000F">
      <w:start w:val="1"/>
      <w:numFmt w:val="decimal"/>
      <w:lvlText w:val="%1."/>
      <w:lvlJc w:val="left"/>
      <w:pPr>
        <w:ind w:left="1069" w:hanging="360"/>
      </w:pPr>
      <w:rPr>
        <w:rFonts w:hint="default"/>
      </w:rPr>
    </w:lvl>
    <w:lvl w:ilvl="1" w:tplc="0419000F">
      <w:start w:val="1"/>
      <w:numFmt w:val="decimal"/>
      <w:lvlText w:val="%2."/>
      <w:lvlJc w:val="left"/>
      <w:pPr>
        <w:ind w:left="501"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14"/>
  </w:num>
  <w:num w:numId="3">
    <w:abstractNumId w:val="15"/>
  </w:num>
  <w:num w:numId="4">
    <w:abstractNumId w:val="0"/>
  </w:num>
  <w:num w:numId="5">
    <w:abstractNumId w:val="18"/>
  </w:num>
  <w:num w:numId="6">
    <w:abstractNumId w:val="16"/>
  </w:num>
  <w:num w:numId="7">
    <w:abstractNumId w:val="1"/>
  </w:num>
  <w:num w:numId="8">
    <w:abstractNumId w:val="2"/>
  </w:num>
  <w:num w:numId="9">
    <w:abstractNumId w:val="3"/>
  </w:num>
  <w:num w:numId="10">
    <w:abstractNumId w:val="4"/>
  </w:num>
  <w:num w:numId="11">
    <w:abstractNumId w:val="5"/>
  </w:num>
  <w:num w:numId="12">
    <w:abstractNumId w:val="6"/>
  </w:num>
  <w:num w:numId="13">
    <w:abstractNumId w:val="7"/>
  </w:num>
  <w:num w:numId="14">
    <w:abstractNumId w:val="8"/>
  </w:num>
  <w:num w:numId="15">
    <w:abstractNumId w:val="9"/>
  </w:num>
  <w:num w:numId="16">
    <w:abstractNumId w:val="11"/>
  </w:num>
  <w:num w:numId="17">
    <w:abstractNumId w:val="13"/>
  </w:num>
  <w:num w:numId="18">
    <w:abstractNumId w:val="12"/>
  </w:num>
  <w:num w:numId="19">
    <w:abstractNumId w:val="10"/>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359"/>
    <w:rsid w:val="0000174A"/>
    <w:rsid w:val="00001C29"/>
    <w:rsid w:val="00002287"/>
    <w:rsid w:val="00003546"/>
    <w:rsid w:val="0000379C"/>
    <w:rsid w:val="0000384B"/>
    <w:rsid w:val="00005BA7"/>
    <w:rsid w:val="00006498"/>
    <w:rsid w:val="00006D28"/>
    <w:rsid w:val="0001048D"/>
    <w:rsid w:val="000122DD"/>
    <w:rsid w:val="000134F6"/>
    <w:rsid w:val="000138D2"/>
    <w:rsid w:val="00014CE2"/>
    <w:rsid w:val="00017B6C"/>
    <w:rsid w:val="00020751"/>
    <w:rsid w:val="00022821"/>
    <w:rsid w:val="0002369F"/>
    <w:rsid w:val="00023BE0"/>
    <w:rsid w:val="00025B70"/>
    <w:rsid w:val="0003223F"/>
    <w:rsid w:val="00036771"/>
    <w:rsid w:val="00036D96"/>
    <w:rsid w:val="00036DEF"/>
    <w:rsid w:val="00037110"/>
    <w:rsid w:val="0003786B"/>
    <w:rsid w:val="00040529"/>
    <w:rsid w:val="00042845"/>
    <w:rsid w:val="000431C4"/>
    <w:rsid w:val="000435A4"/>
    <w:rsid w:val="00043680"/>
    <w:rsid w:val="00043FBB"/>
    <w:rsid w:val="00044000"/>
    <w:rsid w:val="00044255"/>
    <w:rsid w:val="00044472"/>
    <w:rsid w:val="00045A5D"/>
    <w:rsid w:val="00046AF5"/>
    <w:rsid w:val="00046C1B"/>
    <w:rsid w:val="00050307"/>
    <w:rsid w:val="000516CA"/>
    <w:rsid w:val="000528F6"/>
    <w:rsid w:val="0005306A"/>
    <w:rsid w:val="000531E9"/>
    <w:rsid w:val="0005338E"/>
    <w:rsid w:val="00054370"/>
    <w:rsid w:val="00054F60"/>
    <w:rsid w:val="00055240"/>
    <w:rsid w:val="00056037"/>
    <w:rsid w:val="00056CA1"/>
    <w:rsid w:val="00056FB9"/>
    <w:rsid w:val="00057C5F"/>
    <w:rsid w:val="000602CA"/>
    <w:rsid w:val="00060C95"/>
    <w:rsid w:val="00061249"/>
    <w:rsid w:val="00062BA6"/>
    <w:rsid w:val="00063021"/>
    <w:rsid w:val="0006518A"/>
    <w:rsid w:val="00065A9F"/>
    <w:rsid w:val="00066C50"/>
    <w:rsid w:val="000700F7"/>
    <w:rsid w:val="000702DE"/>
    <w:rsid w:val="000703AC"/>
    <w:rsid w:val="00070402"/>
    <w:rsid w:val="00071061"/>
    <w:rsid w:val="00071E9C"/>
    <w:rsid w:val="0007384E"/>
    <w:rsid w:val="0007458E"/>
    <w:rsid w:val="000754DE"/>
    <w:rsid w:val="0007693A"/>
    <w:rsid w:val="0008079C"/>
    <w:rsid w:val="00082AB8"/>
    <w:rsid w:val="0008407F"/>
    <w:rsid w:val="00085104"/>
    <w:rsid w:val="00085D8E"/>
    <w:rsid w:val="00090692"/>
    <w:rsid w:val="00090D81"/>
    <w:rsid w:val="000930C5"/>
    <w:rsid w:val="00095D8E"/>
    <w:rsid w:val="000973F9"/>
    <w:rsid w:val="00097838"/>
    <w:rsid w:val="000A0F75"/>
    <w:rsid w:val="000A2462"/>
    <w:rsid w:val="000A352A"/>
    <w:rsid w:val="000A6708"/>
    <w:rsid w:val="000A6C3D"/>
    <w:rsid w:val="000A7DBE"/>
    <w:rsid w:val="000B03F5"/>
    <w:rsid w:val="000B17FF"/>
    <w:rsid w:val="000B18C6"/>
    <w:rsid w:val="000B280F"/>
    <w:rsid w:val="000B2E48"/>
    <w:rsid w:val="000B3074"/>
    <w:rsid w:val="000B522E"/>
    <w:rsid w:val="000B623E"/>
    <w:rsid w:val="000B7519"/>
    <w:rsid w:val="000C104A"/>
    <w:rsid w:val="000C1D06"/>
    <w:rsid w:val="000C4898"/>
    <w:rsid w:val="000C51E5"/>
    <w:rsid w:val="000C6700"/>
    <w:rsid w:val="000D00BC"/>
    <w:rsid w:val="000D1257"/>
    <w:rsid w:val="000D2AB6"/>
    <w:rsid w:val="000D3123"/>
    <w:rsid w:val="000D61E7"/>
    <w:rsid w:val="000D6DDB"/>
    <w:rsid w:val="000E046B"/>
    <w:rsid w:val="000E0D75"/>
    <w:rsid w:val="000E19B6"/>
    <w:rsid w:val="000E2267"/>
    <w:rsid w:val="000E2426"/>
    <w:rsid w:val="000E2B18"/>
    <w:rsid w:val="000E30C9"/>
    <w:rsid w:val="000E34D2"/>
    <w:rsid w:val="000E38F5"/>
    <w:rsid w:val="000E63AD"/>
    <w:rsid w:val="000E688B"/>
    <w:rsid w:val="000E6EEE"/>
    <w:rsid w:val="000E6FB0"/>
    <w:rsid w:val="000F04AC"/>
    <w:rsid w:val="000F0F78"/>
    <w:rsid w:val="000F1DE9"/>
    <w:rsid w:val="000F34C5"/>
    <w:rsid w:val="000F3970"/>
    <w:rsid w:val="000F3992"/>
    <w:rsid w:val="000F429F"/>
    <w:rsid w:val="000F45FB"/>
    <w:rsid w:val="000F5CB7"/>
    <w:rsid w:val="000F65B8"/>
    <w:rsid w:val="000F7EB3"/>
    <w:rsid w:val="001002D1"/>
    <w:rsid w:val="0010055C"/>
    <w:rsid w:val="00100D33"/>
    <w:rsid w:val="00102B4F"/>
    <w:rsid w:val="00102E17"/>
    <w:rsid w:val="001034D9"/>
    <w:rsid w:val="00103792"/>
    <w:rsid w:val="0010538C"/>
    <w:rsid w:val="00105AD5"/>
    <w:rsid w:val="0010714D"/>
    <w:rsid w:val="001074E8"/>
    <w:rsid w:val="00110B4E"/>
    <w:rsid w:val="00112113"/>
    <w:rsid w:val="00116AB8"/>
    <w:rsid w:val="00121854"/>
    <w:rsid w:val="0012447B"/>
    <w:rsid w:val="00124CB0"/>
    <w:rsid w:val="0012603A"/>
    <w:rsid w:val="00126D8C"/>
    <w:rsid w:val="00127981"/>
    <w:rsid w:val="00127D0D"/>
    <w:rsid w:val="001305AA"/>
    <w:rsid w:val="00130E8F"/>
    <w:rsid w:val="00132132"/>
    <w:rsid w:val="0013229D"/>
    <w:rsid w:val="001323B0"/>
    <w:rsid w:val="0013313E"/>
    <w:rsid w:val="00133891"/>
    <w:rsid w:val="00133F34"/>
    <w:rsid w:val="001343E6"/>
    <w:rsid w:val="00135971"/>
    <w:rsid w:val="00136142"/>
    <w:rsid w:val="00137EF7"/>
    <w:rsid w:val="00140022"/>
    <w:rsid w:val="001407D3"/>
    <w:rsid w:val="00143F18"/>
    <w:rsid w:val="0014465A"/>
    <w:rsid w:val="00145333"/>
    <w:rsid w:val="0015126D"/>
    <w:rsid w:val="00151678"/>
    <w:rsid w:val="00151D85"/>
    <w:rsid w:val="00151E2F"/>
    <w:rsid w:val="00152252"/>
    <w:rsid w:val="00152485"/>
    <w:rsid w:val="001533D2"/>
    <w:rsid w:val="0015630B"/>
    <w:rsid w:val="00156389"/>
    <w:rsid w:val="0015639D"/>
    <w:rsid w:val="00156703"/>
    <w:rsid w:val="00156E77"/>
    <w:rsid w:val="00157D12"/>
    <w:rsid w:val="00160AAE"/>
    <w:rsid w:val="00161539"/>
    <w:rsid w:val="00163067"/>
    <w:rsid w:val="00163E88"/>
    <w:rsid w:val="00166373"/>
    <w:rsid w:val="001677F4"/>
    <w:rsid w:val="00167CC0"/>
    <w:rsid w:val="00170CCE"/>
    <w:rsid w:val="00173011"/>
    <w:rsid w:val="00174DAF"/>
    <w:rsid w:val="00175229"/>
    <w:rsid w:val="00175395"/>
    <w:rsid w:val="00176C2D"/>
    <w:rsid w:val="001775B7"/>
    <w:rsid w:val="00177950"/>
    <w:rsid w:val="00180A4A"/>
    <w:rsid w:val="00184031"/>
    <w:rsid w:val="00184CDE"/>
    <w:rsid w:val="001858A3"/>
    <w:rsid w:val="00185B00"/>
    <w:rsid w:val="00186F96"/>
    <w:rsid w:val="00187D94"/>
    <w:rsid w:val="00187E4C"/>
    <w:rsid w:val="001912F6"/>
    <w:rsid w:val="0019167D"/>
    <w:rsid w:val="001918F9"/>
    <w:rsid w:val="00193D1B"/>
    <w:rsid w:val="00194474"/>
    <w:rsid w:val="00195BA9"/>
    <w:rsid w:val="00195E03"/>
    <w:rsid w:val="00196DCA"/>
    <w:rsid w:val="00196F77"/>
    <w:rsid w:val="00197241"/>
    <w:rsid w:val="0019795E"/>
    <w:rsid w:val="00197EAA"/>
    <w:rsid w:val="00197F75"/>
    <w:rsid w:val="001A1ADE"/>
    <w:rsid w:val="001A1EFD"/>
    <w:rsid w:val="001A203C"/>
    <w:rsid w:val="001A2082"/>
    <w:rsid w:val="001A2F9E"/>
    <w:rsid w:val="001A6374"/>
    <w:rsid w:val="001A774C"/>
    <w:rsid w:val="001B0C8E"/>
    <w:rsid w:val="001B0F31"/>
    <w:rsid w:val="001B18ED"/>
    <w:rsid w:val="001B26E7"/>
    <w:rsid w:val="001B2952"/>
    <w:rsid w:val="001B3C6C"/>
    <w:rsid w:val="001B40A9"/>
    <w:rsid w:val="001B5F9E"/>
    <w:rsid w:val="001B61EC"/>
    <w:rsid w:val="001B652F"/>
    <w:rsid w:val="001B78FB"/>
    <w:rsid w:val="001C318E"/>
    <w:rsid w:val="001C4263"/>
    <w:rsid w:val="001C475E"/>
    <w:rsid w:val="001C4A97"/>
    <w:rsid w:val="001C6B51"/>
    <w:rsid w:val="001C6F28"/>
    <w:rsid w:val="001D192F"/>
    <w:rsid w:val="001D19A2"/>
    <w:rsid w:val="001D26EB"/>
    <w:rsid w:val="001D301E"/>
    <w:rsid w:val="001D5BAC"/>
    <w:rsid w:val="001D5E82"/>
    <w:rsid w:val="001D6F70"/>
    <w:rsid w:val="001D7710"/>
    <w:rsid w:val="001D796A"/>
    <w:rsid w:val="001D7CB7"/>
    <w:rsid w:val="001D7FCB"/>
    <w:rsid w:val="001E041D"/>
    <w:rsid w:val="001E1965"/>
    <w:rsid w:val="001E1F8E"/>
    <w:rsid w:val="001E2F02"/>
    <w:rsid w:val="001E3114"/>
    <w:rsid w:val="001E373A"/>
    <w:rsid w:val="001E38D4"/>
    <w:rsid w:val="001E405C"/>
    <w:rsid w:val="001E4669"/>
    <w:rsid w:val="001E5194"/>
    <w:rsid w:val="001E7FAA"/>
    <w:rsid w:val="001F016C"/>
    <w:rsid w:val="001F0481"/>
    <w:rsid w:val="001F0BC3"/>
    <w:rsid w:val="001F0FE3"/>
    <w:rsid w:val="001F1559"/>
    <w:rsid w:val="001F21F3"/>
    <w:rsid w:val="001F3396"/>
    <w:rsid w:val="001F3D18"/>
    <w:rsid w:val="001F6CF8"/>
    <w:rsid w:val="001F7E65"/>
    <w:rsid w:val="002001BC"/>
    <w:rsid w:val="002015AF"/>
    <w:rsid w:val="00202A7B"/>
    <w:rsid w:val="002033C8"/>
    <w:rsid w:val="00204F3D"/>
    <w:rsid w:val="00206302"/>
    <w:rsid w:val="00207350"/>
    <w:rsid w:val="00207506"/>
    <w:rsid w:val="002078BD"/>
    <w:rsid w:val="0020797A"/>
    <w:rsid w:val="00211E37"/>
    <w:rsid w:val="002121AF"/>
    <w:rsid w:val="002148C9"/>
    <w:rsid w:val="00214AAF"/>
    <w:rsid w:val="002161EC"/>
    <w:rsid w:val="002176E4"/>
    <w:rsid w:val="00221035"/>
    <w:rsid w:val="00221041"/>
    <w:rsid w:val="00221E6F"/>
    <w:rsid w:val="00223161"/>
    <w:rsid w:val="002238FD"/>
    <w:rsid w:val="00225637"/>
    <w:rsid w:val="00225854"/>
    <w:rsid w:val="00225E9D"/>
    <w:rsid w:val="002264B4"/>
    <w:rsid w:val="00232E87"/>
    <w:rsid w:val="002349DD"/>
    <w:rsid w:val="00234B17"/>
    <w:rsid w:val="0023621E"/>
    <w:rsid w:val="0023634B"/>
    <w:rsid w:val="00236697"/>
    <w:rsid w:val="00236932"/>
    <w:rsid w:val="00237E57"/>
    <w:rsid w:val="00237ED3"/>
    <w:rsid w:val="00240B9B"/>
    <w:rsid w:val="00243501"/>
    <w:rsid w:val="00245FE6"/>
    <w:rsid w:val="00246642"/>
    <w:rsid w:val="00247299"/>
    <w:rsid w:val="002478A2"/>
    <w:rsid w:val="00251DBA"/>
    <w:rsid w:val="00253BCC"/>
    <w:rsid w:val="00253EAF"/>
    <w:rsid w:val="00254AF7"/>
    <w:rsid w:val="002562A2"/>
    <w:rsid w:val="00256797"/>
    <w:rsid w:val="00256AAD"/>
    <w:rsid w:val="00261D42"/>
    <w:rsid w:val="002621E3"/>
    <w:rsid w:val="00262721"/>
    <w:rsid w:val="00262936"/>
    <w:rsid w:val="00262D8A"/>
    <w:rsid w:val="00263290"/>
    <w:rsid w:val="002638EA"/>
    <w:rsid w:val="00263C4D"/>
    <w:rsid w:val="00265AAA"/>
    <w:rsid w:val="00266D36"/>
    <w:rsid w:val="00267099"/>
    <w:rsid w:val="00267AF6"/>
    <w:rsid w:val="00271235"/>
    <w:rsid w:val="00272227"/>
    <w:rsid w:val="00272266"/>
    <w:rsid w:val="00273BB1"/>
    <w:rsid w:val="00273FEF"/>
    <w:rsid w:val="00274F90"/>
    <w:rsid w:val="00275CA0"/>
    <w:rsid w:val="0027682C"/>
    <w:rsid w:val="00277225"/>
    <w:rsid w:val="002772C0"/>
    <w:rsid w:val="002802D3"/>
    <w:rsid w:val="002814E5"/>
    <w:rsid w:val="00282734"/>
    <w:rsid w:val="00282810"/>
    <w:rsid w:val="00283F63"/>
    <w:rsid w:val="0028665C"/>
    <w:rsid w:val="0029133E"/>
    <w:rsid w:val="0029628C"/>
    <w:rsid w:val="00296486"/>
    <w:rsid w:val="002966D6"/>
    <w:rsid w:val="002971D9"/>
    <w:rsid w:val="00297428"/>
    <w:rsid w:val="002A0038"/>
    <w:rsid w:val="002A1476"/>
    <w:rsid w:val="002A20DB"/>
    <w:rsid w:val="002A2929"/>
    <w:rsid w:val="002A2B88"/>
    <w:rsid w:val="002A2DF8"/>
    <w:rsid w:val="002A3007"/>
    <w:rsid w:val="002A381D"/>
    <w:rsid w:val="002A47DF"/>
    <w:rsid w:val="002A4B42"/>
    <w:rsid w:val="002A7120"/>
    <w:rsid w:val="002A73E0"/>
    <w:rsid w:val="002B0992"/>
    <w:rsid w:val="002B130F"/>
    <w:rsid w:val="002B1397"/>
    <w:rsid w:val="002B16D3"/>
    <w:rsid w:val="002B1C56"/>
    <w:rsid w:val="002B222C"/>
    <w:rsid w:val="002B2575"/>
    <w:rsid w:val="002B25C3"/>
    <w:rsid w:val="002B3438"/>
    <w:rsid w:val="002B4A6A"/>
    <w:rsid w:val="002B5240"/>
    <w:rsid w:val="002B5CF4"/>
    <w:rsid w:val="002B69D0"/>
    <w:rsid w:val="002B6E6E"/>
    <w:rsid w:val="002C092D"/>
    <w:rsid w:val="002C0A72"/>
    <w:rsid w:val="002C584D"/>
    <w:rsid w:val="002C5A15"/>
    <w:rsid w:val="002C7DAA"/>
    <w:rsid w:val="002D0515"/>
    <w:rsid w:val="002D09F2"/>
    <w:rsid w:val="002D1C13"/>
    <w:rsid w:val="002D21B4"/>
    <w:rsid w:val="002D2A7E"/>
    <w:rsid w:val="002D2F72"/>
    <w:rsid w:val="002D3170"/>
    <w:rsid w:val="002D3BAC"/>
    <w:rsid w:val="002D4E28"/>
    <w:rsid w:val="002D628E"/>
    <w:rsid w:val="002E1B62"/>
    <w:rsid w:val="002E2C07"/>
    <w:rsid w:val="002E3915"/>
    <w:rsid w:val="002E5C39"/>
    <w:rsid w:val="002E6804"/>
    <w:rsid w:val="002F07DD"/>
    <w:rsid w:val="002F07EE"/>
    <w:rsid w:val="002F3D0F"/>
    <w:rsid w:val="002F3E9A"/>
    <w:rsid w:val="002F41EB"/>
    <w:rsid w:val="002F576A"/>
    <w:rsid w:val="002F7BC4"/>
    <w:rsid w:val="003003BD"/>
    <w:rsid w:val="00300676"/>
    <w:rsid w:val="003018C4"/>
    <w:rsid w:val="0030329A"/>
    <w:rsid w:val="00303656"/>
    <w:rsid w:val="00306129"/>
    <w:rsid w:val="00306C0F"/>
    <w:rsid w:val="003074FA"/>
    <w:rsid w:val="00307B18"/>
    <w:rsid w:val="00312933"/>
    <w:rsid w:val="00312CB1"/>
    <w:rsid w:val="003134E6"/>
    <w:rsid w:val="00315B25"/>
    <w:rsid w:val="00315BFA"/>
    <w:rsid w:val="00317FE4"/>
    <w:rsid w:val="0032078F"/>
    <w:rsid w:val="003207CE"/>
    <w:rsid w:val="00321A65"/>
    <w:rsid w:val="00322046"/>
    <w:rsid w:val="0032225A"/>
    <w:rsid w:val="0032268D"/>
    <w:rsid w:val="00322EA2"/>
    <w:rsid w:val="003258F6"/>
    <w:rsid w:val="003262AF"/>
    <w:rsid w:val="0032682D"/>
    <w:rsid w:val="003268B9"/>
    <w:rsid w:val="00327D3E"/>
    <w:rsid w:val="0033020D"/>
    <w:rsid w:val="00330356"/>
    <w:rsid w:val="003309AC"/>
    <w:rsid w:val="00331972"/>
    <w:rsid w:val="00331AC5"/>
    <w:rsid w:val="00332DD3"/>
    <w:rsid w:val="003332C8"/>
    <w:rsid w:val="003332CA"/>
    <w:rsid w:val="00333EC7"/>
    <w:rsid w:val="003377FC"/>
    <w:rsid w:val="003419CE"/>
    <w:rsid w:val="003439CC"/>
    <w:rsid w:val="003442E0"/>
    <w:rsid w:val="00345B69"/>
    <w:rsid w:val="00345E71"/>
    <w:rsid w:val="00346339"/>
    <w:rsid w:val="003509B4"/>
    <w:rsid w:val="00350EE9"/>
    <w:rsid w:val="0035170B"/>
    <w:rsid w:val="003517CB"/>
    <w:rsid w:val="00351A2A"/>
    <w:rsid w:val="00352C18"/>
    <w:rsid w:val="00352E66"/>
    <w:rsid w:val="003530DB"/>
    <w:rsid w:val="00353FD0"/>
    <w:rsid w:val="00355922"/>
    <w:rsid w:val="00356F14"/>
    <w:rsid w:val="0036009B"/>
    <w:rsid w:val="00363204"/>
    <w:rsid w:val="00363E4B"/>
    <w:rsid w:val="003643D1"/>
    <w:rsid w:val="00364725"/>
    <w:rsid w:val="00366978"/>
    <w:rsid w:val="00371124"/>
    <w:rsid w:val="00371695"/>
    <w:rsid w:val="003716A4"/>
    <w:rsid w:val="00371B4A"/>
    <w:rsid w:val="00372AEC"/>
    <w:rsid w:val="00372C88"/>
    <w:rsid w:val="00373561"/>
    <w:rsid w:val="003736C0"/>
    <w:rsid w:val="00373901"/>
    <w:rsid w:val="00374A8F"/>
    <w:rsid w:val="0037561F"/>
    <w:rsid w:val="00376B20"/>
    <w:rsid w:val="00376C86"/>
    <w:rsid w:val="00376F24"/>
    <w:rsid w:val="00377E68"/>
    <w:rsid w:val="00382CBB"/>
    <w:rsid w:val="00383973"/>
    <w:rsid w:val="003850D4"/>
    <w:rsid w:val="00385425"/>
    <w:rsid w:val="00385512"/>
    <w:rsid w:val="003866F5"/>
    <w:rsid w:val="00386F05"/>
    <w:rsid w:val="003878DD"/>
    <w:rsid w:val="003902B0"/>
    <w:rsid w:val="00390B64"/>
    <w:rsid w:val="00393992"/>
    <w:rsid w:val="00393F9E"/>
    <w:rsid w:val="00397A8F"/>
    <w:rsid w:val="003A01EF"/>
    <w:rsid w:val="003A2695"/>
    <w:rsid w:val="003A328F"/>
    <w:rsid w:val="003A342C"/>
    <w:rsid w:val="003A39B4"/>
    <w:rsid w:val="003A3C24"/>
    <w:rsid w:val="003A3DDA"/>
    <w:rsid w:val="003A4552"/>
    <w:rsid w:val="003A46BC"/>
    <w:rsid w:val="003A690B"/>
    <w:rsid w:val="003A6D1E"/>
    <w:rsid w:val="003A7686"/>
    <w:rsid w:val="003B012B"/>
    <w:rsid w:val="003B04C7"/>
    <w:rsid w:val="003B10E5"/>
    <w:rsid w:val="003B1D48"/>
    <w:rsid w:val="003B22BA"/>
    <w:rsid w:val="003B22C2"/>
    <w:rsid w:val="003B22D6"/>
    <w:rsid w:val="003B3313"/>
    <w:rsid w:val="003B568C"/>
    <w:rsid w:val="003B5AEB"/>
    <w:rsid w:val="003B5C05"/>
    <w:rsid w:val="003B7423"/>
    <w:rsid w:val="003B7500"/>
    <w:rsid w:val="003C0430"/>
    <w:rsid w:val="003C3BCB"/>
    <w:rsid w:val="003D6482"/>
    <w:rsid w:val="003D6657"/>
    <w:rsid w:val="003D7710"/>
    <w:rsid w:val="003E01A8"/>
    <w:rsid w:val="003E0944"/>
    <w:rsid w:val="003E34E8"/>
    <w:rsid w:val="003E36E6"/>
    <w:rsid w:val="003E377F"/>
    <w:rsid w:val="003E43AC"/>
    <w:rsid w:val="003E45C9"/>
    <w:rsid w:val="003E5445"/>
    <w:rsid w:val="003E6787"/>
    <w:rsid w:val="003E68F3"/>
    <w:rsid w:val="003E6C10"/>
    <w:rsid w:val="003E7765"/>
    <w:rsid w:val="003E7CC7"/>
    <w:rsid w:val="003F1FB2"/>
    <w:rsid w:val="003F3472"/>
    <w:rsid w:val="003F60D4"/>
    <w:rsid w:val="003F64DF"/>
    <w:rsid w:val="003F73D6"/>
    <w:rsid w:val="003F7534"/>
    <w:rsid w:val="003F780C"/>
    <w:rsid w:val="003F7B12"/>
    <w:rsid w:val="003F7C5A"/>
    <w:rsid w:val="003F7FD9"/>
    <w:rsid w:val="0040009E"/>
    <w:rsid w:val="004001D2"/>
    <w:rsid w:val="004004BD"/>
    <w:rsid w:val="00400916"/>
    <w:rsid w:val="00400E40"/>
    <w:rsid w:val="004014EB"/>
    <w:rsid w:val="0040294F"/>
    <w:rsid w:val="004030B0"/>
    <w:rsid w:val="00404406"/>
    <w:rsid w:val="00404502"/>
    <w:rsid w:val="0040460A"/>
    <w:rsid w:val="00404B02"/>
    <w:rsid w:val="00404F13"/>
    <w:rsid w:val="00404F85"/>
    <w:rsid w:val="0040540C"/>
    <w:rsid w:val="00405D90"/>
    <w:rsid w:val="004064AB"/>
    <w:rsid w:val="00411252"/>
    <w:rsid w:val="00413B59"/>
    <w:rsid w:val="00413BF0"/>
    <w:rsid w:val="00415084"/>
    <w:rsid w:val="00415898"/>
    <w:rsid w:val="004159A1"/>
    <w:rsid w:val="00415CBA"/>
    <w:rsid w:val="00416021"/>
    <w:rsid w:val="004161B9"/>
    <w:rsid w:val="00421F20"/>
    <w:rsid w:val="00423896"/>
    <w:rsid w:val="0042456A"/>
    <w:rsid w:val="00424584"/>
    <w:rsid w:val="0042493A"/>
    <w:rsid w:val="00425692"/>
    <w:rsid w:val="00425AB0"/>
    <w:rsid w:val="00426B67"/>
    <w:rsid w:val="00427F3A"/>
    <w:rsid w:val="00430415"/>
    <w:rsid w:val="00430E2C"/>
    <w:rsid w:val="00432B6B"/>
    <w:rsid w:val="00433C1F"/>
    <w:rsid w:val="004352B8"/>
    <w:rsid w:val="0043533D"/>
    <w:rsid w:val="0043535C"/>
    <w:rsid w:val="004353A4"/>
    <w:rsid w:val="00435563"/>
    <w:rsid w:val="0043556B"/>
    <w:rsid w:val="00435632"/>
    <w:rsid w:val="0043646F"/>
    <w:rsid w:val="00436715"/>
    <w:rsid w:val="00437E9B"/>
    <w:rsid w:val="0044011E"/>
    <w:rsid w:val="00440D12"/>
    <w:rsid w:val="00441C37"/>
    <w:rsid w:val="004436AA"/>
    <w:rsid w:val="00443D92"/>
    <w:rsid w:val="0044406D"/>
    <w:rsid w:val="0044409D"/>
    <w:rsid w:val="00444A2C"/>
    <w:rsid w:val="00446478"/>
    <w:rsid w:val="00446BF8"/>
    <w:rsid w:val="0044723C"/>
    <w:rsid w:val="0044746E"/>
    <w:rsid w:val="0044797A"/>
    <w:rsid w:val="00447B7F"/>
    <w:rsid w:val="00450566"/>
    <w:rsid w:val="0045062F"/>
    <w:rsid w:val="00453964"/>
    <w:rsid w:val="004540BD"/>
    <w:rsid w:val="00454DB8"/>
    <w:rsid w:val="00460C72"/>
    <w:rsid w:val="00461833"/>
    <w:rsid w:val="0046187A"/>
    <w:rsid w:val="00461FBD"/>
    <w:rsid w:val="004626CB"/>
    <w:rsid w:val="0046769B"/>
    <w:rsid w:val="0047006A"/>
    <w:rsid w:val="004705B8"/>
    <w:rsid w:val="00471823"/>
    <w:rsid w:val="00471D05"/>
    <w:rsid w:val="00473F33"/>
    <w:rsid w:val="00474978"/>
    <w:rsid w:val="00474C6B"/>
    <w:rsid w:val="0048015E"/>
    <w:rsid w:val="00480A00"/>
    <w:rsid w:val="00480A8D"/>
    <w:rsid w:val="00481238"/>
    <w:rsid w:val="00481330"/>
    <w:rsid w:val="00482C7F"/>
    <w:rsid w:val="00483B62"/>
    <w:rsid w:val="00484065"/>
    <w:rsid w:val="004844D9"/>
    <w:rsid w:val="004863EF"/>
    <w:rsid w:val="00486FBB"/>
    <w:rsid w:val="004870DA"/>
    <w:rsid w:val="004874C0"/>
    <w:rsid w:val="0049022C"/>
    <w:rsid w:val="0049170E"/>
    <w:rsid w:val="00492185"/>
    <w:rsid w:val="00492902"/>
    <w:rsid w:val="00492CF5"/>
    <w:rsid w:val="00493F0C"/>
    <w:rsid w:val="00493F23"/>
    <w:rsid w:val="004947DB"/>
    <w:rsid w:val="004959C5"/>
    <w:rsid w:val="00495F49"/>
    <w:rsid w:val="0049671F"/>
    <w:rsid w:val="00496854"/>
    <w:rsid w:val="004977F6"/>
    <w:rsid w:val="004A000B"/>
    <w:rsid w:val="004A2918"/>
    <w:rsid w:val="004A2C43"/>
    <w:rsid w:val="004A3173"/>
    <w:rsid w:val="004A34F1"/>
    <w:rsid w:val="004A6D90"/>
    <w:rsid w:val="004A7EED"/>
    <w:rsid w:val="004B2E8E"/>
    <w:rsid w:val="004B3312"/>
    <w:rsid w:val="004B47C8"/>
    <w:rsid w:val="004B48D0"/>
    <w:rsid w:val="004B497F"/>
    <w:rsid w:val="004B52FA"/>
    <w:rsid w:val="004B6CEF"/>
    <w:rsid w:val="004C073E"/>
    <w:rsid w:val="004C16D3"/>
    <w:rsid w:val="004C173C"/>
    <w:rsid w:val="004C38A8"/>
    <w:rsid w:val="004C5DDE"/>
    <w:rsid w:val="004C65EE"/>
    <w:rsid w:val="004C7218"/>
    <w:rsid w:val="004C72D9"/>
    <w:rsid w:val="004C7D53"/>
    <w:rsid w:val="004D037E"/>
    <w:rsid w:val="004D0ABC"/>
    <w:rsid w:val="004D0C73"/>
    <w:rsid w:val="004D1A6E"/>
    <w:rsid w:val="004D1F88"/>
    <w:rsid w:val="004D2C30"/>
    <w:rsid w:val="004D32C0"/>
    <w:rsid w:val="004D34EE"/>
    <w:rsid w:val="004D43ED"/>
    <w:rsid w:val="004D6DE1"/>
    <w:rsid w:val="004D7DE3"/>
    <w:rsid w:val="004E4098"/>
    <w:rsid w:val="004E6B30"/>
    <w:rsid w:val="004E708A"/>
    <w:rsid w:val="004E7A7E"/>
    <w:rsid w:val="004E7CE3"/>
    <w:rsid w:val="004F106A"/>
    <w:rsid w:val="004F117D"/>
    <w:rsid w:val="004F21B2"/>
    <w:rsid w:val="004F4369"/>
    <w:rsid w:val="004F5A14"/>
    <w:rsid w:val="004F5D1F"/>
    <w:rsid w:val="004F64A1"/>
    <w:rsid w:val="004F6BAE"/>
    <w:rsid w:val="004F6D6B"/>
    <w:rsid w:val="004F7E31"/>
    <w:rsid w:val="005006C3"/>
    <w:rsid w:val="00500C6F"/>
    <w:rsid w:val="005010D7"/>
    <w:rsid w:val="00501AC6"/>
    <w:rsid w:val="00501C2D"/>
    <w:rsid w:val="00501D86"/>
    <w:rsid w:val="00502653"/>
    <w:rsid w:val="005031F5"/>
    <w:rsid w:val="00506064"/>
    <w:rsid w:val="0050606F"/>
    <w:rsid w:val="005063D5"/>
    <w:rsid w:val="0050646E"/>
    <w:rsid w:val="00507BD0"/>
    <w:rsid w:val="005100EB"/>
    <w:rsid w:val="00510A62"/>
    <w:rsid w:val="005125F1"/>
    <w:rsid w:val="00512A77"/>
    <w:rsid w:val="00513349"/>
    <w:rsid w:val="00514679"/>
    <w:rsid w:val="00514A69"/>
    <w:rsid w:val="00516BA1"/>
    <w:rsid w:val="00517280"/>
    <w:rsid w:val="00522E9E"/>
    <w:rsid w:val="00522F56"/>
    <w:rsid w:val="00524463"/>
    <w:rsid w:val="00524DCC"/>
    <w:rsid w:val="0052501B"/>
    <w:rsid w:val="00525480"/>
    <w:rsid w:val="005254BA"/>
    <w:rsid w:val="0052562A"/>
    <w:rsid w:val="00527DEF"/>
    <w:rsid w:val="00530C7A"/>
    <w:rsid w:val="00530CFC"/>
    <w:rsid w:val="0053145E"/>
    <w:rsid w:val="00532D1B"/>
    <w:rsid w:val="00532F8C"/>
    <w:rsid w:val="00533689"/>
    <w:rsid w:val="00533A16"/>
    <w:rsid w:val="00534569"/>
    <w:rsid w:val="00534ABD"/>
    <w:rsid w:val="00535095"/>
    <w:rsid w:val="005361F1"/>
    <w:rsid w:val="005364DF"/>
    <w:rsid w:val="0053668C"/>
    <w:rsid w:val="00536D04"/>
    <w:rsid w:val="00537388"/>
    <w:rsid w:val="00537C63"/>
    <w:rsid w:val="00537E57"/>
    <w:rsid w:val="0054084F"/>
    <w:rsid w:val="00540A3F"/>
    <w:rsid w:val="00540C52"/>
    <w:rsid w:val="00543621"/>
    <w:rsid w:val="00545141"/>
    <w:rsid w:val="00546319"/>
    <w:rsid w:val="00546587"/>
    <w:rsid w:val="00547A8E"/>
    <w:rsid w:val="00550245"/>
    <w:rsid w:val="005502A1"/>
    <w:rsid w:val="0055081C"/>
    <w:rsid w:val="00551D86"/>
    <w:rsid w:val="00553810"/>
    <w:rsid w:val="005541A3"/>
    <w:rsid w:val="00554254"/>
    <w:rsid w:val="005552B8"/>
    <w:rsid w:val="00556BCF"/>
    <w:rsid w:val="00560EEE"/>
    <w:rsid w:val="0056112F"/>
    <w:rsid w:val="00563DAF"/>
    <w:rsid w:val="00563F7A"/>
    <w:rsid w:val="005652C9"/>
    <w:rsid w:val="00565B8D"/>
    <w:rsid w:val="00565CC5"/>
    <w:rsid w:val="00565CE0"/>
    <w:rsid w:val="005675E7"/>
    <w:rsid w:val="00567FCD"/>
    <w:rsid w:val="00571C93"/>
    <w:rsid w:val="005727B8"/>
    <w:rsid w:val="00574906"/>
    <w:rsid w:val="00574CAC"/>
    <w:rsid w:val="005758F4"/>
    <w:rsid w:val="005761C8"/>
    <w:rsid w:val="0057623D"/>
    <w:rsid w:val="00577A1B"/>
    <w:rsid w:val="00577E15"/>
    <w:rsid w:val="005809FE"/>
    <w:rsid w:val="00581018"/>
    <w:rsid w:val="00581361"/>
    <w:rsid w:val="00581D05"/>
    <w:rsid w:val="00581FCE"/>
    <w:rsid w:val="00582CF9"/>
    <w:rsid w:val="00582F4B"/>
    <w:rsid w:val="005847BF"/>
    <w:rsid w:val="00584B12"/>
    <w:rsid w:val="00584E32"/>
    <w:rsid w:val="0058701B"/>
    <w:rsid w:val="00587A97"/>
    <w:rsid w:val="0059123B"/>
    <w:rsid w:val="00591A20"/>
    <w:rsid w:val="005926D5"/>
    <w:rsid w:val="00593637"/>
    <w:rsid w:val="0059483E"/>
    <w:rsid w:val="005950A1"/>
    <w:rsid w:val="005956AA"/>
    <w:rsid w:val="005A034B"/>
    <w:rsid w:val="005A039F"/>
    <w:rsid w:val="005A1120"/>
    <w:rsid w:val="005A1959"/>
    <w:rsid w:val="005A248D"/>
    <w:rsid w:val="005A3AEA"/>
    <w:rsid w:val="005A579D"/>
    <w:rsid w:val="005A5CF0"/>
    <w:rsid w:val="005A60B6"/>
    <w:rsid w:val="005A7E92"/>
    <w:rsid w:val="005B1056"/>
    <w:rsid w:val="005B13D4"/>
    <w:rsid w:val="005B30B7"/>
    <w:rsid w:val="005B38A1"/>
    <w:rsid w:val="005B3BED"/>
    <w:rsid w:val="005B4191"/>
    <w:rsid w:val="005B4322"/>
    <w:rsid w:val="005B5AC1"/>
    <w:rsid w:val="005B714E"/>
    <w:rsid w:val="005B7CE3"/>
    <w:rsid w:val="005C112C"/>
    <w:rsid w:val="005C1C1E"/>
    <w:rsid w:val="005C1E99"/>
    <w:rsid w:val="005C271A"/>
    <w:rsid w:val="005C349F"/>
    <w:rsid w:val="005C42B5"/>
    <w:rsid w:val="005C5252"/>
    <w:rsid w:val="005C57EA"/>
    <w:rsid w:val="005C5BE4"/>
    <w:rsid w:val="005C6ED4"/>
    <w:rsid w:val="005C75C1"/>
    <w:rsid w:val="005D0384"/>
    <w:rsid w:val="005D119A"/>
    <w:rsid w:val="005D172A"/>
    <w:rsid w:val="005D2275"/>
    <w:rsid w:val="005D320B"/>
    <w:rsid w:val="005D3ECE"/>
    <w:rsid w:val="005D47CA"/>
    <w:rsid w:val="005D5FE4"/>
    <w:rsid w:val="005D676D"/>
    <w:rsid w:val="005E00AC"/>
    <w:rsid w:val="005E12E9"/>
    <w:rsid w:val="005E1A4B"/>
    <w:rsid w:val="005E1BBE"/>
    <w:rsid w:val="005E2949"/>
    <w:rsid w:val="005E29F2"/>
    <w:rsid w:val="005E2CD9"/>
    <w:rsid w:val="005E34F2"/>
    <w:rsid w:val="005E5FA4"/>
    <w:rsid w:val="005E6F14"/>
    <w:rsid w:val="005E747E"/>
    <w:rsid w:val="005E75FA"/>
    <w:rsid w:val="005E78CE"/>
    <w:rsid w:val="005E7A56"/>
    <w:rsid w:val="005F3935"/>
    <w:rsid w:val="005F4459"/>
    <w:rsid w:val="005F462B"/>
    <w:rsid w:val="005F50AC"/>
    <w:rsid w:val="005F5116"/>
    <w:rsid w:val="0060236D"/>
    <w:rsid w:val="00603195"/>
    <w:rsid w:val="00603505"/>
    <w:rsid w:val="006039D9"/>
    <w:rsid w:val="00604DBC"/>
    <w:rsid w:val="00605AF0"/>
    <w:rsid w:val="00610347"/>
    <w:rsid w:val="0061082D"/>
    <w:rsid w:val="006108C3"/>
    <w:rsid w:val="00610E3A"/>
    <w:rsid w:val="00611775"/>
    <w:rsid w:val="006144B2"/>
    <w:rsid w:val="00614784"/>
    <w:rsid w:val="0061553B"/>
    <w:rsid w:val="00616007"/>
    <w:rsid w:val="00616DEE"/>
    <w:rsid w:val="00617263"/>
    <w:rsid w:val="0061786E"/>
    <w:rsid w:val="00621CA6"/>
    <w:rsid w:val="00621F28"/>
    <w:rsid w:val="00622DFE"/>
    <w:rsid w:val="00624429"/>
    <w:rsid w:val="006245B9"/>
    <w:rsid w:val="0062543B"/>
    <w:rsid w:val="00626035"/>
    <w:rsid w:val="00626331"/>
    <w:rsid w:val="00626E43"/>
    <w:rsid w:val="006279B5"/>
    <w:rsid w:val="00631834"/>
    <w:rsid w:val="00631D88"/>
    <w:rsid w:val="00633D8A"/>
    <w:rsid w:val="00634332"/>
    <w:rsid w:val="0063459F"/>
    <w:rsid w:val="006345EC"/>
    <w:rsid w:val="006355A1"/>
    <w:rsid w:val="00635D25"/>
    <w:rsid w:val="00640C3C"/>
    <w:rsid w:val="0064186C"/>
    <w:rsid w:val="00642C39"/>
    <w:rsid w:val="00645697"/>
    <w:rsid w:val="00645DE6"/>
    <w:rsid w:val="00645F0C"/>
    <w:rsid w:val="00646C4B"/>
    <w:rsid w:val="00646E58"/>
    <w:rsid w:val="00650D3E"/>
    <w:rsid w:val="00652985"/>
    <w:rsid w:val="00652DB8"/>
    <w:rsid w:val="00653914"/>
    <w:rsid w:val="00653D92"/>
    <w:rsid w:val="00654A70"/>
    <w:rsid w:val="006551E9"/>
    <w:rsid w:val="00655921"/>
    <w:rsid w:val="00656C46"/>
    <w:rsid w:val="00657A6A"/>
    <w:rsid w:val="00660242"/>
    <w:rsid w:val="006605B4"/>
    <w:rsid w:val="006614B9"/>
    <w:rsid w:val="00661752"/>
    <w:rsid w:val="006619B9"/>
    <w:rsid w:val="00663CB8"/>
    <w:rsid w:val="00664384"/>
    <w:rsid w:val="006658D6"/>
    <w:rsid w:val="006664C2"/>
    <w:rsid w:val="0066654B"/>
    <w:rsid w:val="006708D5"/>
    <w:rsid w:val="00670A82"/>
    <w:rsid w:val="00670EDD"/>
    <w:rsid w:val="00671173"/>
    <w:rsid w:val="00671EFD"/>
    <w:rsid w:val="00672974"/>
    <w:rsid w:val="00672BB3"/>
    <w:rsid w:val="006752FE"/>
    <w:rsid w:val="006769F1"/>
    <w:rsid w:val="00680433"/>
    <w:rsid w:val="00680A01"/>
    <w:rsid w:val="00681FF5"/>
    <w:rsid w:val="00682ED2"/>
    <w:rsid w:val="00684484"/>
    <w:rsid w:val="0068577D"/>
    <w:rsid w:val="006870A1"/>
    <w:rsid w:val="0069005C"/>
    <w:rsid w:val="00690DBC"/>
    <w:rsid w:val="00691514"/>
    <w:rsid w:val="00693829"/>
    <w:rsid w:val="00695BF5"/>
    <w:rsid w:val="00697444"/>
    <w:rsid w:val="006A021A"/>
    <w:rsid w:val="006A0780"/>
    <w:rsid w:val="006A0B80"/>
    <w:rsid w:val="006A21AA"/>
    <w:rsid w:val="006A24FD"/>
    <w:rsid w:val="006A4EE5"/>
    <w:rsid w:val="006A5157"/>
    <w:rsid w:val="006A5567"/>
    <w:rsid w:val="006A5B69"/>
    <w:rsid w:val="006A6565"/>
    <w:rsid w:val="006B23D3"/>
    <w:rsid w:val="006B3FCC"/>
    <w:rsid w:val="006B6689"/>
    <w:rsid w:val="006B6791"/>
    <w:rsid w:val="006B6992"/>
    <w:rsid w:val="006B6C55"/>
    <w:rsid w:val="006B6FD2"/>
    <w:rsid w:val="006B78B2"/>
    <w:rsid w:val="006C0E52"/>
    <w:rsid w:val="006C170F"/>
    <w:rsid w:val="006C17DE"/>
    <w:rsid w:val="006C218D"/>
    <w:rsid w:val="006C4D8B"/>
    <w:rsid w:val="006C7BCC"/>
    <w:rsid w:val="006D031F"/>
    <w:rsid w:val="006D0600"/>
    <w:rsid w:val="006D0B59"/>
    <w:rsid w:val="006D25EC"/>
    <w:rsid w:val="006D375E"/>
    <w:rsid w:val="006D5A3C"/>
    <w:rsid w:val="006D6C42"/>
    <w:rsid w:val="006D7A6A"/>
    <w:rsid w:val="006E0009"/>
    <w:rsid w:val="006E001F"/>
    <w:rsid w:val="006E07B5"/>
    <w:rsid w:val="006E0BE5"/>
    <w:rsid w:val="006E19E4"/>
    <w:rsid w:val="006E1D96"/>
    <w:rsid w:val="006E20D4"/>
    <w:rsid w:val="006E2511"/>
    <w:rsid w:val="006E47A8"/>
    <w:rsid w:val="006E64E5"/>
    <w:rsid w:val="006E7365"/>
    <w:rsid w:val="006E77B5"/>
    <w:rsid w:val="006F1154"/>
    <w:rsid w:val="006F1BC3"/>
    <w:rsid w:val="006F1CC9"/>
    <w:rsid w:val="006F1E98"/>
    <w:rsid w:val="006F2D24"/>
    <w:rsid w:val="006F3BCE"/>
    <w:rsid w:val="006F49AE"/>
    <w:rsid w:val="006F4DAF"/>
    <w:rsid w:val="006F5D8B"/>
    <w:rsid w:val="006F63D0"/>
    <w:rsid w:val="006F6432"/>
    <w:rsid w:val="006F677A"/>
    <w:rsid w:val="006F7913"/>
    <w:rsid w:val="006F7AC2"/>
    <w:rsid w:val="006F7B3E"/>
    <w:rsid w:val="00700075"/>
    <w:rsid w:val="00700C01"/>
    <w:rsid w:val="007019F3"/>
    <w:rsid w:val="00702A72"/>
    <w:rsid w:val="00702BD6"/>
    <w:rsid w:val="007031E1"/>
    <w:rsid w:val="00703216"/>
    <w:rsid w:val="00704132"/>
    <w:rsid w:val="00704ABE"/>
    <w:rsid w:val="00705819"/>
    <w:rsid w:val="00705D34"/>
    <w:rsid w:val="007077FF"/>
    <w:rsid w:val="00707DC3"/>
    <w:rsid w:val="0071106F"/>
    <w:rsid w:val="00712BD4"/>
    <w:rsid w:val="00712E19"/>
    <w:rsid w:val="007137CE"/>
    <w:rsid w:val="00714AA2"/>
    <w:rsid w:val="00714B07"/>
    <w:rsid w:val="00715E33"/>
    <w:rsid w:val="00715E55"/>
    <w:rsid w:val="007160AA"/>
    <w:rsid w:val="00717032"/>
    <w:rsid w:val="0071720B"/>
    <w:rsid w:val="007213D7"/>
    <w:rsid w:val="00721A63"/>
    <w:rsid w:val="0072304D"/>
    <w:rsid w:val="00730272"/>
    <w:rsid w:val="00730AA8"/>
    <w:rsid w:val="007310BC"/>
    <w:rsid w:val="00732116"/>
    <w:rsid w:val="007325BF"/>
    <w:rsid w:val="00733683"/>
    <w:rsid w:val="00734099"/>
    <w:rsid w:val="0073421E"/>
    <w:rsid w:val="00734BA8"/>
    <w:rsid w:val="00734DA7"/>
    <w:rsid w:val="00736F59"/>
    <w:rsid w:val="00737449"/>
    <w:rsid w:val="007407EF"/>
    <w:rsid w:val="00740CF2"/>
    <w:rsid w:val="007425B7"/>
    <w:rsid w:val="00743996"/>
    <w:rsid w:val="00743A39"/>
    <w:rsid w:val="00743F49"/>
    <w:rsid w:val="007444C5"/>
    <w:rsid w:val="007503A8"/>
    <w:rsid w:val="00751F1B"/>
    <w:rsid w:val="00752582"/>
    <w:rsid w:val="00753A47"/>
    <w:rsid w:val="0075733D"/>
    <w:rsid w:val="0075764E"/>
    <w:rsid w:val="0075782F"/>
    <w:rsid w:val="00761A6A"/>
    <w:rsid w:val="00761BFB"/>
    <w:rsid w:val="00762EE9"/>
    <w:rsid w:val="00763579"/>
    <w:rsid w:val="007656A2"/>
    <w:rsid w:val="00766AA8"/>
    <w:rsid w:val="00766B6C"/>
    <w:rsid w:val="00772DC6"/>
    <w:rsid w:val="0077367B"/>
    <w:rsid w:val="00773E4D"/>
    <w:rsid w:val="0077413D"/>
    <w:rsid w:val="007741BC"/>
    <w:rsid w:val="00774FC5"/>
    <w:rsid w:val="007766F0"/>
    <w:rsid w:val="00776CE1"/>
    <w:rsid w:val="00776D4D"/>
    <w:rsid w:val="00780818"/>
    <w:rsid w:val="00780B57"/>
    <w:rsid w:val="00781126"/>
    <w:rsid w:val="00782A1C"/>
    <w:rsid w:val="0078317C"/>
    <w:rsid w:val="0078350B"/>
    <w:rsid w:val="007848F4"/>
    <w:rsid w:val="00785A8C"/>
    <w:rsid w:val="007860E9"/>
    <w:rsid w:val="00787BFA"/>
    <w:rsid w:val="0079118B"/>
    <w:rsid w:val="0079139F"/>
    <w:rsid w:val="007925FF"/>
    <w:rsid w:val="00795F98"/>
    <w:rsid w:val="007960AD"/>
    <w:rsid w:val="00796C9A"/>
    <w:rsid w:val="007A01A7"/>
    <w:rsid w:val="007A0ED3"/>
    <w:rsid w:val="007A1662"/>
    <w:rsid w:val="007A1771"/>
    <w:rsid w:val="007A19A7"/>
    <w:rsid w:val="007A3586"/>
    <w:rsid w:val="007A3B4D"/>
    <w:rsid w:val="007A4650"/>
    <w:rsid w:val="007A62D3"/>
    <w:rsid w:val="007B0614"/>
    <w:rsid w:val="007B0AFF"/>
    <w:rsid w:val="007B14C8"/>
    <w:rsid w:val="007B2037"/>
    <w:rsid w:val="007B29E4"/>
    <w:rsid w:val="007B2F17"/>
    <w:rsid w:val="007B2F94"/>
    <w:rsid w:val="007B306E"/>
    <w:rsid w:val="007B30D0"/>
    <w:rsid w:val="007B3722"/>
    <w:rsid w:val="007B3BED"/>
    <w:rsid w:val="007B4B27"/>
    <w:rsid w:val="007B592A"/>
    <w:rsid w:val="007B6221"/>
    <w:rsid w:val="007B6A85"/>
    <w:rsid w:val="007B6C9B"/>
    <w:rsid w:val="007B6EF7"/>
    <w:rsid w:val="007C1296"/>
    <w:rsid w:val="007C1402"/>
    <w:rsid w:val="007C14FB"/>
    <w:rsid w:val="007C173F"/>
    <w:rsid w:val="007C191C"/>
    <w:rsid w:val="007C21AE"/>
    <w:rsid w:val="007C2919"/>
    <w:rsid w:val="007C2A1C"/>
    <w:rsid w:val="007C2E8B"/>
    <w:rsid w:val="007C2FC1"/>
    <w:rsid w:val="007C4002"/>
    <w:rsid w:val="007C43C8"/>
    <w:rsid w:val="007C5C40"/>
    <w:rsid w:val="007C6047"/>
    <w:rsid w:val="007C6672"/>
    <w:rsid w:val="007C68CC"/>
    <w:rsid w:val="007C6CEB"/>
    <w:rsid w:val="007C77D1"/>
    <w:rsid w:val="007D0FD3"/>
    <w:rsid w:val="007D1429"/>
    <w:rsid w:val="007D18D8"/>
    <w:rsid w:val="007D2385"/>
    <w:rsid w:val="007D4236"/>
    <w:rsid w:val="007D467E"/>
    <w:rsid w:val="007E1BCF"/>
    <w:rsid w:val="007E29AC"/>
    <w:rsid w:val="007E3643"/>
    <w:rsid w:val="007E4CA0"/>
    <w:rsid w:val="007E51AD"/>
    <w:rsid w:val="007E53F0"/>
    <w:rsid w:val="007E5454"/>
    <w:rsid w:val="007E54A4"/>
    <w:rsid w:val="007E6571"/>
    <w:rsid w:val="007E7686"/>
    <w:rsid w:val="007F00E7"/>
    <w:rsid w:val="007F05B6"/>
    <w:rsid w:val="007F15A6"/>
    <w:rsid w:val="007F21DE"/>
    <w:rsid w:val="007F2A96"/>
    <w:rsid w:val="007F4777"/>
    <w:rsid w:val="0080052B"/>
    <w:rsid w:val="00800FF6"/>
    <w:rsid w:val="00801C4E"/>
    <w:rsid w:val="008034F6"/>
    <w:rsid w:val="008044CE"/>
    <w:rsid w:val="00804511"/>
    <w:rsid w:val="0080452C"/>
    <w:rsid w:val="008055D2"/>
    <w:rsid w:val="00805AD6"/>
    <w:rsid w:val="008063E7"/>
    <w:rsid w:val="00806CDD"/>
    <w:rsid w:val="008078FD"/>
    <w:rsid w:val="008129D6"/>
    <w:rsid w:val="008134A7"/>
    <w:rsid w:val="0081456E"/>
    <w:rsid w:val="00814B37"/>
    <w:rsid w:val="008155DD"/>
    <w:rsid w:val="008156B2"/>
    <w:rsid w:val="00815974"/>
    <w:rsid w:val="008161F3"/>
    <w:rsid w:val="0081656F"/>
    <w:rsid w:val="00820B20"/>
    <w:rsid w:val="00820BB9"/>
    <w:rsid w:val="008215E9"/>
    <w:rsid w:val="00821697"/>
    <w:rsid w:val="0082203F"/>
    <w:rsid w:val="0082241A"/>
    <w:rsid w:val="00822DFE"/>
    <w:rsid w:val="00824D95"/>
    <w:rsid w:val="00824F19"/>
    <w:rsid w:val="008255BA"/>
    <w:rsid w:val="00825A73"/>
    <w:rsid w:val="00826331"/>
    <w:rsid w:val="008277BE"/>
    <w:rsid w:val="008278A4"/>
    <w:rsid w:val="0083045D"/>
    <w:rsid w:val="00830ACC"/>
    <w:rsid w:val="00832AEA"/>
    <w:rsid w:val="008334A3"/>
    <w:rsid w:val="008338A7"/>
    <w:rsid w:val="00833913"/>
    <w:rsid w:val="0083529E"/>
    <w:rsid w:val="00835813"/>
    <w:rsid w:val="00835C44"/>
    <w:rsid w:val="00837279"/>
    <w:rsid w:val="00837D7F"/>
    <w:rsid w:val="00837D86"/>
    <w:rsid w:val="00837F6E"/>
    <w:rsid w:val="008419CE"/>
    <w:rsid w:val="00841E1B"/>
    <w:rsid w:val="00841F73"/>
    <w:rsid w:val="00846C31"/>
    <w:rsid w:val="008479DE"/>
    <w:rsid w:val="00850188"/>
    <w:rsid w:val="00850DE3"/>
    <w:rsid w:val="00850ED1"/>
    <w:rsid w:val="0085377D"/>
    <w:rsid w:val="00853DA3"/>
    <w:rsid w:val="008554EC"/>
    <w:rsid w:val="00855E93"/>
    <w:rsid w:val="0085631F"/>
    <w:rsid w:val="00856FFD"/>
    <w:rsid w:val="0085722E"/>
    <w:rsid w:val="008604EA"/>
    <w:rsid w:val="00861035"/>
    <w:rsid w:val="00861092"/>
    <w:rsid w:val="00861FAA"/>
    <w:rsid w:val="008628A7"/>
    <w:rsid w:val="008635B5"/>
    <w:rsid w:val="0086454B"/>
    <w:rsid w:val="00864987"/>
    <w:rsid w:val="00864E07"/>
    <w:rsid w:val="00866A14"/>
    <w:rsid w:val="00870239"/>
    <w:rsid w:val="008707D7"/>
    <w:rsid w:val="0087456F"/>
    <w:rsid w:val="00876796"/>
    <w:rsid w:val="00877349"/>
    <w:rsid w:val="008804A5"/>
    <w:rsid w:val="00880C4A"/>
    <w:rsid w:val="008838BA"/>
    <w:rsid w:val="00883AE3"/>
    <w:rsid w:val="00885CB2"/>
    <w:rsid w:val="00886710"/>
    <w:rsid w:val="00887277"/>
    <w:rsid w:val="008877B4"/>
    <w:rsid w:val="0089040B"/>
    <w:rsid w:val="008907E7"/>
    <w:rsid w:val="00890A56"/>
    <w:rsid w:val="008911B4"/>
    <w:rsid w:val="00891AE1"/>
    <w:rsid w:val="008923DA"/>
    <w:rsid w:val="0089585B"/>
    <w:rsid w:val="008A0372"/>
    <w:rsid w:val="008A2759"/>
    <w:rsid w:val="008A308A"/>
    <w:rsid w:val="008A450C"/>
    <w:rsid w:val="008A4947"/>
    <w:rsid w:val="008A4D96"/>
    <w:rsid w:val="008A59B4"/>
    <w:rsid w:val="008A5E10"/>
    <w:rsid w:val="008A6DEF"/>
    <w:rsid w:val="008A711D"/>
    <w:rsid w:val="008B234C"/>
    <w:rsid w:val="008B3BFA"/>
    <w:rsid w:val="008B4706"/>
    <w:rsid w:val="008B62E2"/>
    <w:rsid w:val="008B6425"/>
    <w:rsid w:val="008B65D7"/>
    <w:rsid w:val="008B6CD8"/>
    <w:rsid w:val="008B6ED0"/>
    <w:rsid w:val="008B7C96"/>
    <w:rsid w:val="008C0293"/>
    <w:rsid w:val="008C03A3"/>
    <w:rsid w:val="008C1078"/>
    <w:rsid w:val="008C1145"/>
    <w:rsid w:val="008C1211"/>
    <w:rsid w:val="008C1A3A"/>
    <w:rsid w:val="008C27D7"/>
    <w:rsid w:val="008C2F52"/>
    <w:rsid w:val="008C4083"/>
    <w:rsid w:val="008C4C79"/>
    <w:rsid w:val="008C5A39"/>
    <w:rsid w:val="008C6394"/>
    <w:rsid w:val="008C65BE"/>
    <w:rsid w:val="008C6FB4"/>
    <w:rsid w:val="008C7359"/>
    <w:rsid w:val="008D285D"/>
    <w:rsid w:val="008D44C8"/>
    <w:rsid w:val="008D4D6F"/>
    <w:rsid w:val="008D58BC"/>
    <w:rsid w:val="008D5D05"/>
    <w:rsid w:val="008D6964"/>
    <w:rsid w:val="008D754F"/>
    <w:rsid w:val="008E185D"/>
    <w:rsid w:val="008E209A"/>
    <w:rsid w:val="008E2B0B"/>
    <w:rsid w:val="008E3879"/>
    <w:rsid w:val="008E52CF"/>
    <w:rsid w:val="008E53C1"/>
    <w:rsid w:val="008F2C1F"/>
    <w:rsid w:val="008F324A"/>
    <w:rsid w:val="008F355D"/>
    <w:rsid w:val="008F37DE"/>
    <w:rsid w:val="008F3FFB"/>
    <w:rsid w:val="008F483B"/>
    <w:rsid w:val="008F5146"/>
    <w:rsid w:val="0090324E"/>
    <w:rsid w:val="009037F8"/>
    <w:rsid w:val="00903E2C"/>
    <w:rsid w:val="00905022"/>
    <w:rsid w:val="00905772"/>
    <w:rsid w:val="00905C19"/>
    <w:rsid w:val="00905EFB"/>
    <w:rsid w:val="00906398"/>
    <w:rsid w:val="00907031"/>
    <w:rsid w:val="009127BA"/>
    <w:rsid w:val="009134E8"/>
    <w:rsid w:val="00913902"/>
    <w:rsid w:val="0091396B"/>
    <w:rsid w:val="00913A07"/>
    <w:rsid w:val="00913C4F"/>
    <w:rsid w:val="00913FD4"/>
    <w:rsid w:val="009140B8"/>
    <w:rsid w:val="00914F95"/>
    <w:rsid w:val="00915C37"/>
    <w:rsid w:val="009176AC"/>
    <w:rsid w:val="00921C09"/>
    <w:rsid w:val="00923ABA"/>
    <w:rsid w:val="00923F2F"/>
    <w:rsid w:val="0092518F"/>
    <w:rsid w:val="0092609A"/>
    <w:rsid w:val="00926A52"/>
    <w:rsid w:val="00927336"/>
    <w:rsid w:val="00930382"/>
    <w:rsid w:val="0093094A"/>
    <w:rsid w:val="00931A88"/>
    <w:rsid w:val="00932E2D"/>
    <w:rsid w:val="0093403D"/>
    <w:rsid w:val="009357E1"/>
    <w:rsid w:val="009368E1"/>
    <w:rsid w:val="009423FC"/>
    <w:rsid w:val="00942638"/>
    <w:rsid w:val="00942A3D"/>
    <w:rsid w:val="00943F1C"/>
    <w:rsid w:val="00944E15"/>
    <w:rsid w:val="0094518A"/>
    <w:rsid w:val="00945B5A"/>
    <w:rsid w:val="00946328"/>
    <w:rsid w:val="00946620"/>
    <w:rsid w:val="00946A1A"/>
    <w:rsid w:val="009476C3"/>
    <w:rsid w:val="009477A2"/>
    <w:rsid w:val="009510FC"/>
    <w:rsid w:val="00951148"/>
    <w:rsid w:val="00951719"/>
    <w:rsid w:val="00953307"/>
    <w:rsid w:val="00954C4D"/>
    <w:rsid w:val="00955579"/>
    <w:rsid w:val="0095784E"/>
    <w:rsid w:val="009629C7"/>
    <w:rsid w:val="00963276"/>
    <w:rsid w:val="00963323"/>
    <w:rsid w:val="0096447B"/>
    <w:rsid w:val="00964B08"/>
    <w:rsid w:val="009652BE"/>
    <w:rsid w:val="00965F4D"/>
    <w:rsid w:val="0096645D"/>
    <w:rsid w:val="009664FD"/>
    <w:rsid w:val="009671E2"/>
    <w:rsid w:val="00967DB3"/>
    <w:rsid w:val="00971335"/>
    <w:rsid w:val="009721A7"/>
    <w:rsid w:val="009726CC"/>
    <w:rsid w:val="00973EBF"/>
    <w:rsid w:val="0097417C"/>
    <w:rsid w:val="0097548F"/>
    <w:rsid w:val="009766A6"/>
    <w:rsid w:val="00981153"/>
    <w:rsid w:val="009820B4"/>
    <w:rsid w:val="009829F2"/>
    <w:rsid w:val="00982C77"/>
    <w:rsid w:val="009842D5"/>
    <w:rsid w:val="009851F5"/>
    <w:rsid w:val="00985988"/>
    <w:rsid w:val="00986B51"/>
    <w:rsid w:val="0098739D"/>
    <w:rsid w:val="00990225"/>
    <w:rsid w:val="009904C3"/>
    <w:rsid w:val="009907B6"/>
    <w:rsid w:val="00990C66"/>
    <w:rsid w:val="00991480"/>
    <w:rsid w:val="00992B19"/>
    <w:rsid w:val="00992D7C"/>
    <w:rsid w:val="009949EB"/>
    <w:rsid w:val="009A31C1"/>
    <w:rsid w:val="009A3710"/>
    <w:rsid w:val="009A385B"/>
    <w:rsid w:val="009A4EB3"/>
    <w:rsid w:val="009A58C7"/>
    <w:rsid w:val="009A59D3"/>
    <w:rsid w:val="009A5A1B"/>
    <w:rsid w:val="009A63A4"/>
    <w:rsid w:val="009A6D60"/>
    <w:rsid w:val="009B0092"/>
    <w:rsid w:val="009B0E79"/>
    <w:rsid w:val="009B1CDD"/>
    <w:rsid w:val="009B26BE"/>
    <w:rsid w:val="009B3E98"/>
    <w:rsid w:val="009B6BC9"/>
    <w:rsid w:val="009B6C48"/>
    <w:rsid w:val="009C0760"/>
    <w:rsid w:val="009C13A9"/>
    <w:rsid w:val="009C403E"/>
    <w:rsid w:val="009C4CEC"/>
    <w:rsid w:val="009C4FE7"/>
    <w:rsid w:val="009C729F"/>
    <w:rsid w:val="009C7302"/>
    <w:rsid w:val="009C74EC"/>
    <w:rsid w:val="009D1747"/>
    <w:rsid w:val="009D28E0"/>
    <w:rsid w:val="009D4FD8"/>
    <w:rsid w:val="009D5EC3"/>
    <w:rsid w:val="009D618E"/>
    <w:rsid w:val="009D6F6C"/>
    <w:rsid w:val="009E0360"/>
    <w:rsid w:val="009E1B5D"/>
    <w:rsid w:val="009E1E4E"/>
    <w:rsid w:val="009E2970"/>
    <w:rsid w:val="009E355E"/>
    <w:rsid w:val="009E35CD"/>
    <w:rsid w:val="009E43FF"/>
    <w:rsid w:val="009E58AF"/>
    <w:rsid w:val="009E7391"/>
    <w:rsid w:val="009E7DEB"/>
    <w:rsid w:val="009F0D37"/>
    <w:rsid w:val="009F13A1"/>
    <w:rsid w:val="009F1513"/>
    <w:rsid w:val="009F45C6"/>
    <w:rsid w:val="009F4774"/>
    <w:rsid w:val="009F5E75"/>
    <w:rsid w:val="009F79AB"/>
    <w:rsid w:val="009F7E93"/>
    <w:rsid w:val="00A0016C"/>
    <w:rsid w:val="00A0026F"/>
    <w:rsid w:val="00A00467"/>
    <w:rsid w:val="00A00F23"/>
    <w:rsid w:val="00A010BB"/>
    <w:rsid w:val="00A01662"/>
    <w:rsid w:val="00A033A9"/>
    <w:rsid w:val="00A04BFF"/>
    <w:rsid w:val="00A04D87"/>
    <w:rsid w:val="00A05539"/>
    <w:rsid w:val="00A07056"/>
    <w:rsid w:val="00A07BD0"/>
    <w:rsid w:val="00A07BF5"/>
    <w:rsid w:val="00A07C9E"/>
    <w:rsid w:val="00A10964"/>
    <w:rsid w:val="00A16CCC"/>
    <w:rsid w:val="00A17491"/>
    <w:rsid w:val="00A17D6A"/>
    <w:rsid w:val="00A227A1"/>
    <w:rsid w:val="00A23F46"/>
    <w:rsid w:val="00A25D0E"/>
    <w:rsid w:val="00A26AEA"/>
    <w:rsid w:val="00A26BE4"/>
    <w:rsid w:val="00A27C16"/>
    <w:rsid w:val="00A31521"/>
    <w:rsid w:val="00A31C82"/>
    <w:rsid w:val="00A31DD6"/>
    <w:rsid w:val="00A321AE"/>
    <w:rsid w:val="00A3226A"/>
    <w:rsid w:val="00A33350"/>
    <w:rsid w:val="00A343D4"/>
    <w:rsid w:val="00A34821"/>
    <w:rsid w:val="00A34A37"/>
    <w:rsid w:val="00A35790"/>
    <w:rsid w:val="00A35974"/>
    <w:rsid w:val="00A40B5B"/>
    <w:rsid w:val="00A42967"/>
    <w:rsid w:val="00A4341B"/>
    <w:rsid w:val="00A437DA"/>
    <w:rsid w:val="00A43FF7"/>
    <w:rsid w:val="00A46739"/>
    <w:rsid w:val="00A50CEE"/>
    <w:rsid w:val="00A50DFB"/>
    <w:rsid w:val="00A546CA"/>
    <w:rsid w:val="00A56098"/>
    <w:rsid w:val="00A5643B"/>
    <w:rsid w:val="00A5662A"/>
    <w:rsid w:val="00A567CF"/>
    <w:rsid w:val="00A57CA7"/>
    <w:rsid w:val="00A60406"/>
    <w:rsid w:val="00A61287"/>
    <w:rsid w:val="00A61CE7"/>
    <w:rsid w:val="00A62214"/>
    <w:rsid w:val="00A62A46"/>
    <w:rsid w:val="00A640CF"/>
    <w:rsid w:val="00A642EE"/>
    <w:rsid w:val="00A652A5"/>
    <w:rsid w:val="00A65A17"/>
    <w:rsid w:val="00A6623E"/>
    <w:rsid w:val="00A67387"/>
    <w:rsid w:val="00A67486"/>
    <w:rsid w:val="00A71A0C"/>
    <w:rsid w:val="00A7245B"/>
    <w:rsid w:val="00A72EF5"/>
    <w:rsid w:val="00A7316E"/>
    <w:rsid w:val="00A73A69"/>
    <w:rsid w:val="00A742F3"/>
    <w:rsid w:val="00A74525"/>
    <w:rsid w:val="00A748F2"/>
    <w:rsid w:val="00A74E17"/>
    <w:rsid w:val="00A75889"/>
    <w:rsid w:val="00A76CAF"/>
    <w:rsid w:val="00A7755A"/>
    <w:rsid w:val="00A80E3A"/>
    <w:rsid w:val="00A80F8B"/>
    <w:rsid w:val="00A83104"/>
    <w:rsid w:val="00A835B6"/>
    <w:rsid w:val="00A83E46"/>
    <w:rsid w:val="00A8433D"/>
    <w:rsid w:val="00A84C85"/>
    <w:rsid w:val="00A850F0"/>
    <w:rsid w:val="00A87A69"/>
    <w:rsid w:val="00A87B57"/>
    <w:rsid w:val="00A90AA0"/>
    <w:rsid w:val="00A91443"/>
    <w:rsid w:val="00A924CA"/>
    <w:rsid w:val="00A94715"/>
    <w:rsid w:val="00A97F08"/>
    <w:rsid w:val="00AA13AB"/>
    <w:rsid w:val="00AA3888"/>
    <w:rsid w:val="00AA4551"/>
    <w:rsid w:val="00AA5193"/>
    <w:rsid w:val="00AA5419"/>
    <w:rsid w:val="00AB1F84"/>
    <w:rsid w:val="00AB3322"/>
    <w:rsid w:val="00AB36C9"/>
    <w:rsid w:val="00AB57AD"/>
    <w:rsid w:val="00AB791B"/>
    <w:rsid w:val="00AC08E4"/>
    <w:rsid w:val="00AC0DBB"/>
    <w:rsid w:val="00AC0FA2"/>
    <w:rsid w:val="00AC241E"/>
    <w:rsid w:val="00AC2D75"/>
    <w:rsid w:val="00AC324C"/>
    <w:rsid w:val="00AC6DD5"/>
    <w:rsid w:val="00AC7047"/>
    <w:rsid w:val="00AC7249"/>
    <w:rsid w:val="00AC77F2"/>
    <w:rsid w:val="00AC7AE8"/>
    <w:rsid w:val="00AC7DEE"/>
    <w:rsid w:val="00AD3C20"/>
    <w:rsid w:val="00AD409C"/>
    <w:rsid w:val="00AD5686"/>
    <w:rsid w:val="00AE0BB7"/>
    <w:rsid w:val="00AE2AA4"/>
    <w:rsid w:val="00AE2AF8"/>
    <w:rsid w:val="00AE3968"/>
    <w:rsid w:val="00AE4BA3"/>
    <w:rsid w:val="00AE4C81"/>
    <w:rsid w:val="00AE5E24"/>
    <w:rsid w:val="00AF1862"/>
    <w:rsid w:val="00AF1F47"/>
    <w:rsid w:val="00AF31C5"/>
    <w:rsid w:val="00AF385B"/>
    <w:rsid w:val="00AF45E3"/>
    <w:rsid w:val="00AF477C"/>
    <w:rsid w:val="00AF4AE2"/>
    <w:rsid w:val="00AF4B0B"/>
    <w:rsid w:val="00AF54AD"/>
    <w:rsid w:val="00AF5C54"/>
    <w:rsid w:val="00AF67D3"/>
    <w:rsid w:val="00AF6D8D"/>
    <w:rsid w:val="00B003FB"/>
    <w:rsid w:val="00B005BE"/>
    <w:rsid w:val="00B00DB9"/>
    <w:rsid w:val="00B029F3"/>
    <w:rsid w:val="00B11478"/>
    <w:rsid w:val="00B11605"/>
    <w:rsid w:val="00B11D01"/>
    <w:rsid w:val="00B131DC"/>
    <w:rsid w:val="00B13347"/>
    <w:rsid w:val="00B134AA"/>
    <w:rsid w:val="00B139A8"/>
    <w:rsid w:val="00B168D3"/>
    <w:rsid w:val="00B16DFD"/>
    <w:rsid w:val="00B16F10"/>
    <w:rsid w:val="00B20A9D"/>
    <w:rsid w:val="00B20C35"/>
    <w:rsid w:val="00B220CB"/>
    <w:rsid w:val="00B22F9E"/>
    <w:rsid w:val="00B23C3C"/>
    <w:rsid w:val="00B24512"/>
    <w:rsid w:val="00B24B0D"/>
    <w:rsid w:val="00B250CA"/>
    <w:rsid w:val="00B26B83"/>
    <w:rsid w:val="00B26BC8"/>
    <w:rsid w:val="00B27849"/>
    <w:rsid w:val="00B27A64"/>
    <w:rsid w:val="00B306D6"/>
    <w:rsid w:val="00B30A9F"/>
    <w:rsid w:val="00B324F3"/>
    <w:rsid w:val="00B32CEB"/>
    <w:rsid w:val="00B33944"/>
    <w:rsid w:val="00B34470"/>
    <w:rsid w:val="00B34F93"/>
    <w:rsid w:val="00B350F8"/>
    <w:rsid w:val="00B37A4D"/>
    <w:rsid w:val="00B401B3"/>
    <w:rsid w:val="00B401D6"/>
    <w:rsid w:val="00B40410"/>
    <w:rsid w:val="00B4051C"/>
    <w:rsid w:val="00B413A6"/>
    <w:rsid w:val="00B45E67"/>
    <w:rsid w:val="00B46381"/>
    <w:rsid w:val="00B469FD"/>
    <w:rsid w:val="00B470C5"/>
    <w:rsid w:val="00B47666"/>
    <w:rsid w:val="00B478B8"/>
    <w:rsid w:val="00B51417"/>
    <w:rsid w:val="00B52EA7"/>
    <w:rsid w:val="00B535C2"/>
    <w:rsid w:val="00B549C8"/>
    <w:rsid w:val="00B5502E"/>
    <w:rsid w:val="00B56839"/>
    <w:rsid w:val="00B60015"/>
    <w:rsid w:val="00B60463"/>
    <w:rsid w:val="00B60564"/>
    <w:rsid w:val="00B618CD"/>
    <w:rsid w:val="00B62656"/>
    <w:rsid w:val="00B627D0"/>
    <w:rsid w:val="00B63656"/>
    <w:rsid w:val="00B638E1"/>
    <w:rsid w:val="00B648DA"/>
    <w:rsid w:val="00B64C90"/>
    <w:rsid w:val="00B65B1E"/>
    <w:rsid w:val="00B65DD3"/>
    <w:rsid w:val="00B65E3D"/>
    <w:rsid w:val="00B66065"/>
    <w:rsid w:val="00B6685D"/>
    <w:rsid w:val="00B70A48"/>
    <w:rsid w:val="00B70CCE"/>
    <w:rsid w:val="00B70EF5"/>
    <w:rsid w:val="00B70F25"/>
    <w:rsid w:val="00B7213C"/>
    <w:rsid w:val="00B72182"/>
    <w:rsid w:val="00B728AC"/>
    <w:rsid w:val="00B73251"/>
    <w:rsid w:val="00B73C5E"/>
    <w:rsid w:val="00B76C52"/>
    <w:rsid w:val="00B76E2F"/>
    <w:rsid w:val="00B7705A"/>
    <w:rsid w:val="00B77336"/>
    <w:rsid w:val="00B7744B"/>
    <w:rsid w:val="00B77E38"/>
    <w:rsid w:val="00B80EEE"/>
    <w:rsid w:val="00B817A2"/>
    <w:rsid w:val="00B82D18"/>
    <w:rsid w:val="00B837F9"/>
    <w:rsid w:val="00B8664B"/>
    <w:rsid w:val="00B87342"/>
    <w:rsid w:val="00B87E31"/>
    <w:rsid w:val="00B90786"/>
    <w:rsid w:val="00B90C6C"/>
    <w:rsid w:val="00B92A12"/>
    <w:rsid w:val="00B932DD"/>
    <w:rsid w:val="00B94402"/>
    <w:rsid w:val="00B96135"/>
    <w:rsid w:val="00B96233"/>
    <w:rsid w:val="00B96A92"/>
    <w:rsid w:val="00B96DA0"/>
    <w:rsid w:val="00B96DD9"/>
    <w:rsid w:val="00B96E22"/>
    <w:rsid w:val="00BA084A"/>
    <w:rsid w:val="00BA0E11"/>
    <w:rsid w:val="00BA17D3"/>
    <w:rsid w:val="00BA18AE"/>
    <w:rsid w:val="00BA2447"/>
    <w:rsid w:val="00BA37F2"/>
    <w:rsid w:val="00BA390F"/>
    <w:rsid w:val="00BA4C44"/>
    <w:rsid w:val="00BA507E"/>
    <w:rsid w:val="00BA52FC"/>
    <w:rsid w:val="00BA62FE"/>
    <w:rsid w:val="00BA6F19"/>
    <w:rsid w:val="00BB0290"/>
    <w:rsid w:val="00BB0C86"/>
    <w:rsid w:val="00BB117A"/>
    <w:rsid w:val="00BB1602"/>
    <w:rsid w:val="00BB1C11"/>
    <w:rsid w:val="00BB285C"/>
    <w:rsid w:val="00BB319C"/>
    <w:rsid w:val="00BB37E4"/>
    <w:rsid w:val="00BB42C0"/>
    <w:rsid w:val="00BB4493"/>
    <w:rsid w:val="00BB529C"/>
    <w:rsid w:val="00BB6A00"/>
    <w:rsid w:val="00BB7681"/>
    <w:rsid w:val="00BC00A2"/>
    <w:rsid w:val="00BC106E"/>
    <w:rsid w:val="00BC20F7"/>
    <w:rsid w:val="00BC413E"/>
    <w:rsid w:val="00BC607A"/>
    <w:rsid w:val="00BC6535"/>
    <w:rsid w:val="00BC6742"/>
    <w:rsid w:val="00BD06D7"/>
    <w:rsid w:val="00BD2415"/>
    <w:rsid w:val="00BD4383"/>
    <w:rsid w:val="00BD4431"/>
    <w:rsid w:val="00BD669F"/>
    <w:rsid w:val="00BD6A87"/>
    <w:rsid w:val="00BD6F8B"/>
    <w:rsid w:val="00BD7ED2"/>
    <w:rsid w:val="00BE128F"/>
    <w:rsid w:val="00BE1309"/>
    <w:rsid w:val="00BE2507"/>
    <w:rsid w:val="00BE259C"/>
    <w:rsid w:val="00BE394D"/>
    <w:rsid w:val="00BE4392"/>
    <w:rsid w:val="00BE4E48"/>
    <w:rsid w:val="00BF0640"/>
    <w:rsid w:val="00BF06D4"/>
    <w:rsid w:val="00BF075B"/>
    <w:rsid w:val="00BF1AFB"/>
    <w:rsid w:val="00BF242F"/>
    <w:rsid w:val="00BF3CB9"/>
    <w:rsid w:val="00BF4EDA"/>
    <w:rsid w:val="00BF50CE"/>
    <w:rsid w:val="00BF5AF4"/>
    <w:rsid w:val="00BF764B"/>
    <w:rsid w:val="00C010C4"/>
    <w:rsid w:val="00C049B7"/>
    <w:rsid w:val="00C04F8E"/>
    <w:rsid w:val="00C05F04"/>
    <w:rsid w:val="00C062BD"/>
    <w:rsid w:val="00C0662C"/>
    <w:rsid w:val="00C06AE9"/>
    <w:rsid w:val="00C072A5"/>
    <w:rsid w:val="00C076D7"/>
    <w:rsid w:val="00C1045D"/>
    <w:rsid w:val="00C118E3"/>
    <w:rsid w:val="00C12BD2"/>
    <w:rsid w:val="00C131C5"/>
    <w:rsid w:val="00C1489E"/>
    <w:rsid w:val="00C17042"/>
    <w:rsid w:val="00C20525"/>
    <w:rsid w:val="00C222B7"/>
    <w:rsid w:val="00C226B7"/>
    <w:rsid w:val="00C22F72"/>
    <w:rsid w:val="00C2738F"/>
    <w:rsid w:val="00C273AC"/>
    <w:rsid w:val="00C322A0"/>
    <w:rsid w:val="00C328D0"/>
    <w:rsid w:val="00C3371C"/>
    <w:rsid w:val="00C34305"/>
    <w:rsid w:val="00C34C27"/>
    <w:rsid w:val="00C34F24"/>
    <w:rsid w:val="00C35186"/>
    <w:rsid w:val="00C36037"/>
    <w:rsid w:val="00C37654"/>
    <w:rsid w:val="00C3771C"/>
    <w:rsid w:val="00C37D3C"/>
    <w:rsid w:val="00C40B2A"/>
    <w:rsid w:val="00C4346D"/>
    <w:rsid w:val="00C43832"/>
    <w:rsid w:val="00C44D0D"/>
    <w:rsid w:val="00C45F10"/>
    <w:rsid w:val="00C47216"/>
    <w:rsid w:val="00C505E4"/>
    <w:rsid w:val="00C50862"/>
    <w:rsid w:val="00C51F71"/>
    <w:rsid w:val="00C52188"/>
    <w:rsid w:val="00C522EF"/>
    <w:rsid w:val="00C523E0"/>
    <w:rsid w:val="00C52596"/>
    <w:rsid w:val="00C52977"/>
    <w:rsid w:val="00C52BBC"/>
    <w:rsid w:val="00C531AF"/>
    <w:rsid w:val="00C53AFB"/>
    <w:rsid w:val="00C53B9F"/>
    <w:rsid w:val="00C5417A"/>
    <w:rsid w:val="00C544B3"/>
    <w:rsid w:val="00C545AB"/>
    <w:rsid w:val="00C54EBA"/>
    <w:rsid w:val="00C550BD"/>
    <w:rsid w:val="00C553BE"/>
    <w:rsid w:val="00C55AF8"/>
    <w:rsid w:val="00C55E72"/>
    <w:rsid w:val="00C569ED"/>
    <w:rsid w:val="00C56E7E"/>
    <w:rsid w:val="00C60074"/>
    <w:rsid w:val="00C6347E"/>
    <w:rsid w:val="00C63DC6"/>
    <w:rsid w:val="00C65ED4"/>
    <w:rsid w:val="00C66622"/>
    <w:rsid w:val="00C67308"/>
    <w:rsid w:val="00C67A35"/>
    <w:rsid w:val="00C67B31"/>
    <w:rsid w:val="00C67E3C"/>
    <w:rsid w:val="00C70DAB"/>
    <w:rsid w:val="00C70E7B"/>
    <w:rsid w:val="00C71D97"/>
    <w:rsid w:val="00C71E28"/>
    <w:rsid w:val="00C71E2D"/>
    <w:rsid w:val="00C72274"/>
    <w:rsid w:val="00C72FFC"/>
    <w:rsid w:val="00C74856"/>
    <w:rsid w:val="00C75C83"/>
    <w:rsid w:val="00C77AA1"/>
    <w:rsid w:val="00C80F1C"/>
    <w:rsid w:val="00C82A00"/>
    <w:rsid w:val="00C849B0"/>
    <w:rsid w:val="00C84C12"/>
    <w:rsid w:val="00C85966"/>
    <w:rsid w:val="00C85AFA"/>
    <w:rsid w:val="00C873DF"/>
    <w:rsid w:val="00C87DC4"/>
    <w:rsid w:val="00C9018E"/>
    <w:rsid w:val="00C90C02"/>
    <w:rsid w:val="00C90F37"/>
    <w:rsid w:val="00C910BD"/>
    <w:rsid w:val="00C93E2C"/>
    <w:rsid w:val="00C94802"/>
    <w:rsid w:val="00C94F28"/>
    <w:rsid w:val="00C95A56"/>
    <w:rsid w:val="00C9726F"/>
    <w:rsid w:val="00CA0013"/>
    <w:rsid w:val="00CA06C7"/>
    <w:rsid w:val="00CA0812"/>
    <w:rsid w:val="00CA161B"/>
    <w:rsid w:val="00CA4045"/>
    <w:rsid w:val="00CA4843"/>
    <w:rsid w:val="00CA6015"/>
    <w:rsid w:val="00CA68E0"/>
    <w:rsid w:val="00CA6DDE"/>
    <w:rsid w:val="00CA792D"/>
    <w:rsid w:val="00CB0592"/>
    <w:rsid w:val="00CB1D92"/>
    <w:rsid w:val="00CB5B43"/>
    <w:rsid w:val="00CB63F7"/>
    <w:rsid w:val="00CB6408"/>
    <w:rsid w:val="00CB7F81"/>
    <w:rsid w:val="00CC26CA"/>
    <w:rsid w:val="00CC3CCD"/>
    <w:rsid w:val="00CC49CB"/>
    <w:rsid w:val="00CC5728"/>
    <w:rsid w:val="00CC5AAA"/>
    <w:rsid w:val="00CC6225"/>
    <w:rsid w:val="00CC6965"/>
    <w:rsid w:val="00CD01D5"/>
    <w:rsid w:val="00CD060F"/>
    <w:rsid w:val="00CD16F7"/>
    <w:rsid w:val="00CD3F47"/>
    <w:rsid w:val="00CD4058"/>
    <w:rsid w:val="00CD4CC3"/>
    <w:rsid w:val="00CD53B2"/>
    <w:rsid w:val="00CD6B36"/>
    <w:rsid w:val="00CD6CC5"/>
    <w:rsid w:val="00CD7295"/>
    <w:rsid w:val="00CE003B"/>
    <w:rsid w:val="00CE031E"/>
    <w:rsid w:val="00CE0351"/>
    <w:rsid w:val="00CE1CF9"/>
    <w:rsid w:val="00CE4777"/>
    <w:rsid w:val="00CE6404"/>
    <w:rsid w:val="00CE6DF5"/>
    <w:rsid w:val="00CE71F1"/>
    <w:rsid w:val="00CF0DF9"/>
    <w:rsid w:val="00CF136F"/>
    <w:rsid w:val="00CF146C"/>
    <w:rsid w:val="00CF194B"/>
    <w:rsid w:val="00CF2E46"/>
    <w:rsid w:val="00CF32DE"/>
    <w:rsid w:val="00CF3DF2"/>
    <w:rsid w:val="00CF4675"/>
    <w:rsid w:val="00CF620C"/>
    <w:rsid w:val="00CF65AB"/>
    <w:rsid w:val="00CF7CED"/>
    <w:rsid w:val="00D02184"/>
    <w:rsid w:val="00D02E9B"/>
    <w:rsid w:val="00D035B3"/>
    <w:rsid w:val="00D03E21"/>
    <w:rsid w:val="00D04393"/>
    <w:rsid w:val="00D0518F"/>
    <w:rsid w:val="00D061C2"/>
    <w:rsid w:val="00D06683"/>
    <w:rsid w:val="00D06D5F"/>
    <w:rsid w:val="00D074E3"/>
    <w:rsid w:val="00D079AA"/>
    <w:rsid w:val="00D121B8"/>
    <w:rsid w:val="00D129AA"/>
    <w:rsid w:val="00D148BC"/>
    <w:rsid w:val="00D15F9C"/>
    <w:rsid w:val="00D20BDF"/>
    <w:rsid w:val="00D21121"/>
    <w:rsid w:val="00D22446"/>
    <w:rsid w:val="00D233CC"/>
    <w:rsid w:val="00D2353F"/>
    <w:rsid w:val="00D23C35"/>
    <w:rsid w:val="00D23D1E"/>
    <w:rsid w:val="00D24247"/>
    <w:rsid w:val="00D260AF"/>
    <w:rsid w:val="00D2714D"/>
    <w:rsid w:val="00D2786C"/>
    <w:rsid w:val="00D30BCF"/>
    <w:rsid w:val="00D3248D"/>
    <w:rsid w:val="00D32725"/>
    <w:rsid w:val="00D338C8"/>
    <w:rsid w:val="00D35625"/>
    <w:rsid w:val="00D4008D"/>
    <w:rsid w:val="00D42051"/>
    <w:rsid w:val="00D436EB"/>
    <w:rsid w:val="00D43E4E"/>
    <w:rsid w:val="00D43E74"/>
    <w:rsid w:val="00D445FD"/>
    <w:rsid w:val="00D44E61"/>
    <w:rsid w:val="00D45C7E"/>
    <w:rsid w:val="00D46C00"/>
    <w:rsid w:val="00D5036A"/>
    <w:rsid w:val="00D50535"/>
    <w:rsid w:val="00D50CD1"/>
    <w:rsid w:val="00D544F9"/>
    <w:rsid w:val="00D54B58"/>
    <w:rsid w:val="00D54C49"/>
    <w:rsid w:val="00D55F1C"/>
    <w:rsid w:val="00D56048"/>
    <w:rsid w:val="00D56256"/>
    <w:rsid w:val="00D57BA2"/>
    <w:rsid w:val="00D60651"/>
    <w:rsid w:val="00D6069A"/>
    <w:rsid w:val="00D62358"/>
    <w:rsid w:val="00D624FF"/>
    <w:rsid w:val="00D6362A"/>
    <w:rsid w:val="00D6378C"/>
    <w:rsid w:val="00D66654"/>
    <w:rsid w:val="00D6771E"/>
    <w:rsid w:val="00D67724"/>
    <w:rsid w:val="00D70843"/>
    <w:rsid w:val="00D70DE5"/>
    <w:rsid w:val="00D71522"/>
    <w:rsid w:val="00D72841"/>
    <w:rsid w:val="00D736F9"/>
    <w:rsid w:val="00D739E1"/>
    <w:rsid w:val="00D73D61"/>
    <w:rsid w:val="00D759F9"/>
    <w:rsid w:val="00D76177"/>
    <w:rsid w:val="00D76C37"/>
    <w:rsid w:val="00D76E4C"/>
    <w:rsid w:val="00D80262"/>
    <w:rsid w:val="00D80F3B"/>
    <w:rsid w:val="00D812DF"/>
    <w:rsid w:val="00D82FCB"/>
    <w:rsid w:val="00D85495"/>
    <w:rsid w:val="00D86641"/>
    <w:rsid w:val="00D868BC"/>
    <w:rsid w:val="00D905D9"/>
    <w:rsid w:val="00D9066B"/>
    <w:rsid w:val="00D91B4B"/>
    <w:rsid w:val="00D92E2B"/>
    <w:rsid w:val="00D92FCC"/>
    <w:rsid w:val="00D9339C"/>
    <w:rsid w:val="00D934C0"/>
    <w:rsid w:val="00D93AEE"/>
    <w:rsid w:val="00D943B0"/>
    <w:rsid w:val="00DA21D4"/>
    <w:rsid w:val="00DA4B7E"/>
    <w:rsid w:val="00DA71CA"/>
    <w:rsid w:val="00DA732E"/>
    <w:rsid w:val="00DB07FB"/>
    <w:rsid w:val="00DB0FBC"/>
    <w:rsid w:val="00DB1AA5"/>
    <w:rsid w:val="00DB21C8"/>
    <w:rsid w:val="00DB31F9"/>
    <w:rsid w:val="00DB5FE0"/>
    <w:rsid w:val="00DB7A80"/>
    <w:rsid w:val="00DB7E10"/>
    <w:rsid w:val="00DC1BF4"/>
    <w:rsid w:val="00DC266C"/>
    <w:rsid w:val="00DC3743"/>
    <w:rsid w:val="00DC3E69"/>
    <w:rsid w:val="00DC52FB"/>
    <w:rsid w:val="00DC6120"/>
    <w:rsid w:val="00DC6E93"/>
    <w:rsid w:val="00DC78E2"/>
    <w:rsid w:val="00DC7ACE"/>
    <w:rsid w:val="00DD15FD"/>
    <w:rsid w:val="00DD3C77"/>
    <w:rsid w:val="00DD5699"/>
    <w:rsid w:val="00DD6608"/>
    <w:rsid w:val="00DD7329"/>
    <w:rsid w:val="00DD7B93"/>
    <w:rsid w:val="00DE089C"/>
    <w:rsid w:val="00DE122D"/>
    <w:rsid w:val="00DE13AE"/>
    <w:rsid w:val="00DE3041"/>
    <w:rsid w:val="00DE3E16"/>
    <w:rsid w:val="00DE4039"/>
    <w:rsid w:val="00DE4D5B"/>
    <w:rsid w:val="00DE59DB"/>
    <w:rsid w:val="00DE6762"/>
    <w:rsid w:val="00DE7448"/>
    <w:rsid w:val="00DF0F49"/>
    <w:rsid w:val="00DF2245"/>
    <w:rsid w:val="00DF2F32"/>
    <w:rsid w:val="00DF4EA0"/>
    <w:rsid w:val="00DF70E6"/>
    <w:rsid w:val="00E00B0C"/>
    <w:rsid w:val="00E01024"/>
    <w:rsid w:val="00E023F0"/>
    <w:rsid w:val="00E0312F"/>
    <w:rsid w:val="00E03CDF"/>
    <w:rsid w:val="00E04301"/>
    <w:rsid w:val="00E05A99"/>
    <w:rsid w:val="00E07B9B"/>
    <w:rsid w:val="00E07DD4"/>
    <w:rsid w:val="00E10031"/>
    <w:rsid w:val="00E10206"/>
    <w:rsid w:val="00E12293"/>
    <w:rsid w:val="00E14F7E"/>
    <w:rsid w:val="00E167B0"/>
    <w:rsid w:val="00E16D90"/>
    <w:rsid w:val="00E21834"/>
    <w:rsid w:val="00E22C86"/>
    <w:rsid w:val="00E2377C"/>
    <w:rsid w:val="00E25B28"/>
    <w:rsid w:val="00E260E9"/>
    <w:rsid w:val="00E2658F"/>
    <w:rsid w:val="00E279BD"/>
    <w:rsid w:val="00E27BDC"/>
    <w:rsid w:val="00E27D33"/>
    <w:rsid w:val="00E312D6"/>
    <w:rsid w:val="00E3136C"/>
    <w:rsid w:val="00E317C5"/>
    <w:rsid w:val="00E337D7"/>
    <w:rsid w:val="00E34A9D"/>
    <w:rsid w:val="00E36A63"/>
    <w:rsid w:val="00E400B2"/>
    <w:rsid w:val="00E407E1"/>
    <w:rsid w:val="00E411CE"/>
    <w:rsid w:val="00E413DF"/>
    <w:rsid w:val="00E4498C"/>
    <w:rsid w:val="00E45A7F"/>
    <w:rsid w:val="00E45E53"/>
    <w:rsid w:val="00E51198"/>
    <w:rsid w:val="00E514A9"/>
    <w:rsid w:val="00E51F31"/>
    <w:rsid w:val="00E53114"/>
    <w:rsid w:val="00E5369E"/>
    <w:rsid w:val="00E544D4"/>
    <w:rsid w:val="00E55869"/>
    <w:rsid w:val="00E56CB8"/>
    <w:rsid w:val="00E56FF5"/>
    <w:rsid w:val="00E60171"/>
    <w:rsid w:val="00E60824"/>
    <w:rsid w:val="00E61AED"/>
    <w:rsid w:val="00E63418"/>
    <w:rsid w:val="00E6420C"/>
    <w:rsid w:val="00E6477C"/>
    <w:rsid w:val="00E64948"/>
    <w:rsid w:val="00E672B4"/>
    <w:rsid w:val="00E712BC"/>
    <w:rsid w:val="00E72697"/>
    <w:rsid w:val="00E73410"/>
    <w:rsid w:val="00E7426F"/>
    <w:rsid w:val="00E76CE2"/>
    <w:rsid w:val="00E80962"/>
    <w:rsid w:val="00E80B00"/>
    <w:rsid w:val="00E8102D"/>
    <w:rsid w:val="00E81450"/>
    <w:rsid w:val="00E81C6B"/>
    <w:rsid w:val="00E82BDE"/>
    <w:rsid w:val="00E833C8"/>
    <w:rsid w:val="00E84AD3"/>
    <w:rsid w:val="00E85043"/>
    <w:rsid w:val="00E852CF"/>
    <w:rsid w:val="00E8556E"/>
    <w:rsid w:val="00E85A55"/>
    <w:rsid w:val="00E86C83"/>
    <w:rsid w:val="00E90CA4"/>
    <w:rsid w:val="00E92468"/>
    <w:rsid w:val="00E92948"/>
    <w:rsid w:val="00E92DC5"/>
    <w:rsid w:val="00E93099"/>
    <w:rsid w:val="00E9382B"/>
    <w:rsid w:val="00E93B3D"/>
    <w:rsid w:val="00E93F35"/>
    <w:rsid w:val="00E942FA"/>
    <w:rsid w:val="00E97046"/>
    <w:rsid w:val="00E9786C"/>
    <w:rsid w:val="00EA1AD1"/>
    <w:rsid w:val="00EA32A3"/>
    <w:rsid w:val="00EA3C36"/>
    <w:rsid w:val="00EA52EE"/>
    <w:rsid w:val="00EA74AC"/>
    <w:rsid w:val="00EB1292"/>
    <w:rsid w:val="00EB1DE4"/>
    <w:rsid w:val="00EB1EA9"/>
    <w:rsid w:val="00EB31BD"/>
    <w:rsid w:val="00EB33F5"/>
    <w:rsid w:val="00EB3B8C"/>
    <w:rsid w:val="00EB3EC6"/>
    <w:rsid w:val="00EB422D"/>
    <w:rsid w:val="00EB6CC6"/>
    <w:rsid w:val="00EB7015"/>
    <w:rsid w:val="00EB794D"/>
    <w:rsid w:val="00EC2CE9"/>
    <w:rsid w:val="00EC3726"/>
    <w:rsid w:val="00EC3C4C"/>
    <w:rsid w:val="00EC4D5C"/>
    <w:rsid w:val="00EC591F"/>
    <w:rsid w:val="00EC5C6F"/>
    <w:rsid w:val="00EC6789"/>
    <w:rsid w:val="00EC6FD4"/>
    <w:rsid w:val="00EC72AA"/>
    <w:rsid w:val="00EC73C5"/>
    <w:rsid w:val="00EC7C9E"/>
    <w:rsid w:val="00ED0256"/>
    <w:rsid w:val="00ED1DAF"/>
    <w:rsid w:val="00ED471F"/>
    <w:rsid w:val="00ED4980"/>
    <w:rsid w:val="00ED78D1"/>
    <w:rsid w:val="00EE05C9"/>
    <w:rsid w:val="00EE157D"/>
    <w:rsid w:val="00EE1C87"/>
    <w:rsid w:val="00EE2170"/>
    <w:rsid w:val="00EE3A12"/>
    <w:rsid w:val="00EE6FE2"/>
    <w:rsid w:val="00EE7B0E"/>
    <w:rsid w:val="00EF13C5"/>
    <w:rsid w:val="00EF1595"/>
    <w:rsid w:val="00EF1FA2"/>
    <w:rsid w:val="00EF3F1A"/>
    <w:rsid w:val="00EF4C1E"/>
    <w:rsid w:val="00EF5BA3"/>
    <w:rsid w:val="00EF5BB0"/>
    <w:rsid w:val="00F02C09"/>
    <w:rsid w:val="00F03640"/>
    <w:rsid w:val="00F04BF6"/>
    <w:rsid w:val="00F07285"/>
    <w:rsid w:val="00F074EE"/>
    <w:rsid w:val="00F10455"/>
    <w:rsid w:val="00F10A13"/>
    <w:rsid w:val="00F124C1"/>
    <w:rsid w:val="00F13949"/>
    <w:rsid w:val="00F14491"/>
    <w:rsid w:val="00F14913"/>
    <w:rsid w:val="00F1618E"/>
    <w:rsid w:val="00F177F3"/>
    <w:rsid w:val="00F17990"/>
    <w:rsid w:val="00F215FF"/>
    <w:rsid w:val="00F221CC"/>
    <w:rsid w:val="00F228CF"/>
    <w:rsid w:val="00F23E51"/>
    <w:rsid w:val="00F26491"/>
    <w:rsid w:val="00F26D83"/>
    <w:rsid w:val="00F27F63"/>
    <w:rsid w:val="00F302CF"/>
    <w:rsid w:val="00F30D37"/>
    <w:rsid w:val="00F30D66"/>
    <w:rsid w:val="00F34016"/>
    <w:rsid w:val="00F3439D"/>
    <w:rsid w:val="00F34663"/>
    <w:rsid w:val="00F347CC"/>
    <w:rsid w:val="00F37D04"/>
    <w:rsid w:val="00F37D79"/>
    <w:rsid w:val="00F40D70"/>
    <w:rsid w:val="00F40F34"/>
    <w:rsid w:val="00F40FD5"/>
    <w:rsid w:val="00F414C8"/>
    <w:rsid w:val="00F41C9C"/>
    <w:rsid w:val="00F41F13"/>
    <w:rsid w:val="00F42F1C"/>
    <w:rsid w:val="00F43A8C"/>
    <w:rsid w:val="00F43C0B"/>
    <w:rsid w:val="00F44E42"/>
    <w:rsid w:val="00F464D1"/>
    <w:rsid w:val="00F47D91"/>
    <w:rsid w:val="00F501D3"/>
    <w:rsid w:val="00F50386"/>
    <w:rsid w:val="00F510EB"/>
    <w:rsid w:val="00F5145B"/>
    <w:rsid w:val="00F51FBD"/>
    <w:rsid w:val="00F525C8"/>
    <w:rsid w:val="00F52D33"/>
    <w:rsid w:val="00F53B8B"/>
    <w:rsid w:val="00F552F8"/>
    <w:rsid w:val="00F5569E"/>
    <w:rsid w:val="00F5593B"/>
    <w:rsid w:val="00F56033"/>
    <w:rsid w:val="00F6004D"/>
    <w:rsid w:val="00F6038F"/>
    <w:rsid w:val="00F625F4"/>
    <w:rsid w:val="00F632FE"/>
    <w:rsid w:val="00F63C1B"/>
    <w:rsid w:val="00F6530F"/>
    <w:rsid w:val="00F65DD6"/>
    <w:rsid w:val="00F66C1F"/>
    <w:rsid w:val="00F67A39"/>
    <w:rsid w:val="00F67E5C"/>
    <w:rsid w:val="00F726C6"/>
    <w:rsid w:val="00F72CD0"/>
    <w:rsid w:val="00F72CD6"/>
    <w:rsid w:val="00F72E68"/>
    <w:rsid w:val="00F7336E"/>
    <w:rsid w:val="00F73D0E"/>
    <w:rsid w:val="00F750D6"/>
    <w:rsid w:val="00F75221"/>
    <w:rsid w:val="00F76685"/>
    <w:rsid w:val="00F76907"/>
    <w:rsid w:val="00F776F8"/>
    <w:rsid w:val="00F80085"/>
    <w:rsid w:val="00F806DF"/>
    <w:rsid w:val="00F818AE"/>
    <w:rsid w:val="00F81E44"/>
    <w:rsid w:val="00F8260F"/>
    <w:rsid w:val="00F82E72"/>
    <w:rsid w:val="00F83CDC"/>
    <w:rsid w:val="00F84B85"/>
    <w:rsid w:val="00F85C69"/>
    <w:rsid w:val="00F909CD"/>
    <w:rsid w:val="00F91D39"/>
    <w:rsid w:val="00F9226E"/>
    <w:rsid w:val="00F92F11"/>
    <w:rsid w:val="00F9348A"/>
    <w:rsid w:val="00F942EB"/>
    <w:rsid w:val="00F969A1"/>
    <w:rsid w:val="00F979EB"/>
    <w:rsid w:val="00FA026C"/>
    <w:rsid w:val="00FA0272"/>
    <w:rsid w:val="00FA176E"/>
    <w:rsid w:val="00FA1C68"/>
    <w:rsid w:val="00FA2E3B"/>
    <w:rsid w:val="00FA3162"/>
    <w:rsid w:val="00FA3F3D"/>
    <w:rsid w:val="00FA4D96"/>
    <w:rsid w:val="00FA5007"/>
    <w:rsid w:val="00FA5060"/>
    <w:rsid w:val="00FA5BAE"/>
    <w:rsid w:val="00FA6792"/>
    <w:rsid w:val="00FA70C4"/>
    <w:rsid w:val="00FA79EE"/>
    <w:rsid w:val="00FB14D7"/>
    <w:rsid w:val="00FB4695"/>
    <w:rsid w:val="00FB48BC"/>
    <w:rsid w:val="00FB5628"/>
    <w:rsid w:val="00FB5E46"/>
    <w:rsid w:val="00FB6665"/>
    <w:rsid w:val="00FB67C5"/>
    <w:rsid w:val="00FC20D0"/>
    <w:rsid w:val="00FC311A"/>
    <w:rsid w:val="00FC3AE2"/>
    <w:rsid w:val="00FC4D0F"/>
    <w:rsid w:val="00FC5D6B"/>
    <w:rsid w:val="00FC6D77"/>
    <w:rsid w:val="00FC7DDE"/>
    <w:rsid w:val="00FD01E6"/>
    <w:rsid w:val="00FD0BF2"/>
    <w:rsid w:val="00FD1938"/>
    <w:rsid w:val="00FD1B3A"/>
    <w:rsid w:val="00FD2565"/>
    <w:rsid w:val="00FD456E"/>
    <w:rsid w:val="00FD4B88"/>
    <w:rsid w:val="00FD5457"/>
    <w:rsid w:val="00FD5D2C"/>
    <w:rsid w:val="00FD6393"/>
    <w:rsid w:val="00FD6465"/>
    <w:rsid w:val="00FD6EFF"/>
    <w:rsid w:val="00FD710B"/>
    <w:rsid w:val="00FD7D64"/>
    <w:rsid w:val="00FE162D"/>
    <w:rsid w:val="00FE39D1"/>
    <w:rsid w:val="00FE4072"/>
    <w:rsid w:val="00FE4265"/>
    <w:rsid w:val="00FE603F"/>
    <w:rsid w:val="00FE6518"/>
    <w:rsid w:val="00FE6DD0"/>
    <w:rsid w:val="00FE7010"/>
    <w:rsid w:val="00FE71E0"/>
    <w:rsid w:val="00FF0894"/>
    <w:rsid w:val="00FF22D1"/>
    <w:rsid w:val="00FF309C"/>
    <w:rsid w:val="00FF31DF"/>
    <w:rsid w:val="00FF4363"/>
    <w:rsid w:val="00FF4478"/>
    <w:rsid w:val="00FF54CB"/>
    <w:rsid w:val="00FF5E82"/>
    <w:rsid w:val="00FF74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A7D0F88-52EE-463A-ABF5-CC3403212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6789"/>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C7359"/>
    <w:pPr>
      <w:keepNext/>
      <w:spacing w:before="240" w:after="60"/>
      <w:jc w:val="center"/>
      <w:outlineLvl w:val="0"/>
    </w:pPr>
    <w:rPr>
      <w:b/>
      <w:kern w:val="28"/>
      <w:sz w:val="36"/>
      <w:szCs w:val="20"/>
      <w:lang w:val="x-none" w:eastAsia="x-none"/>
    </w:rPr>
  </w:style>
  <w:style w:type="paragraph" w:styleId="2">
    <w:name w:val="heading 2"/>
    <w:basedOn w:val="1"/>
    <w:next w:val="a"/>
    <w:link w:val="20"/>
    <w:uiPriority w:val="99"/>
    <w:semiHidden/>
    <w:unhideWhenUsed/>
    <w:qFormat/>
    <w:rsid w:val="007B2F17"/>
    <w:pPr>
      <w:keepNext w:val="0"/>
      <w:autoSpaceDE w:val="0"/>
      <w:autoSpaceDN w:val="0"/>
      <w:adjustRightInd w:val="0"/>
      <w:spacing w:before="0" w:after="0"/>
      <w:jc w:val="both"/>
      <w:outlineLvl w:val="1"/>
    </w:pPr>
    <w:rPr>
      <w:rFonts w:ascii="Arial" w:hAnsi="Arial" w:cs="Arial"/>
      <w:b w:val="0"/>
      <w:kern w:val="0"/>
      <w:sz w:val="24"/>
      <w:szCs w:val="24"/>
      <w:lang w:val="ru-RU" w:eastAsia="en-US"/>
    </w:rPr>
  </w:style>
  <w:style w:type="paragraph" w:styleId="3">
    <w:name w:val="heading 3"/>
    <w:basedOn w:val="2"/>
    <w:next w:val="a"/>
    <w:link w:val="30"/>
    <w:uiPriority w:val="99"/>
    <w:semiHidden/>
    <w:unhideWhenUsed/>
    <w:qFormat/>
    <w:rsid w:val="007B2F17"/>
    <w:pPr>
      <w:outlineLvl w:val="2"/>
    </w:pPr>
  </w:style>
  <w:style w:type="paragraph" w:styleId="4">
    <w:name w:val="heading 4"/>
    <w:basedOn w:val="3"/>
    <w:next w:val="a"/>
    <w:link w:val="40"/>
    <w:uiPriority w:val="99"/>
    <w:semiHidden/>
    <w:unhideWhenUsed/>
    <w:qFormat/>
    <w:rsid w:val="007B2F17"/>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C7359"/>
    <w:rPr>
      <w:rFonts w:ascii="Times New Roman" w:eastAsia="Times New Roman" w:hAnsi="Times New Roman" w:cs="Times New Roman"/>
      <w:b/>
      <w:kern w:val="28"/>
      <w:sz w:val="36"/>
      <w:szCs w:val="20"/>
      <w:lang w:val="x-none" w:eastAsia="x-none"/>
    </w:rPr>
  </w:style>
  <w:style w:type="character" w:styleId="a3">
    <w:name w:val="Hyperlink"/>
    <w:uiPriority w:val="99"/>
    <w:unhideWhenUsed/>
    <w:rsid w:val="008C7359"/>
    <w:rPr>
      <w:color w:val="0000FF"/>
      <w:u w:val="single"/>
    </w:rPr>
  </w:style>
  <w:style w:type="paragraph" w:styleId="a4">
    <w:name w:val="Body Text"/>
    <w:basedOn w:val="a"/>
    <w:link w:val="a5"/>
    <w:unhideWhenUsed/>
    <w:rsid w:val="008C7359"/>
    <w:pPr>
      <w:spacing w:after="120"/>
    </w:pPr>
    <w:rPr>
      <w:sz w:val="28"/>
      <w:lang w:val="x-none" w:eastAsia="x-none"/>
    </w:rPr>
  </w:style>
  <w:style w:type="character" w:customStyle="1" w:styleId="a5">
    <w:name w:val="Основной текст Знак"/>
    <w:basedOn w:val="a0"/>
    <w:link w:val="a4"/>
    <w:rsid w:val="008C7359"/>
    <w:rPr>
      <w:rFonts w:ascii="Times New Roman" w:eastAsia="Times New Roman" w:hAnsi="Times New Roman" w:cs="Times New Roman"/>
      <w:sz w:val="28"/>
      <w:szCs w:val="24"/>
      <w:lang w:val="x-none" w:eastAsia="x-none"/>
    </w:rPr>
  </w:style>
  <w:style w:type="paragraph" w:customStyle="1" w:styleId="ConsPlusNormal">
    <w:name w:val="ConsPlusNormal"/>
    <w:rsid w:val="008C7359"/>
    <w:pPr>
      <w:widowControl w:val="0"/>
      <w:autoSpaceDE w:val="0"/>
      <w:autoSpaceDN w:val="0"/>
      <w:adjustRightInd w:val="0"/>
      <w:spacing w:after="0" w:line="274" w:lineRule="exact"/>
      <w:ind w:firstLine="720"/>
      <w:jc w:val="both"/>
    </w:pPr>
    <w:rPr>
      <w:rFonts w:ascii="Arial" w:eastAsia="Times New Roman" w:hAnsi="Arial" w:cs="Arial"/>
      <w:sz w:val="24"/>
      <w:szCs w:val="24"/>
      <w:lang w:eastAsia="ru-RU"/>
    </w:rPr>
  </w:style>
  <w:style w:type="paragraph" w:customStyle="1" w:styleId="ConsPlusCell">
    <w:name w:val="ConsPlusCell"/>
    <w:rsid w:val="008C7359"/>
    <w:pPr>
      <w:widowControl w:val="0"/>
      <w:autoSpaceDE w:val="0"/>
      <w:autoSpaceDN w:val="0"/>
      <w:adjustRightInd w:val="0"/>
      <w:spacing w:after="0" w:line="274" w:lineRule="exact"/>
      <w:ind w:firstLine="709"/>
      <w:jc w:val="both"/>
    </w:pPr>
    <w:rPr>
      <w:rFonts w:ascii="Arial" w:eastAsia="Times New Roman" w:hAnsi="Arial" w:cs="Arial"/>
      <w:sz w:val="24"/>
      <w:szCs w:val="24"/>
      <w:lang w:eastAsia="ru-RU"/>
    </w:rPr>
  </w:style>
  <w:style w:type="table" w:styleId="a6">
    <w:name w:val="Table Grid"/>
    <w:basedOn w:val="a1"/>
    <w:rsid w:val="008C73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8C735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7">
    <w:name w:val="Balloon Text"/>
    <w:basedOn w:val="a"/>
    <w:link w:val="a8"/>
    <w:uiPriority w:val="99"/>
    <w:semiHidden/>
    <w:unhideWhenUsed/>
    <w:rsid w:val="008C7359"/>
    <w:rPr>
      <w:rFonts w:ascii="Tahoma" w:hAnsi="Tahoma" w:cs="Tahoma"/>
      <w:sz w:val="16"/>
      <w:szCs w:val="16"/>
    </w:rPr>
  </w:style>
  <w:style w:type="character" w:customStyle="1" w:styleId="a8">
    <w:name w:val="Текст выноски Знак"/>
    <w:basedOn w:val="a0"/>
    <w:link w:val="a7"/>
    <w:uiPriority w:val="99"/>
    <w:semiHidden/>
    <w:rsid w:val="008C7359"/>
    <w:rPr>
      <w:rFonts w:ascii="Tahoma" w:eastAsia="Times New Roman" w:hAnsi="Tahoma" w:cs="Tahoma"/>
      <w:sz w:val="16"/>
      <w:szCs w:val="16"/>
      <w:lang w:eastAsia="ru-RU"/>
    </w:rPr>
  </w:style>
  <w:style w:type="paragraph" w:styleId="a9">
    <w:name w:val="List Paragraph"/>
    <w:basedOn w:val="a"/>
    <w:uiPriority w:val="34"/>
    <w:qFormat/>
    <w:rsid w:val="008C7359"/>
    <w:pPr>
      <w:ind w:left="720"/>
      <w:contextualSpacing/>
    </w:pPr>
  </w:style>
  <w:style w:type="paragraph" w:styleId="aa">
    <w:name w:val="Body Text Indent"/>
    <w:basedOn w:val="a"/>
    <w:link w:val="ab"/>
    <w:uiPriority w:val="99"/>
    <w:unhideWhenUsed/>
    <w:rsid w:val="008C7359"/>
    <w:pPr>
      <w:spacing w:after="120"/>
      <w:ind w:left="283"/>
    </w:pPr>
  </w:style>
  <w:style w:type="character" w:customStyle="1" w:styleId="ab">
    <w:name w:val="Основной текст с отступом Знак"/>
    <w:basedOn w:val="a0"/>
    <w:link w:val="aa"/>
    <w:uiPriority w:val="99"/>
    <w:rsid w:val="008C7359"/>
    <w:rPr>
      <w:rFonts w:ascii="Times New Roman" w:eastAsia="Times New Roman" w:hAnsi="Times New Roman" w:cs="Times New Roman"/>
      <w:sz w:val="24"/>
      <w:szCs w:val="24"/>
      <w:lang w:eastAsia="ru-RU"/>
    </w:rPr>
  </w:style>
  <w:style w:type="paragraph" w:styleId="ac">
    <w:name w:val="Normal (Web)"/>
    <w:basedOn w:val="a"/>
    <w:rsid w:val="008C7359"/>
    <w:pPr>
      <w:spacing w:before="49" w:after="49"/>
      <w:ind w:left="49" w:right="49"/>
    </w:pPr>
    <w:rPr>
      <w:rFonts w:ascii="Arial CYR" w:hAnsi="Arial CYR" w:cs="Arial CYR"/>
      <w:color w:val="000000"/>
      <w:sz w:val="19"/>
      <w:szCs w:val="19"/>
    </w:rPr>
  </w:style>
  <w:style w:type="paragraph" w:customStyle="1" w:styleId="21">
    <w:name w:val="Основной текст 21"/>
    <w:basedOn w:val="a"/>
    <w:rsid w:val="008C7359"/>
    <w:pPr>
      <w:suppressAutoHyphens/>
      <w:jc w:val="left"/>
    </w:pPr>
    <w:rPr>
      <w:kern w:val="1"/>
      <w:sz w:val="20"/>
      <w:szCs w:val="20"/>
      <w:lang w:eastAsia="ar-SA"/>
    </w:rPr>
  </w:style>
  <w:style w:type="paragraph" w:customStyle="1" w:styleId="ConsPlusNonformat">
    <w:name w:val="ConsPlusNonformat"/>
    <w:rsid w:val="008C7359"/>
    <w:pPr>
      <w:widowControl w:val="0"/>
      <w:autoSpaceDE w:val="0"/>
      <w:autoSpaceDN w:val="0"/>
      <w:adjustRightInd w:val="0"/>
      <w:spacing w:after="0" w:line="274" w:lineRule="exact"/>
      <w:ind w:firstLine="709"/>
      <w:jc w:val="both"/>
    </w:pPr>
    <w:rPr>
      <w:rFonts w:ascii="Courier New" w:eastAsia="Times New Roman" w:hAnsi="Courier New" w:cs="Courier New"/>
      <w:sz w:val="24"/>
      <w:szCs w:val="24"/>
      <w:lang w:eastAsia="ru-RU"/>
    </w:rPr>
  </w:style>
  <w:style w:type="character" w:customStyle="1" w:styleId="FontStyle15">
    <w:name w:val="Font Style15"/>
    <w:rsid w:val="008C7359"/>
    <w:rPr>
      <w:rFonts w:ascii="Arial" w:hAnsi="Arial" w:cs="Arial"/>
      <w:sz w:val="18"/>
      <w:szCs w:val="18"/>
    </w:rPr>
  </w:style>
  <w:style w:type="paragraph" w:styleId="ad">
    <w:name w:val="header"/>
    <w:basedOn w:val="a"/>
    <w:link w:val="ae"/>
    <w:unhideWhenUsed/>
    <w:rsid w:val="008C7359"/>
    <w:pPr>
      <w:tabs>
        <w:tab w:val="center" w:pos="4153"/>
        <w:tab w:val="right" w:pos="8306"/>
      </w:tabs>
      <w:jc w:val="left"/>
    </w:pPr>
    <w:rPr>
      <w:sz w:val="28"/>
      <w:szCs w:val="20"/>
    </w:rPr>
  </w:style>
  <w:style w:type="character" w:customStyle="1" w:styleId="ae">
    <w:name w:val="Верхний колонтитул Знак"/>
    <w:basedOn w:val="a0"/>
    <w:link w:val="ad"/>
    <w:rsid w:val="008C7359"/>
    <w:rPr>
      <w:rFonts w:ascii="Times New Roman" w:eastAsia="Times New Roman" w:hAnsi="Times New Roman" w:cs="Times New Roman"/>
      <w:sz w:val="28"/>
      <w:szCs w:val="20"/>
      <w:lang w:eastAsia="ru-RU"/>
    </w:rPr>
  </w:style>
  <w:style w:type="paragraph" w:styleId="af">
    <w:name w:val="footer"/>
    <w:basedOn w:val="a"/>
    <w:link w:val="af0"/>
    <w:uiPriority w:val="99"/>
    <w:unhideWhenUsed/>
    <w:rsid w:val="008C7359"/>
    <w:pPr>
      <w:tabs>
        <w:tab w:val="center" w:pos="4677"/>
        <w:tab w:val="right" w:pos="9355"/>
      </w:tabs>
    </w:pPr>
  </w:style>
  <w:style w:type="character" w:customStyle="1" w:styleId="af0">
    <w:name w:val="Нижний колонтитул Знак"/>
    <w:basedOn w:val="a0"/>
    <w:link w:val="af"/>
    <w:uiPriority w:val="99"/>
    <w:rsid w:val="008C7359"/>
    <w:rPr>
      <w:rFonts w:ascii="Times New Roman" w:eastAsia="Times New Roman" w:hAnsi="Times New Roman" w:cs="Times New Roman"/>
      <w:sz w:val="24"/>
      <w:szCs w:val="24"/>
      <w:lang w:eastAsia="ru-RU"/>
    </w:rPr>
  </w:style>
  <w:style w:type="character" w:styleId="af1">
    <w:name w:val="Strong"/>
    <w:basedOn w:val="a0"/>
    <w:uiPriority w:val="22"/>
    <w:qFormat/>
    <w:rsid w:val="008C7359"/>
    <w:rPr>
      <w:b/>
      <w:bCs/>
    </w:rPr>
  </w:style>
  <w:style w:type="character" w:customStyle="1" w:styleId="20">
    <w:name w:val="Заголовок 2 Знак"/>
    <w:basedOn w:val="a0"/>
    <w:link w:val="2"/>
    <w:uiPriority w:val="99"/>
    <w:semiHidden/>
    <w:rsid w:val="007B2F17"/>
    <w:rPr>
      <w:rFonts w:ascii="Arial" w:eastAsia="Times New Roman" w:hAnsi="Arial" w:cs="Arial"/>
      <w:sz w:val="24"/>
      <w:szCs w:val="24"/>
    </w:rPr>
  </w:style>
  <w:style w:type="character" w:customStyle="1" w:styleId="30">
    <w:name w:val="Заголовок 3 Знак"/>
    <w:basedOn w:val="a0"/>
    <w:link w:val="3"/>
    <w:uiPriority w:val="99"/>
    <w:semiHidden/>
    <w:rsid w:val="007B2F17"/>
    <w:rPr>
      <w:rFonts w:ascii="Arial" w:eastAsia="Times New Roman" w:hAnsi="Arial" w:cs="Arial"/>
      <w:sz w:val="24"/>
      <w:szCs w:val="24"/>
    </w:rPr>
  </w:style>
  <w:style w:type="character" w:customStyle="1" w:styleId="40">
    <w:name w:val="Заголовок 4 Знак"/>
    <w:basedOn w:val="a0"/>
    <w:link w:val="4"/>
    <w:uiPriority w:val="99"/>
    <w:semiHidden/>
    <w:rsid w:val="007B2F17"/>
    <w:rPr>
      <w:rFonts w:ascii="Arial" w:eastAsia="Times New Roman" w:hAnsi="Arial" w:cs="Arial"/>
      <w:sz w:val="24"/>
      <w:szCs w:val="24"/>
    </w:rPr>
  </w:style>
  <w:style w:type="character" w:styleId="af2">
    <w:name w:val="FollowedHyperlink"/>
    <w:basedOn w:val="a0"/>
    <w:uiPriority w:val="99"/>
    <w:semiHidden/>
    <w:unhideWhenUsed/>
    <w:rsid w:val="007B2F17"/>
    <w:rPr>
      <w:color w:val="800080"/>
      <w:u w:val="single"/>
    </w:rPr>
  </w:style>
  <w:style w:type="paragraph" w:styleId="af3">
    <w:name w:val="Revision"/>
    <w:hidden/>
    <w:uiPriority w:val="99"/>
    <w:semiHidden/>
    <w:rsid w:val="007B2F17"/>
    <w:pPr>
      <w:spacing w:after="0" w:line="240" w:lineRule="auto"/>
    </w:pPr>
  </w:style>
  <w:style w:type="character" w:customStyle="1" w:styleId="af4">
    <w:name w:val="Гипертекстовая ссылка"/>
    <w:basedOn w:val="a0"/>
    <w:uiPriority w:val="99"/>
    <w:rsid w:val="0089040B"/>
    <w:rPr>
      <w:color w:val="106BBE"/>
    </w:rPr>
  </w:style>
  <w:style w:type="numbering" w:customStyle="1" w:styleId="11">
    <w:name w:val="Нет списка1"/>
    <w:next w:val="a2"/>
    <w:uiPriority w:val="99"/>
    <w:semiHidden/>
    <w:unhideWhenUsed/>
    <w:rsid w:val="000C104A"/>
  </w:style>
  <w:style w:type="numbering" w:customStyle="1" w:styleId="110">
    <w:name w:val="Нет списка11"/>
    <w:next w:val="a2"/>
    <w:uiPriority w:val="99"/>
    <w:semiHidden/>
    <w:unhideWhenUsed/>
    <w:rsid w:val="000C104A"/>
  </w:style>
  <w:style w:type="numbering" w:customStyle="1" w:styleId="22">
    <w:name w:val="Нет списка2"/>
    <w:next w:val="a2"/>
    <w:uiPriority w:val="99"/>
    <w:semiHidden/>
    <w:unhideWhenUsed/>
    <w:rsid w:val="000C104A"/>
  </w:style>
  <w:style w:type="table" w:customStyle="1" w:styleId="12">
    <w:name w:val="Сетка таблицы1"/>
    <w:basedOn w:val="a1"/>
    <w:next w:val="a6"/>
    <w:rsid w:val="000C10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
    <w:name w:val="Нет списка3"/>
    <w:next w:val="a2"/>
    <w:uiPriority w:val="99"/>
    <w:semiHidden/>
    <w:unhideWhenUsed/>
    <w:rsid w:val="000C104A"/>
  </w:style>
  <w:style w:type="table" w:customStyle="1" w:styleId="23">
    <w:name w:val="Сетка таблицы2"/>
    <w:basedOn w:val="a1"/>
    <w:next w:val="a6"/>
    <w:rsid w:val="000C10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Нормальный (таблица)"/>
    <w:basedOn w:val="a"/>
    <w:next w:val="a"/>
    <w:uiPriority w:val="99"/>
    <w:rsid w:val="008055D2"/>
    <w:pPr>
      <w:widowControl w:val="0"/>
      <w:autoSpaceDE w:val="0"/>
      <w:autoSpaceDN w:val="0"/>
      <w:adjustRightInd w:val="0"/>
    </w:pPr>
    <w:rPr>
      <w:rFonts w:ascii="Arial" w:eastAsiaTheme="minorEastAsia" w:hAnsi="Arial" w:cs="Arial"/>
    </w:rPr>
  </w:style>
  <w:style w:type="paragraph" w:customStyle="1" w:styleId="af6">
    <w:name w:val="Прижатый влево"/>
    <w:basedOn w:val="a"/>
    <w:next w:val="a"/>
    <w:uiPriority w:val="99"/>
    <w:rsid w:val="008055D2"/>
    <w:pPr>
      <w:widowControl w:val="0"/>
      <w:autoSpaceDE w:val="0"/>
      <w:autoSpaceDN w:val="0"/>
      <w:adjustRightInd w:val="0"/>
      <w:jc w:val="left"/>
    </w:pPr>
    <w:rPr>
      <w:rFonts w:ascii="Arial" w:eastAsiaTheme="minorEastAsia"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984534">
      <w:bodyDiv w:val="1"/>
      <w:marLeft w:val="0"/>
      <w:marRight w:val="0"/>
      <w:marTop w:val="0"/>
      <w:marBottom w:val="0"/>
      <w:divBdr>
        <w:top w:val="none" w:sz="0" w:space="0" w:color="auto"/>
        <w:left w:val="none" w:sz="0" w:space="0" w:color="auto"/>
        <w:bottom w:val="none" w:sz="0" w:space="0" w:color="auto"/>
        <w:right w:val="none" w:sz="0" w:space="0" w:color="auto"/>
      </w:divBdr>
    </w:div>
    <w:div w:id="1155999429">
      <w:bodyDiv w:val="1"/>
      <w:marLeft w:val="0"/>
      <w:marRight w:val="0"/>
      <w:marTop w:val="0"/>
      <w:marBottom w:val="0"/>
      <w:divBdr>
        <w:top w:val="none" w:sz="0" w:space="0" w:color="auto"/>
        <w:left w:val="none" w:sz="0" w:space="0" w:color="auto"/>
        <w:bottom w:val="none" w:sz="0" w:space="0" w:color="auto"/>
        <w:right w:val="none" w:sz="0" w:space="0" w:color="auto"/>
      </w:divBdr>
    </w:div>
    <w:div w:id="2129663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ikop.ru" TargetMode="Externa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png"/><Relationship Id="rId29" Type="http://schemas.openxmlformats.org/officeDocument/2006/relationships/hyperlink" Target="garantF1://1006407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garantF1://12025267.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6184C1-FA39-4C2D-A940-CDA6275F5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12906</Words>
  <Characters>73568</Characters>
  <Application>Microsoft Office Word</Application>
  <DocSecurity>0</DocSecurity>
  <Lines>613</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Паранук Аскер Казбекович</cp:lastModifiedBy>
  <cp:revision>26</cp:revision>
  <cp:lastPrinted>2021-07-08T11:43:00Z</cp:lastPrinted>
  <dcterms:created xsi:type="dcterms:W3CDTF">2021-05-12T08:28:00Z</dcterms:created>
  <dcterms:modified xsi:type="dcterms:W3CDTF">2021-07-08T11:43:00Z</dcterms:modified>
</cp:coreProperties>
</file>